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73D" w:rsidRPr="00E70C9A" w:rsidRDefault="009B573D" w:rsidP="009B573D">
      <w:pPr>
        <w:pStyle w:val="a3"/>
        <w:ind w:left="6096"/>
        <w:rPr>
          <w:sz w:val="24"/>
        </w:rPr>
      </w:pPr>
      <w:r w:rsidRPr="00E70C9A">
        <w:rPr>
          <w:sz w:val="24"/>
        </w:rPr>
        <w:t>Утверждено</w:t>
      </w:r>
    </w:p>
    <w:p w:rsidR="009B573D" w:rsidRPr="00E70C9A" w:rsidRDefault="009B573D" w:rsidP="009B573D">
      <w:pPr>
        <w:pStyle w:val="a3"/>
        <w:ind w:left="6096"/>
        <w:rPr>
          <w:sz w:val="24"/>
        </w:rPr>
      </w:pPr>
      <w:r>
        <w:rPr>
          <w:sz w:val="24"/>
        </w:rPr>
        <w:t>п</w:t>
      </w:r>
      <w:r w:rsidRPr="00E70C9A">
        <w:rPr>
          <w:sz w:val="24"/>
        </w:rPr>
        <w:t>остановлением</w:t>
      </w:r>
      <w:r>
        <w:rPr>
          <w:sz w:val="24"/>
        </w:rPr>
        <w:t xml:space="preserve"> </w:t>
      </w:r>
      <w:r w:rsidRPr="00E70C9A">
        <w:rPr>
          <w:sz w:val="24"/>
        </w:rPr>
        <w:t xml:space="preserve">Администрации </w:t>
      </w:r>
      <w:proofErr w:type="gramStart"/>
      <w:r w:rsidRPr="00E70C9A">
        <w:rPr>
          <w:sz w:val="24"/>
        </w:rPr>
        <w:t>муниципального</w:t>
      </w:r>
      <w:proofErr w:type="gramEnd"/>
      <w:r>
        <w:rPr>
          <w:sz w:val="24"/>
        </w:rPr>
        <w:t xml:space="preserve"> </w:t>
      </w:r>
      <w:r w:rsidRPr="00E70C9A">
        <w:rPr>
          <w:sz w:val="24"/>
        </w:rPr>
        <w:t>района Белебеевский район РБ</w:t>
      </w:r>
    </w:p>
    <w:p w:rsidR="009B573D" w:rsidRPr="00E70C9A" w:rsidRDefault="009B573D" w:rsidP="009B573D">
      <w:pPr>
        <w:pStyle w:val="a3"/>
        <w:ind w:left="5844" w:firstLine="264"/>
        <w:rPr>
          <w:sz w:val="24"/>
        </w:rPr>
      </w:pPr>
      <w:r w:rsidRPr="00E70C9A">
        <w:rPr>
          <w:sz w:val="24"/>
        </w:rPr>
        <w:t>от «</w:t>
      </w:r>
      <w:r>
        <w:rPr>
          <w:sz w:val="24"/>
        </w:rPr>
        <w:t>17</w:t>
      </w:r>
      <w:r w:rsidRPr="00E70C9A">
        <w:rPr>
          <w:sz w:val="24"/>
        </w:rPr>
        <w:t>»</w:t>
      </w:r>
      <w:r>
        <w:rPr>
          <w:sz w:val="24"/>
        </w:rPr>
        <w:t xml:space="preserve"> сентября </w:t>
      </w:r>
      <w:r w:rsidRPr="00E70C9A">
        <w:rPr>
          <w:sz w:val="24"/>
        </w:rPr>
        <w:t>201</w:t>
      </w:r>
      <w:r>
        <w:rPr>
          <w:sz w:val="24"/>
        </w:rPr>
        <w:t>8</w:t>
      </w:r>
      <w:r w:rsidRPr="00E70C9A">
        <w:rPr>
          <w:sz w:val="24"/>
        </w:rPr>
        <w:t>г. №</w:t>
      </w:r>
      <w:r>
        <w:rPr>
          <w:sz w:val="24"/>
        </w:rPr>
        <w:t xml:space="preserve"> 1014</w:t>
      </w:r>
    </w:p>
    <w:p w:rsidR="009B573D" w:rsidRDefault="009B573D" w:rsidP="009B573D">
      <w:pPr>
        <w:pStyle w:val="a3"/>
      </w:pPr>
    </w:p>
    <w:p w:rsidR="009B573D" w:rsidRPr="00013B58" w:rsidRDefault="009B573D" w:rsidP="009B573D">
      <w:pPr>
        <w:pStyle w:val="a3"/>
        <w:jc w:val="center"/>
        <w:rPr>
          <w:b/>
          <w:szCs w:val="28"/>
        </w:rPr>
      </w:pPr>
      <w:r w:rsidRPr="00013B58">
        <w:rPr>
          <w:b/>
          <w:szCs w:val="28"/>
        </w:rPr>
        <w:t>Положение</w:t>
      </w:r>
    </w:p>
    <w:p w:rsidR="009B573D" w:rsidRDefault="009B573D" w:rsidP="009B573D">
      <w:pPr>
        <w:pStyle w:val="a3"/>
        <w:jc w:val="center"/>
        <w:rPr>
          <w:b/>
          <w:szCs w:val="28"/>
        </w:rPr>
      </w:pPr>
      <w:r w:rsidRPr="00013B58">
        <w:rPr>
          <w:b/>
          <w:szCs w:val="28"/>
        </w:rPr>
        <w:t xml:space="preserve">о комиссии по безопасности дорожного движения </w:t>
      </w:r>
    </w:p>
    <w:p w:rsidR="009B573D" w:rsidRPr="00013B58" w:rsidRDefault="009B573D" w:rsidP="009B573D">
      <w:pPr>
        <w:pStyle w:val="a3"/>
        <w:jc w:val="center"/>
        <w:rPr>
          <w:b/>
          <w:szCs w:val="28"/>
        </w:rPr>
      </w:pPr>
      <w:r w:rsidRPr="00013B58">
        <w:rPr>
          <w:b/>
          <w:szCs w:val="28"/>
        </w:rPr>
        <w:t>муниципального района Белебеевский район РБ.</w:t>
      </w:r>
    </w:p>
    <w:p w:rsidR="009B573D" w:rsidRPr="00013B58" w:rsidRDefault="009B573D" w:rsidP="009B573D">
      <w:pPr>
        <w:pStyle w:val="a3"/>
        <w:rPr>
          <w:szCs w:val="28"/>
        </w:rPr>
      </w:pPr>
    </w:p>
    <w:p w:rsidR="009B573D" w:rsidRPr="00232184" w:rsidRDefault="009B573D" w:rsidP="009B573D">
      <w:pPr>
        <w:pStyle w:val="a3"/>
        <w:numPr>
          <w:ilvl w:val="0"/>
          <w:numId w:val="1"/>
        </w:numPr>
        <w:jc w:val="center"/>
        <w:rPr>
          <w:b/>
        </w:rPr>
      </w:pPr>
      <w:r w:rsidRPr="00232184">
        <w:rPr>
          <w:b/>
        </w:rPr>
        <w:t>Порядок организации</w:t>
      </w:r>
      <w:r>
        <w:rPr>
          <w:b/>
        </w:rPr>
        <w:t xml:space="preserve"> работы</w:t>
      </w:r>
      <w:r w:rsidRPr="00232184">
        <w:rPr>
          <w:b/>
        </w:rPr>
        <w:t xml:space="preserve"> комисси</w:t>
      </w:r>
      <w:r>
        <w:rPr>
          <w:b/>
        </w:rPr>
        <w:t>и</w:t>
      </w:r>
      <w:r w:rsidRPr="00232184">
        <w:rPr>
          <w:b/>
        </w:rPr>
        <w:t xml:space="preserve"> по безопасности дорожного движения.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 xml:space="preserve">Комиссия по обеспечению безопасности дорожного движения                            (в дальнейшем </w:t>
      </w:r>
      <w:proofErr w:type="gramStart"/>
      <w:r>
        <w:t>именуемая</w:t>
      </w:r>
      <w:proofErr w:type="gramEnd"/>
      <w:r>
        <w:t xml:space="preserve"> Комиссия) создается Администрацией муниципального района Белебеевский район РБ.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>Комиссия по безопасности дорожного движения действуют в составе председателя (заместитель Главы Администрации), заместителя председателя, секретаря и членов комиссии.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>В состав комиссии входят представители органов местного самоуправления, транспортных, дорожных и проектных организаций, организаций жилищно-коммунального хозяйства, органов внутренних дел, управления образования, а также прочих организаций, непосредственно участвующих в организации и проведении мероприятий по безопасности дорожного движения.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>Работа Комиссии строится в соответствии с перспективными планами.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 xml:space="preserve">Заседания Комиссии </w:t>
      </w:r>
      <w:proofErr w:type="gramStart"/>
      <w:r>
        <w:t>являются правомочными при наличии не менее половины ее членов и проводятся</w:t>
      </w:r>
      <w:proofErr w:type="gramEnd"/>
      <w:r>
        <w:t xml:space="preserve"> не реже одного раза в квартал;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>На заседания Комиссии приглашаются, в зависимости от рассматриваемых вопросов, руководители предприятий, учреждений и организаций всех форм собственности или их представителей (по согласованию с руководителями организаций);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>Решения Комиссии принимаются простым большинством голосов от числа участвующих в заседании членов Комиссии. В случае равенства голосов решающим является голос председателя;</w:t>
      </w:r>
    </w:p>
    <w:p w:rsidR="009B573D" w:rsidRPr="009E3060" w:rsidRDefault="009B573D" w:rsidP="009B573D">
      <w:pPr>
        <w:pStyle w:val="a3"/>
        <w:numPr>
          <w:ilvl w:val="1"/>
          <w:numId w:val="1"/>
        </w:numPr>
      </w:pPr>
      <w:r w:rsidRPr="009E3060">
        <w:t xml:space="preserve">Комиссия по вопросам, отнесенным к ее компетенции, принимает решения, которые оформляются протоколом. Протокол подписывается председательствующим на заседании и секретарем комиссии. </w:t>
      </w:r>
    </w:p>
    <w:p w:rsidR="009B573D" w:rsidRDefault="009B573D" w:rsidP="009B573D">
      <w:pPr>
        <w:pStyle w:val="a3"/>
        <w:numPr>
          <w:ilvl w:val="1"/>
          <w:numId w:val="1"/>
        </w:numPr>
      </w:pPr>
      <w:r w:rsidRPr="00232184">
        <w:t>Предприятия, учреждения, организации и должностные лица обязаны в двухнедельный срок сообщить в Комиссию о мерах, принятых во исполнение протокола.</w:t>
      </w:r>
    </w:p>
    <w:p w:rsidR="009B573D" w:rsidRPr="0034230F" w:rsidRDefault="009B573D" w:rsidP="009B573D">
      <w:pPr>
        <w:pStyle w:val="a3"/>
        <w:numPr>
          <w:ilvl w:val="0"/>
          <w:numId w:val="1"/>
        </w:numPr>
        <w:spacing w:line="360" w:lineRule="auto"/>
        <w:ind w:left="357" w:hanging="357"/>
        <w:jc w:val="center"/>
        <w:rPr>
          <w:b/>
        </w:rPr>
      </w:pPr>
      <w:r w:rsidRPr="0034230F">
        <w:rPr>
          <w:b/>
        </w:rPr>
        <w:t>Задачи Комиссии</w:t>
      </w:r>
      <w:r>
        <w:rPr>
          <w:b/>
        </w:rPr>
        <w:t>: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>Координация деятельности органов местного самоуправления, предприятий и организаций всех форм собственности по вопросам, связанным с безопасностью дорожного движения между поселениями в границах муниципального района Белебеевский район;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lastRenderedPageBreak/>
        <w:t>Разработка и осуществление мероприятий по предупреждению дорожно-транспортных происшествий;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>Распространение положительного опыта в области обеспечения безопасности дорожного движения.</w:t>
      </w:r>
    </w:p>
    <w:p w:rsidR="009B573D" w:rsidRDefault="009B573D" w:rsidP="009B573D">
      <w:pPr>
        <w:pStyle w:val="a3"/>
      </w:pPr>
    </w:p>
    <w:p w:rsidR="009B573D" w:rsidRPr="0034230F" w:rsidRDefault="009B573D" w:rsidP="009B573D">
      <w:pPr>
        <w:pStyle w:val="a3"/>
        <w:numPr>
          <w:ilvl w:val="0"/>
          <w:numId w:val="1"/>
        </w:numPr>
        <w:spacing w:line="360" w:lineRule="auto"/>
        <w:ind w:left="357" w:hanging="357"/>
        <w:jc w:val="center"/>
        <w:rPr>
          <w:b/>
        </w:rPr>
      </w:pPr>
      <w:r>
        <w:rPr>
          <w:b/>
        </w:rPr>
        <w:t xml:space="preserve">Обязанности </w:t>
      </w:r>
      <w:r w:rsidRPr="0034230F">
        <w:rPr>
          <w:b/>
        </w:rPr>
        <w:t>Комиссии: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>Проводить работу по изучению причин аварийности на транспорте;</w:t>
      </w:r>
    </w:p>
    <w:p w:rsidR="009B573D" w:rsidRDefault="009B573D" w:rsidP="009B573D">
      <w:pPr>
        <w:pStyle w:val="a3"/>
        <w:numPr>
          <w:ilvl w:val="1"/>
          <w:numId w:val="1"/>
        </w:numPr>
      </w:pPr>
      <w:proofErr w:type="gramStart"/>
      <w:r>
        <w:t>Разрабатывать и осуществлять</w:t>
      </w:r>
      <w:proofErr w:type="gramEnd"/>
      <w:r>
        <w:t>, как непосредственно, так и через соответствующие государственные организации и коллективы предприятий и организаций, мероприятия по предупреждению дорожно-транспортных происшествий, созданию условий для безаварийной работы автомобильного транспорта;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>Рассматривать состояние дел по обеспечению безопасности дорожного движения в целом по району и дает их оценку;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>Рассматривать предложения органов внутренних дел, предприятий автомобильного транспорта и эксплуатации автомобильных дорог, народного образования, здравоохранения, управлений, организаций по вопросам предупреждения аварийности на транспорте и иным вопросам, связанным с безопасностью дорожного движения, принимает по ним решения;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 xml:space="preserve">Контролировать выполнение предприятиями, транспортными, дорожными, проектными и другими организациями возложенных на них обязанностей и решений Комиссии по вопросам безопасности дорожного движения, </w:t>
      </w:r>
      <w:proofErr w:type="gramStart"/>
      <w:r>
        <w:t>обобщает и распространяет</w:t>
      </w:r>
      <w:proofErr w:type="gramEnd"/>
      <w:r>
        <w:t xml:space="preserve"> положительный опыт их работы;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>Оказывать содействие средствам массовой информации в освещении проблем безопасности дорожного движения;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>Обследовать условия организации перевозок на регулярных автобусных маршрутах;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>Обследовать автобусные маршруты перед их открытием и в процессе эксплуатации – не реже двух раз в год (к осенне-зимнему и весенне-летнему периоду) на соответствие технического состояния и уровня содержания автомобильных дорог, улиц, искусственных сооружений, железнодорожных переездов, паромных переправ, их инженерного оборудования требованиям безопасности движения.</w:t>
      </w:r>
    </w:p>
    <w:p w:rsidR="009B573D" w:rsidRDefault="009B573D" w:rsidP="009B573D">
      <w:pPr>
        <w:pStyle w:val="a3"/>
      </w:pPr>
    </w:p>
    <w:p w:rsidR="009B573D" w:rsidRPr="00C71A01" w:rsidRDefault="009B573D" w:rsidP="009B573D">
      <w:pPr>
        <w:pStyle w:val="a3"/>
        <w:numPr>
          <w:ilvl w:val="0"/>
          <w:numId w:val="1"/>
        </w:numPr>
        <w:spacing w:line="360" w:lineRule="auto"/>
        <w:ind w:left="357" w:hanging="357"/>
        <w:jc w:val="center"/>
        <w:rPr>
          <w:b/>
        </w:rPr>
      </w:pPr>
      <w:r w:rsidRPr="00C71A01">
        <w:rPr>
          <w:b/>
        </w:rPr>
        <w:t>Распределение обязанностей среди членов Комиссии.</w:t>
      </w:r>
    </w:p>
    <w:p w:rsidR="009B573D" w:rsidRPr="00C71A01" w:rsidRDefault="009B573D" w:rsidP="009B573D">
      <w:pPr>
        <w:pStyle w:val="a3"/>
        <w:numPr>
          <w:ilvl w:val="1"/>
          <w:numId w:val="1"/>
        </w:numPr>
      </w:pPr>
      <w:r w:rsidRPr="00C71A01">
        <w:t>Председатель Комиссии (заместитель председателя):</w:t>
      </w:r>
    </w:p>
    <w:p w:rsidR="009B573D" w:rsidRPr="00C71A01" w:rsidRDefault="009B573D" w:rsidP="009B573D">
      <w:pPr>
        <w:pStyle w:val="a3"/>
        <w:numPr>
          <w:ilvl w:val="2"/>
          <w:numId w:val="1"/>
        </w:numPr>
        <w:tabs>
          <w:tab w:val="clear" w:pos="1440"/>
          <w:tab w:val="num" w:pos="720"/>
        </w:tabs>
        <w:ind w:left="0" w:firstLine="0"/>
      </w:pPr>
      <w:r w:rsidRPr="00C71A01">
        <w:t>обеспечивает регулярно созыв заседаний Комиссии;</w:t>
      </w:r>
    </w:p>
    <w:p w:rsidR="009B573D" w:rsidRPr="00C71A01" w:rsidRDefault="009B573D" w:rsidP="009B573D">
      <w:pPr>
        <w:pStyle w:val="a3"/>
        <w:numPr>
          <w:ilvl w:val="2"/>
          <w:numId w:val="1"/>
        </w:numPr>
        <w:tabs>
          <w:tab w:val="clear" w:pos="1440"/>
          <w:tab w:val="num" w:pos="720"/>
        </w:tabs>
        <w:ind w:left="0" w:firstLine="0"/>
      </w:pPr>
      <w:r w:rsidRPr="00C71A01">
        <w:t>определяет круг вопросов для рассмотрения на заседаниях;</w:t>
      </w:r>
    </w:p>
    <w:p w:rsidR="009B573D" w:rsidRPr="00C71A01" w:rsidRDefault="009B573D" w:rsidP="009B573D">
      <w:pPr>
        <w:pStyle w:val="a3"/>
        <w:numPr>
          <w:ilvl w:val="2"/>
          <w:numId w:val="1"/>
        </w:numPr>
        <w:tabs>
          <w:tab w:val="clear" w:pos="1440"/>
          <w:tab w:val="num" w:pos="720"/>
        </w:tabs>
        <w:ind w:left="0" w:firstLine="0"/>
      </w:pPr>
      <w:r w:rsidRPr="00C71A01">
        <w:t>утверждает план работы Комиссии;</w:t>
      </w:r>
    </w:p>
    <w:p w:rsidR="009B573D" w:rsidRPr="00C71A01" w:rsidRDefault="009B573D" w:rsidP="009B573D">
      <w:pPr>
        <w:pStyle w:val="a3"/>
        <w:numPr>
          <w:ilvl w:val="2"/>
          <w:numId w:val="1"/>
        </w:numPr>
        <w:tabs>
          <w:tab w:val="clear" w:pos="1440"/>
          <w:tab w:val="num" w:pos="720"/>
        </w:tabs>
        <w:ind w:left="720" w:hanging="720"/>
      </w:pPr>
      <w:r w:rsidRPr="00C71A01">
        <w:t>в период между заседаниями дает поручения членам Комиссии и проверяет их исполнение.</w:t>
      </w:r>
    </w:p>
    <w:p w:rsidR="009B573D" w:rsidRPr="00C71A01" w:rsidRDefault="009B573D" w:rsidP="009B573D">
      <w:pPr>
        <w:pStyle w:val="a3"/>
        <w:numPr>
          <w:ilvl w:val="1"/>
          <w:numId w:val="1"/>
        </w:numPr>
      </w:pPr>
      <w:r w:rsidRPr="00C71A01">
        <w:t>Секретарь Комиссии:</w:t>
      </w:r>
    </w:p>
    <w:p w:rsidR="009B573D" w:rsidRPr="00C71A01" w:rsidRDefault="009B573D" w:rsidP="009B573D">
      <w:pPr>
        <w:pStyle w:val="a3"/>
        <w:numPr>
          <w:ilvl w:val="2"/>
          <w:numId w:val="1"/>
        </w:numPr>
        <w:tabs>
          <w:tab w:val="clear" w:pos="1440"/>
          <w:tab w:val="num" w:pos="720"/>
        </w:tabs>
        <w:ind w:left="720" w:hanging="720"/>
      </w:pPr>
      <w:r w:rsidRPr="00C71A01">
        <w:t>по решению председателя комиссии созывает заседание Комиссии;</w:t>
      </w:r>
    </w:p>
    <w:p w:rsidR="009B573D" w:rsidRPr="00C71A01" w:rsidRDefault="009B573D" w:rsidP="009B573D">
      <w:pPr>
        <w:pStyle w:val="a3"/>
        <w:numPr>
          <w:ilvl w:val="2"/>
          <w:numId w:val="1"/>
        </w:numPr>
        <w:tabs>
          <w:tab w:val="clear" w:pos="1440"/>
          <w:tab w:val="num" w:pos="720"/>
        </w:tabs>
        <w:ind w:left="720" w:hanging="720"/>
      </w:pPr>
      <w:r w:rsidRPr="00C71A01">
        <w:t>осуществляет подбор материалов и подготовку документов к заседанию Комиссии;</w:t>
      </w:r>
    </w:p>
    <w:p w:rsidR="009B573D" w:rsidRPr="00C71A01" w:rsidRDefault="009B573D" w:rsidP="009B573D">
      <w:pPr>
        <w:pStyle w:val="a3"/>
        <w:numPr>
          <w:ilvl w:val="2"/>
          <w:numId w:val="1"/>
        </w:numPr>
        <w:tabs>
          <w:tab w:val="clear" w:pos="1440"/>
          <w:tab w:val="num" w:pos="720"/>
        </w:tabs>
        <w:ind w:left="720" w:hanging="720"/>
      </w:pPr>
      <w:r w:rsidRPr="00C71A01">
        <w:lastRenderedPageBreak/>
        <w:t>готовит для рассмотрения планы работы Комиссии;</w:t>
      </w:r>
    </w:p>
    <w:p w:rsidR="009B573D" w:rsidRPr="00C71A01" w:rsidRDefault="009B573D" w:rsidP="009B573D">
      <w:pPr>
        <w:pStyle w:val="a3"/>
        <w:numPr>
          <w:ilvl w:val="2"/>
          <w:numId w:val="1"/>
        </w:numPr>
        <w:tabs>
          <w:tab w:val="clear" w:pos="1440"/>
          <w:tab w:val="num" w:pos="720"/>
        </w:tabs>
        <w:ind w:left="720" w:hanging="720"/>
      </w:pPr>
      <w:proofErr w:type="gramStart"/>
      <w:r w:rsidRPr="00C71A01">
        <w:t>ведет и оформляет</w:t>
      </w:r>
      <w:proofErr w:type="gramEnd"/>
      <w:r w:rsidRPr="00C71A01">
        <w:t xml:space="preserve"> протокол заседания Комиссии.</w:t>
      </w:r>
    </w:p>
    <w:p w:rsidR="009B573D" w:rsidRPr="00C71A01" w:rsidRDefault="009B573D" w:rsidP="009B573D">
      <w:pPr>
        <w:pStyle w:val="a3"/>
        <w:numPr>
          <w:ilvl w:val="1"/>
          <w:numId w:val="1"/>
        </w:numPr>
      </w:pPr>
      <w:r w:rsidRPr="00C71A01">
        <w:t>Член Комиссии:</w:t>
      </w:r>
    </w:p>
    <w:p w:rsidR="009B573D" w:rsidRPr="00C71A01" w:rsidRDefault="009B573D" w:rsidP="009B573D">
      <w:pPr>
        <w:pStyle w:val="a3"/>
        <w:numPr>
          <w:ilvl w:val="2"/>
          <w:numId w:val="1"/>
        </w:numPr>
        <w:tabs>
          <w:tab w:val="clear" w:pos="1440"/>
          <w:tab w:val="num" w:pos="720"/>
        </w:tabs>
        <w:ind w:left="720" w:hanging="720"/>
      </w:pPr>
      <w:r w:rsidRPr="00C71A01">
        <w:t>участвует в работе Комиссии;</w:t>
      </w:r>
    </w:p>
    <w:p w:rsidR="009B573D" w:rsidRPr="00C71A01" w:rsidRDefault="009B573D" w:rsidP="009B573D">
      <w:pPr>
        <w:pStyle w:val="a3"/>
        <w:numPr>
          <w:ilvl w:val="2"/>
          <w:numId w:val="1"/>
        </w:numPr>
        <w:tabs>
          <w:tab w:val="clear" w:pos="1440"/>
          <w:tab w:val="num" w:pos="720"/>
        </w:tabs>
        <w:ind w:left="720" w:hanging="720"/>
      </w:pPr>
      <w:r w:rsidRPr="00C71A01">
        <w:t>участвует в разработке и осуществлении мероприятий по предупреждению дорожно-транспортных происшествий;</w:t>
      </w:r>
    </w:p>
    <w:p w:rsidR="009B573D" w:rsidRPr="00C71A01" w:rsidRDefault="009B573D" w:rsidP="009B573D">
      <w:pPr>
        <w:pStyle w:val="a3"/>
        <w:numPr>
          <w:ilvl w:val="2"/>
          <w:numId w:val="1"/>
        </w:numPr>
        <w:tabs>
          <w:tab w:val="clear" w:pos="1440"/>
          <w:tab w:val="num" w:pos="720"/>
        </w:tabs>
        <w:ind w:left="720" w:hanging="720"/>
      </w:pPr>
      <w:r w:rsidRPr="00C71A01">
        <w:t xml:space="preserve">контролирует выполнение транспортными, дорожными и другими организациями и предприятиями возложенных на них обязанностей по обеспечению безопасности дорожного движения, предупреждению дорожно-транспортных происшествий, </w:t>
      </w:r>
      <w:proofErr w:type="gramStart"/>
      <w:r w:rsidRPr="00C71A01">
        <w:t>обобщает и распространяет</w:t>
      </w:r>
      <w:proofErr w:type="gramEnd"/>
      <w:r w:rsidRPr="00C71A01">
        <w:t xml:space="preserve"> положительный опыт их работы;</w:t>
      </w:r>
    </w:p>
    <w:p w:rsidR="009B573D" w:rsidRDefault="009B573D" w:rsidP="009B573D">
      <w:pPr>
        <w:pStyle w:val="a3"/>
        <w:numPr>
          <w:ilvl w:val="2"/>
          <w:numId w:val="1"/>
        </w:numPr>
        <w:tabs>
          <w:tab w:val="clear" w:pos="1440"/>
          <w:tab w:val="num" w:pos="720"/>
        </w:tabs>
        <w:ind w:left="720" w:hanging="720"/>
      </w:pPr>
      <w:proofErr w:type="gramStart"/>
      <w:r w:rsidRPr="00C71A01">
        <w:t>организует и осуществляет</w:t>
      </w:r>
      <w:proofErr w:type="gramEnd"/>
      <w:r w:rsidRPr="00C71A01">
        <w:t xml:space="preserve"> пропаганду безопасности дорожного движения, активно используя печать, радио, телевидение и лекционную пропаганду.</w:t>
      </w:r>
    </w:p>
    <w:p w:rsidR="009B573D" w:rsidRPr="00C71A01" w:rsidRDefault="009B573D" w:rsidP="009B573D">
      <w:pPr>
        <w:pStyle w:val="a3"/>
        <w:ind w:left="720"/>
      </w:pPr>
    </w:p>
    <w:p w:rsidR="009B573D" w:rsidRPr="0034230F" w:rsidRDefault="009B573D" w:rsidP="009B573D">
      <w:pPr>
        <w:pStyle w:val="a3"/>
        <w:numPr>
          <w:ilvl w:val="0"/>
          <w:numId w:val="1"/>
        </w:numPr>
        <w:spacing w:line="360" w:lineRule="auto"/>
        <w:ind w:left="357" w:hanging="357"/>
        <w:jc w:val="center"/>
        <w:rPr>
          <w:b/>
        </w:rPr>
      </w:pPr>
      <w:r w:rsidRPr="0034230F">
        <w:rPr>
          <w:b/>
        </w:rPr>
        <w:t>Права комиссии</w:t>
      </w:r>
      <w:r>
        <w:rPr>
          <w:b/>
        </w:rPr>
        <w:t>: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>Вносить предложения в соответствующие органы о принятии мер ответственности к руководителям организаций, неудовлетворительно выполняющим возложенных на них обязанностей по обеспечению безопасности дорожного движения;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>Знакомиться с состоянием дел, проводить проверки выполнения предприятиями, учреждениями и организациями возложенных на них обязанностей по обеспечению безопасности дорожного движения;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>Заслушивать на своих заседаниях сообщения руководителей предприятий, учреждений и организаций всех форм собственности по вопросам безопасности дорожного движения;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>В установленном порядке поручать руководителям предприятий, учреждений и организаций подготовку материалов по вопросам, вносимым на рассмотрение Комиссии, получать от этих организаций справочные материалы и другие документы, необходимые для подготовки рассматриваемых Комиссией вопросов;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>Привлекать по согласованию с руководством квалифицированных специалистов для участия в подготовке к рассмотрению Комиссией материалов по вопросам, касающимся обеспечения безопасности дорожного движения;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>Участвовать в установленном порядке в подготовке проектов нормативных правовых актов по вопросам  безопасности дорожного движения;</w:t>
      </w:r>
    </w:p>
    <w:p w:rsidR="009B573D" w:rsidRDefault="009B573D" w:rsidP="009B573D">
      <w:pPr>
        <w:pStyle w:val="a3"/>
        <w:numPr>
          <w:ilvl w:val="1"/>
          <w:numId w:val="1"/>
        </w:numPr>
      </w:pPr>
      <w:r>
        <w:t>Создавать рабочие группы из</w:t>
      </w:r>
      <w:r w:rsidRPr="00B247EC">
        <w:t xml:space="preserve"> </w:t>
      </w:r>
      <w:r>
        <w:t>числа членов Комиссии с привлечением специалистов заинтересованных организаций.</w:t>
      </w:r>
    </w:p>
    <w:p w:rsidR="009B573D" w:rsidRPr="009F53C1" w:rsidRDefault="009B573D" w:rsidP="009B573D"/>
    <w:p w:rsidR="009B573D" w:rsidRPr="009F53C1" w:rsidRDefault="009B573D" w:rsidP="009B573D"/>
    <w:p w:rsidR="009B573D" w:rsidRDefault="009B573D" w:rsidP="009B573D">
      <w:pPr>
        <w:jc w:val="center"/>
        <w:rPr>
          <w:sz w:val="28"/>
          <w:szCs w:val="28"/>
        </w:rPr>
      </w:pPr>
    </w:p>
    <w:p w:rsidR="009B573D" w:rsidRPr="00C71A01" w:rsidRDefault="009B573D" w:rsidP="009B573D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C71A01">
        <w:rPr>
          <w:sz w:val="28"/>
          <w:szCs w:val="28"/>
        </w:rPr>
        <w:t>правляющ</w:t>
      </w:r>
      <w:r>
        <w:rPr>
          <w:sz w:val="28"/>
          <w:szCs w:val="28"/>
        </w:rPr>
        <w:t xml:space="preserve">ий </w:t>
      </w:r>
      <w:r w:rsidRPr="00C71A01">
        <w:rPr>
          <w:sz w:val="28"/>
          <w:szCs w:val="28"/>
        </w:rPr>
        <w:t xml:space="preserve"> делами </w:t>
      </w:r>
      <w:r w:rsidRPr="00C71A01">
        <w:rPr>
          <w:sz w:val="28"/>
          <w:szCs w:val="28"/>
        </w:rPr>
        <w:tab/>
      </w:r>
      <w:r w:rsidRPr="00C71A01">
        <w:rPr>
          <w:sz w:val="28"/>
          <w:szCs w:val="28"/>
        </w:rPr>
        <w:tab/>
      </w:r>
      <w:r w:rsidRPr="00C71A01">
        <w:rPr>
          <w:sz w:val="28"/>
          <w:szCs w:val="28"/>
        </w:rPr>
        <w:tab/>
      </w:r>
      <w:r w:rsidRPr="00C71A01">
        <w:rPr>
          <w:sz w:val="28"/>
          <w:szCs w:val="28"/>
        </w:rPr>
        <w:tab/>
      </w:r>
      <w:r w:rsidRPr="00C71A01">
        <w:rPr>
          <w:sz w:val="28"/>
          <w:szCs w:val="28"/>
        </w:rPr>
        <w:tab/>
      </w:r>
      <w:r w:rsidRPr="00C71A01">
        <w:rPr>
          <w:sz w:val="28"/>
          <w:szCs w:val="28"/>
        </w:rPr>
        <w:tab/>
      </w:r>
      <w:r w:rsidRPr="00C71A0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 В. Семенов</w:t>
      </w:r>
    </w:p>
    <w:p w:rsidR="009B573D" w:rsidRDefault="009B573D" w:rsidP="009B573D">
      <w:pPr>
        <w:pStyle w:val="a3"/>
      </w:pPr>
    </w:p>
    <w:p w:rsidR="009B573D" w:rsidRDefault="009B573D" w:rsidP="009B573D">
      <w:pPr>
        <w:pStyle w:val="a3"/>
      </w:pPr>
    </w:p>
    <w:p w:rsidR="009B573D" w:rsidRDefault="009B573D" w:rsidP="009B573D">
      <w:pPr>
        <w:pStyle w:val="a3"/>
      </w:pPr>
    </w:p>
    <w:p w:rsidR="00BB5E34" w:rsidRDefault="009B573D" w:rsidP="009B573D">
      <w:proofErr w:type="spellStart"/>
      <w:r>
        <w:t>Горденко</w:t>
      </w:r>
      <w:proofErr w:type="spellEnd"/>
      <w:r>
        <w:t xml:space="preserve"> Т.В., 3-07-99</w:t>
      </w:r>
      <w:bookmarkStart w:id="0" w:name="_GoBack"/>
      <w:bookmarkEnd w:id="0"/>
    </w:p>
    <w:sectPr w:rsidR="00BB5E34" w:rsidSect="009B573D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B7A65"/>
    <w:multiLevelType w:val="multilevel"/>
    <w:tmpl w:val="0B54F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3D"/>
    <w:rsid w:val="009B573D"/>
    <w:rsid w:val="00BB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73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B57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573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B57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2018-09-26T07:02:00Z</dcterms:created>
  <dcterms:modified xsi:type="dcterms:W3CDTF">2018-09-26T07:03:00Z</dcterms:modified>
</cp:coreProperties>
</file>