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31" w:rsidRDefault="00622531" w:rsidP="00622531">
      <w:pPr>
        <w:pStyle w:val="a7"/>
        <w:ind w:firstLine="0"/>
        <w:jc w:val="center"/>
      </w:pPr>
      <w:r>
        <w:t xml:space="preserve">НАИМЕНОВАНИЕ ОРГАНИЗАЦИИ </w:t>
      </w:r>
    </w:p>
    <w:p w:rsidR="00622531" w:rsidRDefault="00622531" w:rsidP="0062253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</w:pPr>
      <w:proofErr w:type="gramStart"/>
      <w:r>
        <w:t>(Согласно ст. 14 Закона от 15 февраля 1999 года № 216-з</w:t>
      </w:r>
      <w:proofErr w:type="gramEnd"/>
    </w:p>
    <w:p w:rsidR="00622531" w:rsidRDefault="00622531" w:rsidP="0062253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</w:pPr>
      <w:proofErr w:type="gramStart"/>
      <w:r>
        <w:t>О языках народов Республики Башкортостан) </w:t>
      </w:r>
      <w:proofErr w:type="gramEnd"/>
    </w:p>
    <w:p w:rsidR="00622531" w:rsidRDefault="00622531" w:rsidP="002B608A">
      <w:pPr>
        <w:pStyle w:val="ConsPlusNormal"/>
        <w:jc w:val="center"/>
        <w:rPr>
          <w:sz w:val="28"/>
          <w:szCs w:val="28"/>
        </w:rPr>
      </w:pPr>
    </w:p>
    <w:p w:rsidR="00622531" w:rsidRDefault="00622531" w:rsidP="00622531">
      <w:pPr>
        <w:pStyle w:val="a7"/>
        <w:ind w:firstLine="0"/>
        <w:jc w:val="center"/>
      </w:pPr>
    </w:p>
    <w:p w:rsidR="00622531" w:rsidRDefault="00622531" w:rsidP="00622531">
      <w:pPr>
        <w:pStyle w:val="a7"/>
        <w:ind w:firstLine="0"/>
        <w:jc w:val="center"/>
      </w:pPr>
    </w:p>
    <w:p w:rsidR="00622531" w:rsidRPr="00A723C2" w:rsidRDefault="00622531" w:rsidP="00622531">
      <w:pPr>
        <w:pStyle w:val="a7"/>
        <w:ind w:firstLine="0"/>
        <w:jc w:val="center"/>
      </w:pPr>
      <w:r w:rsidRPr="00A723C2">
        <w:t>П</w:t>
      </w:r>
      <w:r>
        <w:t>РИКАЗ</w:t>
      </w:r>
      <w:r w:rsidR="0057066A">
        <w:t xml:space="preserve"> (РАСПОРЯЖЕНИЕ)</w:t>
      </w:r>
    </w:p>
    <w:p w:rsidR="00622531" w:rsidRDefault="00622531" w:rsidP="00622531">
      <w:pPr>
        <w:pStyle w:val="a7"/>
        <w:ind w:firstLine="0"/>
        <w:jc w:val="center"/>
      </w:pPr>
    </w:p>
    <w:p w:rsidR="00916FD3" w:rsidRDefault="00916FD3" w:rsidP="00916FD3">
      <w:pPr>
        <w:pStyle w:val="a7"/>
        <w:tabs>
          <w:tab w:val="left" w:pos="8080"/>
        </w:tabs>
        <w:ind w:firstLine="0"/>
      </w:pPr>
      <w:r>
        <w:tab/>
        <w:t>№</w:t>
      </w:r>
      <w:r w:rsidR="001E6A7A">
        <w:t xml:space="preserve"> ____</w:t>
      </w:r>
    </w:p>
    <w:p w:rsidR="00622531" w:rsidRDefault="00622531" w:rsidP="00916FD3">
      <w:pPr>
        <w:pStyle w:val="a7"/>
        <w:tabs>
          <w:tab w:val="left" w:pos="7088"/>
        </w:tabs>
        <w:ind w:firstLine="0"/>
      </w:pPr>
      <w:r>
        <w:t>(дата)</w:t>
      </w:r>
    </w:p>
    <w:p w:rsidR="00622531" w:rsidRDefault="00622531" w:rsidP="00622531">
      <w:pPr>
        <w:pStyle w:val="a7"/>
        <w:ind w:firstLine="0"/>
        <w:jc w:val="center"/>
      </w:pPr>
    </w:p>
    <w:p w:rsidR="00622531" w:rsidRDefault="00622531" w:rsidP="00622531">
      <w:pPr>
        <w:pStyle w:val="a7"/>
        <w:ind w:firstLine="0"/>
        <w:jc w:val="center"/>
      </w:pPr>
    </w:p>
    <w:p w:rsidR="002B608A" w:rsidRPr="008249C7" w:rsidRDefault="00F83E88" w:rsidP="002B608A">
      <w:pPr>
        <w:pStyle w:val="ConsPlusNormal"/>
        <w:jc w:val="center"/>
        <w:rPr>
          <w:sz w:val="28"/>
          <w:szCs w:val="28"/>
        </w:rPr>
      </w:pPr>
      <w:r w:rsidRPr="00F83E88">
        <w:rPr>
          <w:sz w:val="28"/>
          <w:szCs w:val="28"/>
        </w:rPr>
        <w:t>О</w:t>
      </w:r>
      <w:r w:rsidR="002B608A">
        <w:rPr>
          <w:sz w:val="28"/>
          <w:szCs w:val="28"/>
        </w:rPr>
        <w:t>б</w:t>
      </w:r>
      <w:r w:rsidRPr="00F83E88">
        <w:rPr>
          <w:sz w:val="28"/>
          <w:szCs w:val="28"/>
        </w:rPr>
        <w:t xml:space="preserve"> утверждении положения о</w:t>
      </w:r>
      <w:r w:rsidR="002B608A">
        <w:rPr>
          <w:sz w:val="28"/>
          <w:szCs w:val="28"/>
        </w:rPr>
        <w:t xml:space="preserve">б </w:t>
      </w:r>
      <w:r w:rsidR="002B608A" w:rsidRPr="002B608A">
        <w:rPr>
          <w:sz w:val="28"/>
          <w:szCs w:val="28"/>
        </w:rPr>
        <w:t>экспертной комиссии</w:t>
      </w:r>
      <w:r w:rsidR="001E6A7A">
        <w:rPr>
          <w:sz w:val="28"/>
          <w:szCs w:val="28"/>
        </w:rPr>
        <w:t xml:space="preserve"> </w:t>
      </w:r>
      <w:r w:rsidR="008249C7">
        <w:rPr>
          <w:bCs/>
          <w:i/>
          <w:color w:val="000000"/>
          <w:szCs w:val="28"/>
        </w:rPr>
        <w:t>(</w:t>
      </w:r>
      <w:r w:rsidR="008249C7" w:rsidRPr="008249C7">
        <w:rPr>
          <w:bCs/>
          <w:i/>
          <w:color w:val="000000"/>
          <w:sz w:val="28"/>
          <w:szCs w:val="28"/>
        </w:rPr>
        <w:t>наименование организации</w:t>
      </w:r>
      <w:r w:rsidR="008B0FDA">
        <w:rPr>
          <w:bCs/>
          <w:i/>
          <w:color w:val="000000"/>
          <w:sz w:val="28"/>
          <w:szCs w:val="28"/>
        </w:rPr>
        <w:t>, учреждения, предприятия</w:t>
      </w:r>
      <w:r w:rsidR="008249C7" w:rsidRPr="008249C7">
        <w:rPr>
          <w:bCs/>
          <w:i/>
          <w:color w:val="000000"/>
          <w:sz w:val="28"/>
          <w:szCs w:val="28"/>
        </w:rPr>
        <w:t>)</w:t>
      </w:r>
    </w:p>
    <w:p w:rsidR="00F83E88" w:rsidRDefault="00F83E88" w:rsidP="00B72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3B3" w:rsidRDefault="00B723B3" w:rsidP="00B72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3B3" w:rsidRPr="001E6A7A" w:rsidRDefault="00310848" w:rsidP="00B723B3">
      <w:pPr>
        <w:pStyle w:val="ConsPlusNormal"/>
        <w:ind w:firstLine="540"/>
        <w:jc w:val="both"/>
        <w:rPr>
          <w:b/>
          <w:sz w:val="28"/>
          <w:szCs w:val="28"/>
        </w:rPr>
      </w:pPr>
      <w:r w:rsidRPr="00310848">
        <w:rPr>
          <w:sz w:val="28"/>
          <w:szCs w:val="28"/>
        </w:rPr>
        <w:t>Руководствуясь Федеральным законом от 22.10.2004</w:t>
      </w:r>
      <w:r w:rsidR="001E6A7A">
        <w:rPr>
          <w:sz w:val="28"/>
          <w:szCs w:val="28"/>
        </w:rPr>
        <w:t>г.</w:t>
      </w:r>
      <w:r w:rsidRPr="00310848">
        <w:rPr>
          <w:sz w:val="28"/>
          <w:szCs w:val="28"/>
        </w:rPr>
        <w:t xml:space="preserve"> № 125-ФЗ «Об архивном деле в Российской Федерации», </w:t>
      </w:r>
      <w:r w:rsidR="00E04B91">
        <w:rPr>
          <w:sz w:val="28"/>
          <w:szCs w:val="28"/>
        </w:rPr>
        <w:t>з</w:t>
      </w:r>
      <w:r w:rsidRPr="00310848">
        <w:rPr>
          <w:sz w:val="28"/>
          <w:szCs w:val="28"/>
        </w:rPr>
        <w:t>аконом Республики Башкортостан от 03.02.2006</w:t>
      </w:r>
      <w:r w:rsidR="001E6A7A">
        <w:rPr>
          <w:sz w:val="28"/>
          <w:szCs w:val="28"/>
        </w:rPr>
        <w:t>г.</w:t>
      </w:r>
      <w:r w:rsidRPr="00310848">
        <w:rPr>
          <w:sz w:val="28"/>
          <w:szCs w:val="28"/>
        </w:rPr>
        <w:t xml:space="preserve"> № 278-з «Об архивном д</w:t>
      </w:r>
      <w:r w:rsidR="00184622">
        <w:rPr>
          <w:sz w:val="28"/>
          <w:szCs w:val="28"/>
        </w:rPr>
        <w:t xml:space="preserve">еле в Республике Башкортостан», </w:t>
      </w:r>
      <w:r w:rsidR="001E6A7A" w:rsidRPr="004C29AD">
        <w:rPr>
          <w:sz w:val="28"/>
          <w:szCs w:val="28"/>
        </w:rPr>
        <w:t>в соответствии</w:t>
      </w:r>
      <w:r w:rsidR="001E6A7A">
        <w:rPr>
          <w:sz w:val="28"/>
          <w:szCs w:val="28"/>
        </w:rPr>
        <w:t xml:space="preserve"> с </w:t>
      </w:r>
      <w:r w:rsidRPr="00310848">
        <w:rPr>
          <w:sz w:val="28"/>
          <w:szCs w:val="28"/>
        </w:rPr>
        <w:t>приказом Федерального архивного агентства от 11.04.2018</w:t>
      </w:r>
      <w:r w:rsidR="001E6A7A">
        <w:rPr>
          <w:sz w:val="28"/>
          <w:szCs w:val="28"/>
        </w:rPr>
        <w:t>г.</w:t>
      </w:r>
      <w:r w:rsidRPr="00310848">
        <w:rPr>
          <w:sz w:val="28"/>
          <w:szCs w:val="28"/>
        </w:rPr>
        <w:t xml:space="preserve"> № 4</w:t>
      </w:r>
      <w:r>
        <w:rPr>
          <w:sz w:val="28"/>
          <w:szCs w:val="28"/>
        </w:rPr>
        <w:t>3</w:t>
      </w:r>
      <w:r w:rsidRPr="00310848">
        <w:rPr>
          <w:sz w:val="28"/>
          <w:szCs w:val="28"/>
        </w:rPr>
        <w:t xml:space="preserve"> «Об утверждении примерного положения об экспертной комиссии организации</w:t>
      </w:r>
      <w:r w:rsidR="00FD77AB">
        <w:rPr>
          <w:sz w:val="28"/>
          <w:szCs w:val="28"/>
        </w:rPr>
        <w:t xml:space="preserve">», </w:t>
      </w:r>
      <w:r w:rsidR="00B723B3" w:rsidRPr="001E6A7A">
        <w:rPr>
          <w:b/>
          <w:sz w:val="28"/>
          <w:szCs w:val="28"/>
        </w:rPr>
        <w:t>приказываю:</w:t>
      </w:r>
    </w:p>
    <w:p w:rsidR="00007DEF" w:rsidRPr="00E676EE" w:rsidRDefault="00007DEF" w:rsidP="00007DE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Положение </w:t>
      </w:r>
      <w:r w:rsidRPr="00F83E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007D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комиссии</w:t>
      </w:r>
      <w:r w:rsidR="001E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C3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(наименование </w:t>
      </w:r>
      <w:r w:rsidRPr="008B0FD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организации</w:t>
      </w:r>
      <w:r w:rsidR="008B0FDA" w:rsidRPr="008B0FDA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учреждения, предприятия</w:t>
      </w:r>
      <w:r w:rsidRPr="008B0FDA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="001E6A7A" w:rsidRPr="008B0FD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B0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E6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приложению.</w:t>
      </w:r>
    </w:p>
    <w:p w:rsidR="00007DEF" w:rsidRDefault="00007DEF" w:rsidP="008912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76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891210" w:rsidRPr="00D41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91210" w:rsidRPr="00D4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</w:t>
      </w:r>
      <w:r w:rsidR="008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891210" w:rsidRPr="00105B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9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</w:t>
      </w:r>
      <w:r w:rsidR="00891210" w:rsidRPr="00D419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210" w:rsidRPr="00E676EE" w:rsidRDefault="00891210" w:rsidP="008912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DEF" w:rsidRDefault="00007DEF" w:rsidP="00B723B3">
      <w:pPr>
        <w:pStyle w:val="ConsPlusNormal"/>
        <w:ind w:firstLine="540"/>
        <w:jc w:val="both"/>
        <w:rPr>
          <w:sz w:val="28"/>
          <w:szCs w:val="28"/>
        </w:rPr>
      </w:pPr>
    </w:p>
    <w:p w:rsidR="006C0296" w:rsidRDefault="006C0296" w:rsidP="00B723B3">
      <w:pPr>
        <w:pStyle w:val="ConsPlusNormal"/>
        <w:ind w:firstLine="540"/>
        <w:jc w:val="both"/>
        <w:rPr>
          <w:sz w:val="28"/>
          <w:szCs w:val="28"/>
        </w:rPr>
      </w:pPr>
    </w:p>
    <w:p w:rsidR="006C0296" w:rsidRPr="00E676EE" w:rsidRDefault="006C0296" w:rsidP="006C0296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 Фамилия</w:t>
      </w:r>
    </w:p>
    <w:p w:rsidR="00F83E88" w:rsidRDefault="00F83E88" w:rsidP="00D82447">
      <w:pPr>
        <w:pStyle w:val="ConsPlusNormal"/>
        <w:ind w:firstLine="540"/>
        <w:jc w:val="both"/>
        <w:rPr>
          <w:sz w:val="28"/>
          <w:szCs w:val="28"/>
        </w:rPr>
      </w:pPr>
    </w:p>
    <w:p w:rsidR="00F83E88" w:rsidRDefault="00F83E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F0903" w:rsidRDefault="00FF0903" w:rsidP="00FF0903">
      <w:pPr>
        <w:shd w:val="clear" w:color="auto" w:fill="FFFFFF"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6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FF0903" w:rsidRDefault="001E6A7A" w:rsidP="001E6A7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FF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УТВЕРЖДЕНО</w:t>
      </w:r>
    </w:p>
    <w:p w:rsidR="00EE08F5" w:rsidRDefault="00FF0903" w:rsidP="00FF0903">
      <w:pPr>
        <w:shd w:val="clear" w:color="auto" w:fill="FFFFFF"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</w:t>
      </w:r>
      <w:r w:rsidR="001E6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44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организации</w:t>
      </w:r>
      <w:r w:rsidR="008B0F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="00EE08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учреждения, предприятия)</w:t>
      </w:r>
    </w:p>
    <w:p w:rsidR="00FF0903" w:rsidRPr="00926F5C" w:rsidRDefault="00FF0903" w:rsidP="00FF0903">
      <w:pPr>
        <w:shd w:val="clear" w:color="auto" w:fill="FFFFFF"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____ от ___  __________20</w:t>
      </w:r>
      <w:r w:rsidR="001E6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г.   </w:t>
      </w:r>
    </w:p>
    <w:p w:rsidR="00FF0903" w:rsidRDefault="00FF0903" w:rsidP="00FF09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903" w:rsidRDefault="00FF0903" w:rsidP="00FF09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903" w:rsidRDefault="00FF0903" w:rsidP="00FF09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08F5" w:rsidRDefault="00416204" w:rsidP="009C26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 </w:t>
      </w:r>
      <w:r w:rsidRPr="00B75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экспертной комиссии</w:t>
      </w:r>
    </w:p>
    <w:p w:rsidR="002F651B" w:rsidRPr="00B75319" w:rsidRDefault="00416204" w:rsidP="009C26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230C4" w:rsidRPr="00365A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организации</w:t>
      </w:r>
      <w:r w:rsidR="008B0F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="00EE08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учреждения, предприятия</w:t>
      </w:r>
      <w:r w:rsidR="003230C4" w:rsidRPr="00365A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B75319" w:rsidRDefault="00B75319" w:rsidP="00B753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6204" w:rsidRPr="00416204" w:rsidRDefault="00416204" w:rsidP="00416204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416204" w:rsidRPr="00184622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экспертной комиссии </w:t>
      </w:r>
      <w:r w:rsidR="008B0FDA" w:rsidRPr="008B0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наименование </w:t>
      </w:r>
      <w:r w:rsidR="00416204" w:rsidRPr="008B0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организации</w:t>
      </w:r>
      <w:r w:rsidR="00EE08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учреждения, предприятия </w:t>
      </w:r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416204" w:rsidRPr="0018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Положение) разработано в соответствии с </w:t>
      </w:r>
      <w:r w:rsidR="00184622" w:rsidRPr="00184622">
        <w:rPr>
          <w:rFonts w:ascii="Times New Roman" w:hAnsi="Times New Roman" w:cs="Times New Roman"/>
          <w:sz w:val="28"/>
          <w:szCs w:val="28"/>
        </w:rPr>
        <w:t>приказом Федерального архивного агентства от 11.04.2018г. № 43 «Об утверждении примерного положения об экспертной комиссии организации»</w:t>
      </w:r>
      <w:r w:rsidR="00416204" w:rsidRPr="0018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416204" w:rsidRPr="0018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комиссия </w:t>
      </w:r>
      <w:r w:rsidR="008B0FDA" w:rsidRPr="001846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наименование </w:t>
      </w:r>
      <w:r w:rsidR="00416204" w:rsidRPr="001846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организации</w:t>
      </w:r>
      <w:r w:rsidR="00EE08F5" w:rsidRPr="001846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учреждения</w:t>
      </w:r>
      <w:r w:rsidR="00EE08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предприятия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proofErr w:type="gramStart"/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E6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E34FD0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03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совещательным органом при руководителе организации, </w:t>
      </w:r>
      <w:proofErr w:type="gramStart"/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приказом организации и действует</w:t>
      </w:r>
      <w:proofErr w:type="gramEnd"/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</w:t>
      </w:r>
      <w:r w:rsidR="0085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</w:t>
      </w:r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руководителем организации.</w:t>
      </w:r>
    </w:p>
    <w:p w:rsidR="00416204" w:rsidRPr="00E34FD0" w:rsidRDefault="00E34FD0" w:rsidP="000378C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03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</w:t>
      </w:r>
      <w:proofErr w:type="gramStart"/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приказом руководителя организации.</w:t>
      </w:r>
    </w:p>
    <w:p w:rsidR="00416204" w:rsidRPr="00E608FC" w:rsidRDefault="00416204" w:rsidP="000378C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proofErr w:type="gramStart"/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03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организации, </w:t>
      </w:r>
      <w:r w:rsidRPr="00E60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архива, источником комплектования которого выступает организация (по согласованию).</w:t>
      </w:r>
    </w:p>
    <w:p w:rsidR="00416204" w:rsidRPr="00416204" w:rsidRDefault="00416204" w:rsidP="00E608F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</w:t>
      </w:r>
      <w:proofErr w:type="gramStart"/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один из заместителей руководителя организации.</w:t>
      </w:r>
    </w:p>
    <w:p w:rsidR="00416204" w:rsidRPr="00E34FD0" w:rsidRDefault="00E34FD0" w:rsidP="000B4795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ЭК руководствуется законодательством Российской Федерации от 22.10.2004</w:t>
      </w:r>
      <w:r w:rsidR="00E6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125-ФЗ «Об архивном деле в Российской Федерации»,</w:t>
      </w:r>
      <w:r w:rsidR="00E6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A111AF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Республики Башкортостан</w:t>
      </w:r>
      <w:r w:rsidR="00A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03.02.2006</w:t>
      </w:r>
      <w:r w:rsidR="00E6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278-з «Об</w:t>
      </w:r>
      <w:r w:rsidR="0005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архивном деле в Республике Башкортостан</w:t>
      </w:r>
      <w:r w:rsidR="0005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и иными нормативными правовыми актами Российской Федерации и Республики Башкор</w:t>
      </w:r>
      <w:r w:rsidR="00A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тостан</w:t>
      </w:r>
      <w:r w:rsidR="00E6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архивного дела  и делопроизводства</w:t>
      </w:r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правилами организации хранения, комплектования, учета и использования документов Архивного фонда Российской Федерации</w:t>
      </w:r>
      <w:proofErr w:type="gramEnd"/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архивных документов в </w:t>
      </w:r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органах, органах местног</w:t>
      </w:r>
      <w:r w:rsidR="00D2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самоуправления и организациях</w:t>
      </w:r>
      <w:r w:rsidR="00416204" w:rsidRP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локальными нормативными актами государственного органа. </w:t>
      </w:r>
    </w:p>
    <w:p w:rsidR="00416204" w:rsidRPr="00416204" w:rsidRDefault="00416204" w:rsidP="00416204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Функции ЭК</w:t>
      </w:r>
    </w:p>
    <w:p w:rsidR="00416204" w:rsidRPr="00E34FD0" w:rsidRDefault="00416204" w:rsidP="00E34FD0">
      <w:pPr>
        <w:shd w:val="clear" w:color="auto" w:fill="FFFFFF"/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Экспертная комиссия осуществляет следующие функции: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ежегодный отбор дел, образующихся в деятельности организации, для хранения и уничтожения.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 принимает решения о согласовании: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описей дел постоянного хранения управленческой и иных видов документации;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описей дел по личному составу;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описей дел временных (свыше 10 лет) сроков хранения;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номенклатуры дел организации;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актов о выделении к уничтожению документов, не подлежащих хранению;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актов об утрате документов;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актов о неисправимом повреждении архивных документов;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с указанием сроков их хранения, с последующим представлением их на согласование 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ЦЭК А</w:t>
      </w:r>
      <w:r w:rsidR="00A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муниципального района 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Белебеевский </w:t>
      </w:r>
      <w:r w:rsidR="00A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 Республики Башкортостан 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ЦЭК Администрации) </w:t>
      </w:r>
      <w:r w:rsidR="00A1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ЭПК Управления по делам архивов Республики Башкортостан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ЭПК Управления)</w:t>
      </w: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– архив организации) представление на утверждение ЭПК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согласованных </w:t>
      </w:r>
      <w:proofErr w:type="gramStart"/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E91ABD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совместно с архивом организации представление на согласование ЭПК</w:t>
      </w:r>
      <w:r w:rsidR="0010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="0010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787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bookmarkStart w:id="0" w:name="_GoBack"/>
      <w:bookmarkEnd w:id="0"/>
      <w:r w:rsidR="00101457" w:rsidRPr="00A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архива, </w:t>
      </w:r>
      <w:r w:rsidR="00A17735" w:rsidRPr="00A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A17735" w:rsidRPr="00A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наделения его </w:t>
      </w:r>
      <w:r w:rsidR="00E91ABD" w:rsidRPr="00A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полномочиями</w:t>
      </w:r>
      <w:r w:rsidR="00E91ABD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согласованные </w:t>
      </w:r>
      <w:proofErr w:type="gramStart"/>
      <w:r w:rsidR="00E91ABD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E91ABD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 личному составу, номенклатуру дел организации.</w:t>
      </w:r>
    </w:p>
    <w:p w:rsidR="00E608FC" w:rsidRPr="00E91ABD" w:rsidRDefault="00E608FC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1A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организации хранения, комплектования, учета и использования документов Архивного фонда  Российской Федерации архивных документов в государственных органах, органах местного самоуправления и организациях, локальными нормативными актами государственного органа.</w:t>
      </w:r>
    </w:p>
    <w:p w:rsidR="00416204" w:rsidRPr="00E91ABD" w:rsidRDefault="00E608FC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1A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других 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совместно с архивом организации представление на согласование ЭПК 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об утрате документов, актов о неисправимых повреждениях архивных документов.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 </w:t>
      </w:r>
    </w:p>
    <w:p w:rsidR="00416204" w:rsidRPr="00416204" w:rsidRDefault="00416204" w:rsidP="00416204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Права </w:t>
      </w:r>
      <w:proofErr w:type="gramStart"/>
      <w:r w:rsidRPr="0041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</w:p>
    <w:p w:rsidR="00416204" w:rsidRPr="00E34FD0" w:rsidRDefault="002F651B" w:rsidP="009515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</w:t>
      </w:r>
      <w:proofErr w:type="gramStart"/>
      <w:r w:rsidRPr="00E34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выполнении</w:t>
      </w:r>
      <w:proofErr w:type="gramEnd"/>
      <w:r w:rsidRPr="00E34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возложенных на неё задач </w:t>
      </w:r>
      <w:r w:rsidR="00416204" w:rsidRPr="00E34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 имеет право: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у руководителей структурных подразделений: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416204" w:rsidRPr="00416204" w:rsidRDefault="00416204" w:rsidP="008C7DA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Заслушивать на своих заседаниях руководителей структурных подразделений о ходе подготовки документов к передаче на хранение в архив организации, об условиях хранения и обеспечения сохранности документов, о причинах утраты документов.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Приглашать на заседания </w:t>
      </w:r>
      <w:proofErr w:type="gramStart"/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3.5.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416204" w:rsidRPr="00416204" w:rsidRDefault="00E34FD0" w:rsidP="000B4795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Информировать руководство организации по вопросам, относящимся к компетенции </w:t>
      </w:r>
      <w:proofErr w:type="gramStart"/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416204"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F651B" w:rsidRDefault="00416204" w:rsidP="00351887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Организация работы ЭК</w:t>
      </w:r>
    </w:p>
    <w:p w:rsidR="00825F86" w:rsidRDefault="002F651B" w:rsidP="00825F86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E34FD0" w:rsidRPr="004D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взаимодействует с 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экспертной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F99" w:rsidRPr="004D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 w:rsidR="004D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7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8F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7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 </w:t>
      </w:r>
      <w:r w:rsidR="00EB36EE" w:rsidRPr="00A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EB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EB36EE" w:rsidRPr="00A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</w:t>
      </w:r>
      <w:r w:rsidR="00EB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8A3365" w:rsidRDefault="009E1381" w:rsidP="008A3365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proofErr w:type="gramStart"/>
      <w:r w:rsidR="008C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486" w:rsidRPr="008C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самостоятельно</w:t>
      </w:r>
      <w:r w:rsidR="00F1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относящиеся к компетенции </w:t>
      </w:r>
      <w:proofErr w:type="gramStart"/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7B4904" w:rsidRDefault="00F17FAB" w:rsidP="007B4904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proofErr w:type="gramStart"/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416204"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783623" w:rsidRDefault="007368FC" w:rsidP="00783623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9E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16204" w:rsidRPr="007B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proofErr w:type="gramStart"/>
      <w:r w:rsidR="00416204" w:rsidRPr="007B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416204" w:rsidRPr="007B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</w:t>
      </w:r>
      <w:proofErr w:type="gramStart"/>
      <w:r w:rsidR="00416204" w:rsidRPr="007B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разделении</w:t>
      </w:r>
      <w:proofErr w:type="gramEnd"/>
      <w:r w:rsidR="00416204" w:rsidRPr="007B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 поровну решение принимает председатель ЭК.</w:t>
      </w:r>
    </w:p>
    <w:p w:rsidR="00416204" w:rsidRPr="00416204" w:rsidRDefault="00416204" w:rsidP="00783623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41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416204" w:rsidRPr="0095153E" w:rsidRDefault="0095153E" w:rsidP="000B479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6204" w:rsidRPr="00951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делопроизводства </w:t>
      </w:r>
      <w:proofErr w:type="gramStart"/>
      <w:r w:rsidR="00416204" w:rsidRPr="00951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F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хранение и использование </w:t>
      </w:r>
      <w:r w:rsidR="00CC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98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CC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ответственность </w:t>
      </w:r>
      <w:r w:rsidR="0098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их сохранность</w:t>
      </w:r>
      <w:r w:rsidR="00416204" w:rsidRPr="00951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</w:t>
      </w:r>
      <w:r w:rsidR="0098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16204" w:rsidRPr="00951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секретаря ЭК.</w:t>
      </w:r>
    </w:p>
    <w:p w:rsidR="00B50499" w:rsidRDefault="00B50499" w:rsidP="00B5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499" w:rsidRDefault="00B50499" w:rsidP="00B5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499" w:rsidRPr="008764A9" w:rsidRDefault="00B50499" w:rsidP="00B50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499" w:rsidRPr="002D2696" w:rsidRDefault="00B50499" w:rsidP="00B50499">
      <w:pPr>
        <w:pStyle w:val="Default"/>
        <w:rPr>
          <w:sz w:val="28"/>
          <w:szCs w:val="28"/>
        </w:rPr>
      </w:pPr>
      <w:r w:rsidRPr="002D2696">
        <w:rPr>
          <w:sz w:val="28"/>
          <w:szCs w:val="28"/>
        </w:rPr>
        <w:t>СОГЛАСОВАНО</w:t>
      </w:r>
      <w:r w:rsidR="00E91ABD">
        <w:rPr>
          <w:sz w:val="28"/>
          <w:szCs w:val="28"/>
        </w:rPr>
        <w:t>:</w:t>
      </w:r>
    </w:p>
    <w:p w:rsidR="00B50499" w:rsidRPr="002D2696" w:rsidRDefault="00B50499" w:rsidP="00B50499">
      <w:pPr>
        <w:pStyle w:val="Default"/>
        <w:rPr>
          <w:sz w:val="28"/>
          <w:szCs w:val="28"/>
        </w:rPr>
      </w:pPr>
      <w:r w:rsidRPr="002D2696">
        <w:rPr>
          <w:sz w:val="28"/>
          <w:szCs w:val="28"/>
        </w:rPr>
        <w:t xml:space="preserve">Начальник архивного </w:t>
      </w:r>
      <w:r>
        <w:rPr>
          <w:sz w:val="28"/>
          <w:szCs w:val="28"/>
        </w:rPr>
        <w:t>отдела</w:t>
      </w:r>
    </w:p>
    <w:p w:rsidR="00B50499" w:rsidRDefault="00E91ABD" w:rsidP="00B504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r w:rsidR="00B50499" w:rsidRPr="002D2696">
        <w:rPr>
          <w:sz w:val="28"/>
          <w:szCs w:val="28"/>
        </w:rPr>
        <w:t xml:space="preserve">дминистрации </w:t>
      </w:r>
      <w:r w:rsidR="00B50499">
        <w:rPr>
          <w:sz w:val="28"/>
          <w:szCs w:val="28"/>
        </w:rPr>
        <w:t>муниципального района</w:t>
      </w:r>
    </w:p>
    <w:p w:rsidR="00F635F6" w:rsidRPr="002D2696" w:rsidRDefault="00F635F6" w:rsidP="00B504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Белебеевский район Республики Башкортостан</w:t>
      </w:r>
    </w:p>
    <w:p w:rsidR="00E91ABD" w:rsidRDefault="00B50499" w:rsidP="00B504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2D2696">
        <w:rPr>
          <w:sz w:val="28"/>
          <w:szCs w:val="28"/>
        </w:rPr>
        <w:t xml:space="preserve">___ </w:t>
      </w:r>
      <w:r w:rsidR="00E91ABD">
        <w:rPr>
          <w:sz w:val="28"/>
          <w:szCs w:val="28"/>
        </w:rPr>
        <w:t>О.И. Алексеева</w:t>
      </w:r>
    </w:p>
    <w:p w:rsidR="00B50499" w:rsidRDefault="00E91ABD" w:rsidP="00B504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«___»</w:t>
      </w:r>
      <w:r w:rsidR="00B50499">
        <w:rPr>
          <w:sz w:val="28"/>
          <w:szCs w:val="28"/>
        </w:rPr>
        <w:t xml:space="preserve">  ________ 20</w:t>
      </w:r>
      <w:r>
        <w:rPr>
          <w:sz w:val="28"/>
          <w:szCs w:val="28"/>
        </w:rPr>
        <w:t>20</w:t>
      </w:r>
      <w:r w:rsidR="00B50499">
        <w:rPr>
          <w:sz w:val="28"/>
          <w:szCs w:val="28"/>
        </w:rPr>
        <w:t xml:space="preserve"> г.</w:t>
      </w:r>
    </w:p>
    <w:p w:rsidR="008D6A8D" w:rsidRPr="002D2696" w:rsidRDefault="008D6A8D" w:rsidP="00B50499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8D6A8D" w:rsidRPr="002D2696" w:rsidSect="0037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3F2"/>
    <w:multiLevelType w:val="multilevel"/>
    <w:tmpl w:val="D0EA3D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48323C5"/>
    <w:multiLevelType w:val="multilevel"/>
    <w:tmpl w:val="F2625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56B5DE1"/>
    <w:multiLevelType w:val="hybridMultilevel"/>
    <w:tmpl w:val="F7B817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55536"/>
    <w:multiLevelType w:val="multilevel"/>
    <w:tmpl w:val="5F32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E4110"/>
    <w:multiLevelType w:val="multilevel"/>
    <w:tmpl w:val="68EA39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6103027B"/>
    <w:multiLevelType w:val="multilevel"/>
    <w:tmpl w:val="9C1C72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3253039"/>
    <w:multiLevelType w:val="multilevel"/>
    <w:tmpl w:val="57EEA6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A1FCB"/>
    <w:rsid w:val="00007DEF"/>
    <w:rsid w:val="000378CB"/>
    <w:rsid w:val="000511D0"/>
    <w:rsid w:val="00070291"/>
    <w:rsid w:val="000B4795"/>
    <w:rsid w:val="000D1D66"/>
    <w:rsid w:val="000E0198"/>
    <w:rsid w:val="000E1756"/>
    <w:rsid w:val="00101457"/>
    <w:rsid w:val="00184622"/>
    <w:rsid w:val="001A686E"/>
    <w:rsid w:val="001E6A7A"/>
    <w:rsid w:val="002572EB"/>
    <w:rsid w:val="002A1FCB"/>
    <w:rsid w:val="002A75AA"/>
    <w:rsid w:val="002B608A"/>
    <w:rsid w:val="002F651B"/>
    <w:rsid w:val="00310848"/>
    <w:rsid w:val="00315770"/>
    <w:rsid w:val="003230C4"/>
    <w:rsid w:val="00351887"/>
    <w:rsid w:val="00376B4F"/>
    <w:rsid w:val="003B16C6"/>
    <w:rsid w:val="003B547F"/>
    <w:rsid w:val="00416204"/>
    <w:rsid w:val="004C29AD"/>
    <w:rsid w:val="004D6F99"/>
    <w:rsid w:val="005033CD"/>
    <w:rsid w:val="0057066A"/>
    <w:rsid w:val="00570851"/>
    <w:rsid w:val="005769B8"/>
    <w:rsid w:val="005F7B63"/>
    <w:rsid w:val="00622531"/>
    <w:rsid w:val="00647620"/>
    <w:rsid w:val="0065481B"/>
    <w:rsid w:val="006A12ED"/>
    <w:rsid w:val="006B57EB"/>
    <w:rsid w:val="006C0296"/>
    <w:rsid w:val="00711242"/>
    <w:rsid w:val="00720AB1"/>
    <w:rsid w:val="007368FC"/>
    <w:rsid w:val="00746B08"/>
    <w:rsid w:val="0075604C"/>
    <w:rsid w:val="00783623"/>
    <w:rsid w:val="00787727"/>
    <w:rsid w:val="007B4904"/>
    <w:rsid w:val="008249C7"/>
    <w:rsid w:val="00825F86"/>
    <w:rsid w:val="008459F9"/>
    <w:rsid w:val="00851635"/>
    <w:rsid w:val="00891210"/>
    <w:rsid w:val="008A3365"/>
    <w:rsid w:val="008B0FDA"/>
    <w:rsid w:val="008C6486"/>
    <w:rsid w:val="008C7DA8"/>
    <w:rsid w:val="008D6A8D"/>
    <w:rsid w:val="008F6B3F"/>
    <w:rsid w:val="00916FD3"/>
    <w:rsid w:val="0095153E"/>
    <w:rsid w:val="009832F9"/>
    <w:rsid w:val="009B7F81"/>
    <w:rsid w:val="009C265D"/>
    <w:rsid w:val="009E1381"/>
    <w:rsid w:val="00A029A4"/>
    <w:rsid w:val="00A111AF"/>
    <w:rsid w:val="00A17735"/>
    <w:rsid w:val="00A35EB2"/>
    <w:rsid w:val="00A7713C"/>
    <w:rsid w:val="00B33986"/>
    <w:rsid w:val="00B50499"/>
    <w:rsid w:val="00B723B3"/>
    <w:rsid w:val="00B75319"/>
    <w:rsid w:val="00B91E9A"/>
    <w:rsid w:val="00C036B4"/>
    <w:rsid w:val="00C65560"/>
    <w:rsid w:val="00C8258A"/>
    <w:rsid w:val="00C941B0"/>
    <w:rsid w:val="00CA30EF"/>
    <w:rsid w:val="00CC26DB"/>
    <w:rsid w:val="00CC2916"/>
    <w:rsid w:val="00CD2504"/>
    <w:rsid w:val="00D21AD6"/>
    <w:rsid w:val="00D82447"/>
    <w:rsid w:val="00DA77EB"/>
    <w:rsid w:val="00DC01C2"/>
    <w:rsid w:val="00DC0B74"/>
    <w:rsid w:val="00E04B91"/>
    <w:rsid w:val="00E34FD0"/>
    <w:rsid w:val="00E608FC"/>
    <w:rsid w:val="00E91ABD"/>
    <w:rsid w:val="00EB36EE"/>
    <w:rsid w:val="00EC62B7"/>
    <w:rsid w:val="00EE08F5"/>
    <w:rsid w:val="00F17FAB"/>
    <w:rsid w:val="00F605F6"/>
    <w:rsid w:val="00F635F6"/>
    <w:rsid w:val="00F83E88"/>
    <w:rsid w:val="00FD0DA9"/>
    <w:rsid w:val="00FD77AB"/>
    <w:rsid w:val="00FF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4F"/>
  </w:style>
  <w:style w:type="paragraph" w:styleId="3">
    <w:name w:val="heading 3"/>
    <w:basedOn w:val="a"/>
    <w:link w:val="30"/>
    <w:uiPriority w:val="9"/>
    <w:qFormat/>
    <w:rsid w:val="00416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62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6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62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2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651B"/>
    <w:pPr>
      <w:ind w:left="720"/>
      <w:contextualSpacing/>
    </w:pPr>
  </w:style>
  <w:style w:type="table" w:styleId="a6">
    <w:name w:val="Table Grid"/>
    <w:basedOn w:val="a1"/>
    <w:uiPriority w:val="39"/>
    <w:rsid w:val="00CA3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35EB2"/>
  </w:style>
  <w:style w:type="paragraph" w:customStyle="1" w:styleId="Default">
    <w:name w:val="Default"/>
    <w:rsid w:val="008D6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72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C036B4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036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62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6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62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6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62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2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651B"/>
    <w:pPr>
      <w:ind w:left="720"/>
      <w:contextualSpacing/>
    </w:pPr>
  </w:style>
  <w:style w:type="table" w:styleId="a6">
    <w:name w:val="Table Grid"/>
    <w:basedOn w:val="a1"/>
    <w:uiPriority w:val="39"/>
    <w:rsid w:val="00CA3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35EB2"/>
  </w:style>
  <w:style w:type="paragraph" w:customStyle="1" w:styleId="Default">
    <w:name w:val="Default"/>
    <w:rsid w:val="008D6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72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C036B4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036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62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1FFF-EBFA-4271-8EEB-913F61F2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</cp:lastModifiedBy>
  <cp:revision>11</cp:revision>
  <dcterms:created xsi:type="dcterms:W3CDTF">2019-12-19T08:33:00Z</dcterms:created>
  <dcterms:modified xsi:type="dcterms:W3CDTF">2020-02-03T05:04:00Z</dcterms:modified>
</cp:coreProperties>
</file>