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C53" w:rsidRDefault="00AD2C53" w:rsidP="00AD2C53">
      <w:pPr>
        <w:spacing w:after="0"/>
        <w:jc w:val="both"/>
        <w:rPr>
          <w:b/>
        </w:rPr>
      </w:pPr>
    </w:p>
    <w:p w:rsidR="00AD2C53" w:rsidRDefault="00AD2C53" w:rsidP="00AD2C53">
      <w:pPr>
        <w:spacing w:after="0"/>
        <w:jc w:val="both"/>
        <w:rPr>
          <w:b/>
        </w:rPr>
      </w:pPr>
    </w:p>
    <w:p w:rsidR="00AD2C53" w:rsidRDefault="00AD2C53" w:rsidP="00AD2C53">
      <w:pPr>
        <w:spacing w:after="0"/>
        <w:jc w:val="both"/>
        <w:rPr>
          <w:b/>
        </w:rPr>
      </w:pPr>
    </w:p>
    <w:p w:rsidR="00AD2C53" w:rsidRDefault="00AD2C53" w:rsidP="00AD2C53">
      <w:pPr>
        <w:spacing w:after="0"/>
        <w:jc w:val="both"/>
        <w:rPr>
          <w:b/>
        </w:rPr>
      </w:pPr>
    </w:p>
    <w:p w:rsidR="00AD2C53" w:rsidRDefault="00AD2C53" w:rsidP="00AD2C53">
      <w:pPr>
        <w:spacing w:after="0"/>
        <w:jc w:val="both"/>
        <w:rPr>
          <w:b/>
        </w:rPr>
      </w:pPr>
    </w:p>
    <w:p w:rsidR="00AD2C53" w:rsidRDefault="00AD2C53" w:rsidP="00AD2C53">
      <w:pPr>
        <w:spacing w:after="0"/>
        <w:jc w:val="both"/>
        <w:rPr>
          <w:b/>
        </w:rPr>
      </w:pPr>
    </w:p>
    <w:p w:rsidR="00AD2C53" w:rsidRDefault="00AD2C53" w:rsidP="00AD2C53">
      <w:pPr>
        <w:spacing w:after="0"/>
        <w:jc w:val="both"/>
        <w:rPr>
          <w:b/>
        </w:rPr>
      </w:pPr>
    </w:p>
    <w:p w:rsidR="00AD2C53" w:rsidRDefault="00AD2C53" w:rsidP="00AD2C53">
      <w:pPr>
        <w:spacing w:after="0"/>
        <w:jc w:val="both"/>
        <w:rPr>
          <w:b/>
        </w:rPr>
      </w:pPr>
    </w:p>
    <w:p w:rsidR="00022FE5" w:rsidRPr="00022FE5" w:rsidRDefault="00022FE5" w:rsidP="00022FE5">
      <w:pPr>
        <w:tabs>
          <w:tab w:val="left" w:pos="5940"/>
          <w:tab w:val="left" w:pos="6237"/>
          <w:tab w:val="left" w:pos="6521"/>
        </w:tabs>
        <w:spacing w:after="0"/>
        <w:ind w:left="5670" w:right="1642" w:hanging="5670"/>
        <w:rPr>
          <w:rFonts w:eastAsia="Times New Roman" w:cs="Times New Roman"/>
          <w:b/>
          <w:szCs w:val="28"/>
          <w:lang w:eastAsia="ru-RU"/>
        </w:rPr>
      </w:pPr>
      <w:r w:rsidRPr="00022FE5">
        <w:rPr>
          <w:rFonts w:eastAsia="Times New Roman" w:cs="Times New Roman"/>
          <w:b/>
          <w:szCs w:val="28"/>
          <w:lang w:eastAsia="ru-RU"/>
        </w:rPr>
        <w:t>Об условиях приватизации муниципального</w:t>
      </w:r>
    </w:p>
    <w:p w:rsidR="00022FE5" w:rsidRPr="00022FE5" w:rsidRDefault="00022FE5" w:rsidP="00022FE5">
      <w:pPr>
        <w:tabs>
          <w:tab w:val="left" w:pos="5940"/>
          <w:tab w:val="left" w:pos="6237"/>
          <w:tab w:val="left" w:pos="6521"/>
        </w:tabs>
        <w:spacing w:after="0"/>
        <w:ind w:left="5670" w:right="1642" w:hanging="5670"/>
        <w:rPr>
          <w:rFonts w:eastAsia="Times New Roman" w:cs="Times New Roman"/>
          <w:b/>
          <w:szCs w:val="28"/>
          <w:lang w:eastAsia="ru-RU"/>
        </w:rPr>
      </w:pPr>
      <w:r w:rsidRPr="00022FE5">
        <w:rPr>
          <w:rFonts w:eastAsia="Times New Roman" w:cs="Times New Roman"/>
          <w:b/>
          <w:szCs w:val="28"/>
          <w:lang w:eastAsia="ru-RU"/>
        </w:rPr>
        <w:t>имущества, расположенного по адресу: РБ, Белебеевский</w:t>
      </w:r>
    </w:p>
    <w:p w:rsidR="00022FE5" w:rsidRPr="00022FE5" w:rsidRDefault="00022FE5" w:rsidP="00022FE5">
      <w:pPr>
        <w:tabs>
          <w:tab w:val="left" w:pos="5940"/>
          <w:tab w:val="left" w:pos="6237"/>
          <w:tab w:val="left" w:pos="6521"/>
        </w:tabs>
        <w:spacing w:after="0"/>
        <w:ind w:right="1642"/>
        <w:rPr>
          <w:rFonts w:eastAsia="Times New Roman" w:cs="Times New Roman"/>
          <w:b/>
          <w:color w:val="000000"/>
          <w:szCs w:val="28"/>
          <w:lang w:eastAsia="ru-RU"/>
        </w:rPr>
      </w:pPr>
      <w:r w:rsidRPr="00022FE5">
        <w:rPr>
          <w:rFonts w:eastAsia="Times New Roman" w:cs="Times New Roman"/>
          <w:b/>
          <w:color w:val="000000"/>
          <w:szCs w:val="28"/>
          <w:lang w:eastAsia="ru-RU"/>
        </w:rPr>
        <w:t>район, г. Белебей, ул. Пионерская, д. 46, арендуемого субъектом малого и среднего предпринимательства</w:t>
      </w:r>
    </w:p>
    <w:p w:rsidR="00022FE5" w:rsidRPr="00022FE5" w:rsidRDefault="00022FE5" w:rsidP="00022FE5">
      <w:pPr>
        <w:spacing w:after="0"/>
        <w:ind w:right="2209"/>
        <w:rPr>
          <w:rFonts w:eastAsia="Times New Roman" w:cs="Times New Roman"/>
          <w:color w:val="000000"/>
          <w:szCs w:val="28"/>
          <w:lang w:eastAsia="ru-RU"/>
        </w:rPr>
      </w:pPr>
    </w:p>
    <w:p w:rsidR="00022FE5" w:rsidRPr="00022FE5" w:rsidRDefault="00022FE5" w:rsidP="00022FE5">
      <w:pPr>
        <w:tabs>
          <w:tab w:val="left" w:pos="9751"/>
        </w:tabs>
        <w:spacing w:after="0"/>
        <w:ind w:right="225"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022FE5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Федеральным законом от 22.07.2008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решением </w:t>
      </w:r>
      <w:r w:rsidRPr="00022FE5">
        <w:rPr>
          <w:rFonts w:eastAsia="Times New Roman" w:cs="Times New Roman"/>
          <w:color w:val="0000FF"/>
          <w:szCs w:val="28"/>
          <w:lang w:eastAsia="ru-RU"/>
        </w:rPr>
        <w:t>Совета муниципального района Белебеевский район Республики Башкортостан от         25 декабря 2020 года  № 69 «Об утверждении прогнозного плана (программы) приватизации муниципального имущества (перечня объектов, арендуемых субъектами малого и среднего предпринимательства) на 2021 год»</w:t>
      </w:r>
    </w:p>
    <w:p w:rsidR="00022FE5" w:rsidRPr="00022FE5" w:rsidRDefault="00022FE5" w:rsidP="00022FE5">
      <w:pPr>
        <w:spacing w:after="0"/>
        <w:ind w:right="26"/>
        <w:jc w:val="both"/>
        <w:outlineLvl w:val="0"/>
        <w:rPr>
          <w:rFonts w:eastAsia="Times New Roman" w:cs="Times New Roman"/>
          <w:b/>
          <w:szCs w:val="28"/>
          <w:lang w:eastAsia="ru-RU"/>
        </w:rPr>
      </w:pPr>
      <w:r w:rsidRPr="00022FE5">
        <w:rPr>
          <w:rFonts w:eastAsia="Times New Roman" w:cs="Times New Roman"/>
          <w:b/>
          <w:szCs w:val="28"/>
          <w:lang w:eastAsia="ru-RU"/>
        </w:rPr>
        <w:t>ПОСТАНОВЛЯЮ:</w:t>
      </w:r>
    </w:p>
    <w:p w:rsidR="00022FE5" w:rsidRPr="00022FE5" w:rsidRDefault="00022FE5" w:rsidP="00022FE5">
      <w:pPr>
        <w:spacing w:after="0"/>
        <w:ind w:left="180" w:right="26"/>
        <w:jc w:val="both"/>
        <w:rPr>
          <w:rFonts w:eastAsia="Times New Roman" w:cs="Times New Roman"/>
          <w:sz w:val="20"/>
          <w:szCs w:val="20"/>
          <w:lang w:eastAsia="ru-RU"/>
        </w:rPr>
      </w:pPr>
      <w:r w:rsidRPr="00022FE5">
        <w:rPr>
          <w:rFonts w:eastAsia="Times New Roman" w:cs="Times New Roman"/>
          <w:szCs w:val="28"/>
          <w:lang w:eastAsia="ru-RU"/>
        </w:rPr>
        <w:tab/>
      </w:r>
    </w:p>
    <w:p w:rsidR="00022FE5" w:rsidRPr="00022FE5" w:rsidRDefault="00022FE5" w:rsidP="00022FE5">
      <w:pPr>
        <w:spacing w:after="0"/>
        <w:ind w:right="225" w:firstLine="709"/>
        <w:jc w:val="both"/>
        <w:rPr>
          <w:rFonts w:eastAsia="Times New Roman" w:cs="Times New Roman"/>
          <w:szCs w:val="28"/>
          <w:lang w:eastAsia="ru-RU"/>
        </w:rPr>
      </w:pPr>
      <w:r w:rsidRPr="00022FE5">
        <w:rPr>
          <w:rFonts w:eastAsia="Times New Roman" w:cs="Times New Roman"/>
          <w:szCs w:val="28"/>
          <w:lang w:eastAsia="ru-RU"/>
        </w:rPr>
        <w:t xml:space="preserve">1. Приватизировать находящееся в собственности муниципального района Белебеевский район Республики Башкортостан муниципальное имущество – </w:t>
      </w:r>
      <w:r w:rsidRPr="00022FE5">
        <w:rPr>
          <w:rFonts w:eastAsia="Times New Roman" w:cs="Times New Roman"/>
          <w:color w:val="0000FF"/>
          <w:szCs w:val="28"/>
          <w:lang w:eastAsia="ru-RU"/>
        </w:rPr>
        <w:t xml:space="preserve">нежилое помещение в отдельно стоящем здании (Литера Б №2а), общей площадью 145,1 </w:t>
      </w:r>
      <w:proofErr w:type="spellStart"/>
      <w:proofErr w:type="gramStart"/>
      <w:r w:rsidRPr="00022FE5">
        <w:rPr>
          <w:rFonts w:eastAsia="Times New Roman" w:cs="Times New Roman"/>
          <w:color w:val="0000FF"/>
          <w:szCs w:val="28"/>
          <w:lang w:eastAsia="ru-RU"/>
        </w:rPr>
        <w:t>кв.м</w:t>
      </w:r>
      <w:proofErr w:type="spellEnd"/>
      <w:proofErr w:type="gramEnd"/>
      <w:r w:rsidRPr="00022FE5">
        <w:rPr>
          <w:rFonts w:eastAsia="Times New Roman" w:cs="Times New Roman"/>
          <w:color w:val="0000FF"/>
          <w:szCs w:val="28"/>
          <w:lang w:eastAsia="ru-RU"/>
        </w:rPr>
        <w:t>, кадастровый №02:63:011501:89, расположенное по адресу: Республика Башкортостан, Белебеевский район, г. Белебей, ул. Пионерская, д.46</w:t>
      </w:r>
      <w:r w:rsidRPr="00022FE5">
        <w:rPr>
          <w:rFonts w:eastAsia="Times New Roman" w:cs="Times New Roman"/>
          <w:szCs w:val="28"/>
          <w:lang w:eastAsia="ru-RU"/>
        </w:rPr>
        <w:t xml:space="preserve">. </w:t>
      </w:r>
    </w:p>
    <w:p w:rsidR="00022FE5" w:rsidRPr="00022FE5" w:rsidRDefault="00022FE5" w:rsidP="00022FE5">
      <w:pPr>
        <w:spacing w:after="0"/>
        <w:ind w:right="225" w:firstLine="709"/>
        <w:jc w:val="both"/>
        <w:rPr>
          <w:rFonts w:eastAsia="Times New Roman" w:cs="Times New Roman"/>
          <w:szCs w:val="28"/>
          <w:lang w:eastAsia="ru-RU"/>
        </w:rPr>
      </w:pPr>
      <w:r w:rsidRPr="00022FE5">
        <w:rPr>
          <w:rFonts w:eastAsia="Times New Roman" w:cs="Times New Roman"/>
          <w:szCs w:val="28"/>
          <w:lang w:eastAsia="ru-RU"/>
        </w:rPr>
        <w:t>2. Установить:</w:t>
      </w:r>
    </w:p>
    <w:p w:rsidR="00022FE5" w:rsidRPr="00022FE5" w:rsidRDefault="00022FE5" w:rsidP="00022FE5">
      <w:pPr>
        <w:spacing w:after="0"/>
        <w:ind w:right="225" w:firstLine="709"/>
        <w:jc w:val="both"/>
        <w:rPr>
          <w:rFonts w:eastAsia="Times New Roman" w:cs="Times New Roman"/>
          <w:szCs w:val="28"/>
          <w:lang w:eastAsia="ru-RU"/>
        </w:rPr>
      </w:pPr>
      <w:r w:rsidRPr="00022FE5">
        <w:rPr>
          <w:rFonts w:eastAsia="Times New Roman" w:cs="Times New Roman"/>
          <w:szCs w:val="28"/>
          <w:lang w:eastAsia="ru-RU"/>
        </w:rPr>
        <w:t xml:space="preserve">- способ приватизации объекта муниципального нежилого фонда, указанного в пункте 1 настоящего постановления – преимущественное право на приобретение арендуемого муниципального имущества </w:t>
      </w:r>
      <w:r w:rsidRPr="00022FE5">
        <w:rPr>
          <w:rFonts w:eastAsia="Times New Roman" w:cs="Times New Roman"/>
          <w:color w:val="0000FF"/>
          <w:szCs w:val="28"/>
          <w:lang w:eastAsia="ru-RU"/>
        </w:rPr>
        <w:t>Общество с ограниченной ответственность «Управляющая компания «Жилищно-коммунальный сервис города Белебей»</w:t>
      </w:r>
      <w:r w:rsidRPr="00022FE5">
        <w:rPr>
          <w:rFonts w:eastAsia="Times New Roman" w:cs="Times New Roman"/>
          <w:szCs w:val="28"/>
          <w:lang w:eastAsia="ru-RU"/>
        </w:rPr>
        <w:t>;</w:t>
      </w:r>
    </w:p>
    <w:p w:rsidR="00022FE5" w:rsidRPr="00022FE5" w:rsidRDefault="00022FE5" w:rsidP="00022FE5">
      <w:pPr>
        <w:spacing w:after="0"/>
        <w:ind w:right="225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22FE5">
        <w:rPr>
          <w:rFonts w:eastAsia="Times New Roman" w:cs="Times New Roman"/>
          <w:szCs w:val="28"/>
          <w:lang w:eastAsia="ru-RU"/>
        </w:rPr>
        <w:t xml:space="preserve">- начальную цену продажи подлежащего приватизации муниципального имущества, определенную согласно </w:t>
      </w:r>
      <w:proofErr w:type="gramStart"/>
      <w:r w:rsidRPr="00022FE5">
        <w:rPr>
          <w:rFonts w:eastAsia="Times New Roman" w:cs="Times New Roman"/>
          <w:szCs w:val="28"/>
          <w:lang w:eastAsia="ru-RU"/>
        </w:rPr>
        <w:t>отчету</w:t>
      </w:r>
      <w:proofErr w:type="gramEnd"/>
      <w:r w:rsidRPr="00022FE5">
        <w:rPr>
          <w:rFonts w:eastAsia="Times New Roman" w:cs="Times New Roman"/>
          <w:szCs w:val="28"/>
          <w:lang w:eastAsia="ru-RU"/>
        </w:rPr>
        <w:t xml:space="preserve"> об оценке рыночной стоимости нежилого помещения, расположенного по адресу</w:t>
      </w:r>
      <w:r w:rsidRPr="00022FE5">
        <w:rPr>
          <w:rFonts w:eastAsia="Times New Roman" w:cs="Times New Roman"/>
          <w:b/>
          <w:szCs w:val="28"/>
          <w:lang w:eastAsia="ru-RU"/>
        </w:rPr>
        <w:t>:</w:t>
      </w:r>
      <w:r w:rsidRPr="00022FE5">
        <w:rPr>
          <w:rFonts w:eastAsia="Times New Roman" w:cs="Times New Roman"/>
          <w:szCs w:val="28"/>
          <w:lang w:eastAsia="ru-RU"/>
        </w:rPr>
        <w:t xml:space="preserve"> </w:t>
      </w:r>
      <w:r w:rsidRPr="00022FE5">
        <w:rPr>
          <w:rFonts w:eastAsia="Times New Roman" w:cs="Times New Roman"/>
          <w:color w:val="0000FF"/>
          <w:szCs w:val="28"/>
          <w:lang w:eastAsia="ru-RU"/>
        </w:rPr>
        <w:t>Республика Башкортостан, Белебеевский район, г. Белебей, ул. Пионерская, д.46</w:t>
      </w:r>
      <w:r w:rsidRPr="00022FE5">
        <w:rPr>
          <w:rFonts w:eastAsia="Times New Roman" w:cs="Times New Roman"/>
          <w:szCs w:val="28"/>
          <w:lang w:eastAsia="ru-RU"/>
        </w:rPr>
        <w:t xml:space="preserve">, </w:t>
      </w:r>
      <w:r w:rsidRPr="00022FE5">
        <w:rPr>
          <w:rFonts w:eastAsia="Times New Roman" w:cs="Times New Roman"/>
          <w:color w:val="0000FF"/>
          <w:szCs w:val="28"/>
          <w:lang w:eastAsia="ru-RU"/>
        </w:rPr>
        <w:t>№ 21-990 от 06.09.2021 года</w:t>
      </w:r>
      <w:r w:rsidRPr="00022FE5">
        <w:rPr>
          <w:rFonts w:eastAsia="Times New Roman" w:cs="Times New Roman"/>
          <w:szCs w:val="28"/>
          <w:lang w:eastAsia="ru-RU"/>
        </w:rPr>
        <w:t xml:space="preserve">, </w:t>
      </w:r>
      <w:r w:rsidRPr="00022FE5">
        <w:rPr>
          <w:rFonts w:eastAsia="Times New Roman" w:cs="Times New Roman"/>
          <w:color w:val="000000"/>
          <w:szCs w:val="28"/>
          <w:lang w:eastAsia="ru-RU"/>
        </w:rPr>
        <w:t xml:space="preserve">выполненному ООО «Центр независимой оценки» в размере </w:t>
      </w:r>
      <w:r w:rsidRPr="00022FE5">
        <w:rPr>
          <w:rFonts w:eastAsia="Times New Roman" w:cs="Times New Roman"/>
          <w:color w:val="0000FF"/>
          <w:szCs w:val="28"/>
          <w:lang w:eastAsia="ru-RU"/>
        </w:rPr>
        <w:t>972 000 рублей без учета НДС</w:t>
      </w:r>
      <w:r w:rsidRPr="00022FE5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022FE5" w:rsidRPr="00022FE5" w:rsidRDefault="00022FE5" w:rsidP="00022FE5">
      <w:pPr>
        <w:spacing w:after="0"/>
        <w:ind w:right="225" w:firstLine="709"/>
        <w:jc w:val="both"/>
        <w:rPr>
          <w:rFonts w:eastAsia="Times New Roman" w:cs="Times New Roman"/>
          <w:szCs w:val="28"/>
          <w:lang w:eastAsia="ru-RU"/>
        </w:rPr>
      </w:pPr>
      <w:r w:rsidRPr="00022FE5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022FE5">
        <w:rPr>
          <w:rFonts w:eastAsia="Times New Roman" w:cs="Times New Roman"/>
          <w:szCs w:val="28"/>
          <w:lang w:eastAsia="ru-RU"/>
        </w:rPr>
        <w:t xml:space="preserve">форму, сроки и порядок внесения платежа – в безналичной форме оплата за имущество производится в рассрочку сроком на 7 (семь) лет в валюте </w:t>
      </w:r>
    </w:p>
    <w:p w:rsidR="00022FE5" w:rsidRPr="00022FE5" w:rsidRDefault="00022FE5" w:rsidP="00022FE5">
      <w:pPr>
        <w:spacing w:after="0"/>
        <w:ind w:right="225"/>
        <w:jc w:val="both"/>
        <w:rPr>
          <w:rFonts w:eastAsia="Times New Roman" w:cs="Times New Roman"/>
          <w:szCs w:val="28"/>
          <w:lang w:eastAsia="ru-RU"/>
        </w:rPr>
      </w:pPr>
    </w:p>
    <w:p w:rsidR="00022FE5" w:rsidRPr="00022FE5" w:rsidRDefault="00022FE5" w:rsidP="00022FE5">
      <w:pPr>
        <w:spacing w:after="0"/>
        <w:ind w:right="225"/>
        <w:jc w:val="both"/>
        <w:rPr>
          <w:rFonts w:eastAsia="Times New Roman" w:cs="Times New Roman"/>
          <w:szCs w:val="28"/>
          <w:lang w:eastAsia="ru-RU"/>
        </w:rPr>
      </w:pPr>
    </w:p>
    <w:p w:rsidR="00022FE5" w:rsidRPr="00022FE5" w:rsidRDefault="00022FE5" w:rsidP="00022FE5">
      <w:pPr>
        <w:spacing w:after="0"/>
        <w:ind w:right="225"/>
        <w:jc w:val="both"/>
        <w:rPr>
          <w:rFonts w:eastAsia="Times New Roman" w:cs="Times New Roman"/>
          <w:szCs w:val="28"/>
          <w:lang w:eastAsia="ru-RU"/>
        </w:rPr>
      </w:pPr>
      <w:r w:rsidRPr="00022FE5">
        <w:rPr>
          <w:rFonts w:eastAsia="Times New Roman" w:cs="Times New Roman"/>
          <w:szCs w:val="28"/>
          <w:lang w:eastAsia="ru-RU"/>
        </w:rPr>
        <w:lastRenderedPageBreak/>
        <w:t>Российской Федерации (рублях), в порядке, установленном действующим законодательством и договором купли - продажи недвижимого имущества, в бюджет муниципального района Белебеевский район Республики Башкортостан.</w:t>
      </w:r>
    </w:p>
    <w:p w:rsidR="00022FE5" w:rsidRPr="00022FE5" w:rsidRDefault="00022FE5" w:rsidP="00022FE5">
      <w:pPr>
        <w:spacing w:after="0"/>
        <w:ind w:right="225" w:firstLine="709"/>
        <w:jc w:val="both"/>
        <w:rPr>
          <w:rFonts w:eastAsia="Times New Roman" w:cs="Times New Roman"/>
          <w:szCs w:val="28"/>
          <w:lang w:eastAsia="ru-RU"/>
        </w:rPr>
      </w:pPr>
      <w:r w:rsidRPr="00022FE5">
        <w:rPr>
          <w:rFonts w:eastAsia="Times New Roman" w:cs="Times New Roman"/>
          <w:szCs w:val="28"/>
          <w:lang w:eastAsia="ru-RU"/>
        </w:rPr>
        <w:t>3. Отделу по управлению муниципальной собственностью Администрации муниципального района Белебеевский район Республики Башкортостан осуществить в порядке, установленном законодательством:</w:t>
      </w:r>
    </w:p>
    <w:p w:rsidR="00022FE5" w:rsidRPr="00022FE5" w:rsidRDefault="00022FE5" w:rsidP="00022FE5">
      <w:pPr>
        <w:spacing w:after="0"/>
        <w:ind w:right="225" w:firstLine="709"/>
        <w:jc w:val="both"/>
        <w:rPr>
          <w:rFonts w:eastAsia="Times New Roman" w:cs="Times New Roman"/>
          <w:szCs w:val="28"/>
          <w:lang w:eastAsia="ru-RU"/>
        </w:rPr>
      </w:pPr>
      <w:r w:rsidRPr="00022FE5">
        <w:rPr>
          <w:rFonts w:eastAsia="Times New Roman" w:cs="Times New Roman"/>
          <w:szCs w:val="28"/>
          <w:lang w:eastAsia="ru-RU"/>
        </w:rPr>
        <w:t xml:space="preserve">- расторжение действующего договора </w:t>
      </w:r>
      <w:r w:rsidRPr="00022FE5">
        <w:rPr>
          <w:rFonts w:eastAsia="Times New Roman" w:cs="Times New Roman"/>
          <w:bCs/>
          <w:szCs w:val="28"/>
          <w:lang w:eastAsia="ru-RU"/>
        </w:rPr>
        <w:t xml:space="preserve">о передаче объектов муниципального нежилого фонда, являющихся имуществом казны в аренду без права выкупа от </w:t>
      </w:r>
      <w:r w:rsidRPr="00022FE5">
        <w:rPr>
          <w:rFonts w:eastAsia="Times New Roman" w:cs="Times New Roman"/>
          <w:bCs/>
          <w:color w:val="0000FF"/>
          <w:szCs w:val="28"/>
          <w:lang w:eastAsia="ru-RU"/>
        </w:rPr>
        <w:t>31.03.2020г. № 30/2020/к</w:t>
      </w:r>
      <w:r w:rsidRPr="00022FE5">
        <w:rPr>
          <w:rFonts w:eastAsia="Times New Roman" w:cs="Times New Roman"/>
          <w:bCs/>
          <w:szCs w:val="28"/>
          <w:lang w:eastAsia="ru-RU"/>
        </w:rPr>
        <w:t>;</w:t>
      </w:r>
      <w:bookmarkStart w:id="0" w:name="_GoBack"/>
      <w:bookmarkEnd w:id="0"/>
    </w:p>
    <w:p w:rsidR="00022FE5" w:rsidRPr="00022FE5" w:rsidRDefault="00022FE5" w:rsidP="00022FE5">
      <w:pPr>
        <w:spacing w:after="0"/>
        <w:ind w:right="225" w:firstLine="709"/>
        <w:jc w:val="both"/>
        <w:rPr>
          <w:rFonts w:eastAsia="Times New Roman" w:cs="Times New Roman"/>
          <w:szCs w:val="28"/>
          <w:lang w:eastAsia="ru-RU"/>
        </w:rPr>
      </w:pPr>
      <w:r w:rsidRPr="00022FE5">
        <w:rPr>
          <w:rFonts w:eastAsia="Times New Roman" w:cs="Times New Roman"/>
          <w:bCs/>
          <w:szCs w:val="28"/>
          <w:lang w:eastAsia="ru-RU"/>
        </w:rPr>
        <w:t xml:space="preserve">- </w:t>
      </w:r>
      <w:r w:rsidRPr="00022FE5">
        <w:rPr>
          <w:rFonts w:eastAsia="Times New Roman" w:cs="Times New Roman"/>
          <w:szCs w:val="28"/>
          <w:lang w:eastAsia="ru-RU"/>
        </w:rPr>
        <w:t>подготовка информационного сообщения</w:t>
      </w:r>
      <w:r w:rsidRPr="00022FE5">
        <w:rPr>
          <w:rFonts w:eastAsia="Times New Roman" w:cs="Times New Roman"/>
          <w:color w:val="000000"/>
          <w:szCs w:val="28"/>
          <w:lang w:eastAsia="ru-RU"/>
        </w:rPr>
        <w:t xml:space="preserve"> о продаже муниципального имущества, указанного в пункте 1 настоящего постановления, и размещение на</w:t>
      </w:r>
      <w:r w:rsidRPr="00022FE5">
        <w:rPr>
          <w:rFonts w:eastAsia="Times New Roman" w:cs="Times New Roman"/>
          <w:b/>
          <w:szCs w:val="28"/>
          <w:lang w:eastAsia="ru-RU"/>
        </w:rPr>
        <w:t xml:space="preserve"> </w:t>
      </w:r>
      <w:r w:rsidRPr="00022FE5">
        <w:rPr>
          <w:rFonts w:eastAsia="Times New Roman" w:cs="Times New Roman"/>
          <w:szCs w:val="28"/>
          <w:lang w:eastAsia="ru-RU"/>
        </w:rPr>
        <w:t>официальном сайте муниципального района Белебеевский район Республики Башкортостан (</w:t>
      </w:r>
      <w:hyperlink r:id="rId4" w:history="1">
        <w:r w:rsidRPr="00022FE5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www</w:t>
        </w:r>
        <w:r w:rsidRPr="00022FE5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proofErr w:type="spellStart"/>
        <w:r w:rsidRPr="00022FE5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belebey</w:t>
        </w:r>
        <w:proofErr w:type="spellEnd"/>
        <w:r w:rsidRPr="00022FE5">
          <w:rPr>
            <w:rFonts w:eastAsia="Times New Roman" w:cs="Times New Roman"/>
            <w:color w:val="0000FF"/>
            <w:szCs w:val="28"/>
            <w:u w:val="single"/>
            <w:lang w:eastAsia="ru-RU"/>
          </w:rPr>
          <w:t>-</w:t>
        </w:r>
        <w:proofErr w:type="spellStart"/>
        <w:r w:rsidRPr="00022FE5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mr</w:t>
        </w:r>
        <w:proofErr w:type="spellEnd"/>
        <w:r w:rsidRPr="00022FE5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proofErr w:type="spellStart"/>
        <w:r w:rsidRPr="00022FE5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ru</w:t>
        </w:r>
        <w:proofErr w:type="spellEnd"/>
      </w:hyperlink>
      <w:r w:rsidRPr="00022FE5">
        <w:rPr>
          <w:rFonts w:eastAsia="Times New Roman" w:cs="Times New Roman"/>
          <w:szCs w:val="28"/>
          <w:lang w:eastAsia="ru-RU"/>
        </w:rPr>
        <w:t>);</w:t>
      </w:r>
    </w:p>
    <w:p w:rsidR="00022FE5" w:rsidRPr="00022FE5" w:rsidRDefault="00022FE5" w:rsidP="00022FE5">
      <w:pPr>
        <w:spacing w:after="0"/>
        <w:ind w:right="225" w:firstLine="709"/>
        <w:jc w:val="both"/>
        <w:rPr>
          <w:rFonts w:eastAsia="Times New Roman" w:cs="Times New Roman"/>
          <w:szCs w:val="28"/>
          <w:lang w:eastAsia="ru-RU"/>
        </w:rPr>
      </w:pPr>
      <w:r w:rsidRPr="00022FE5">
        <w:rPr>
          <w:rFonts w:eastAsia="Times New Roman" w:cs="Times New Roman"/>
          <w:szCs w:val="28"/>
          <w:lang w:eastAsia="ru-RU"/>
        </w:rPr>
        <w:t>- реализацию муниципального имущества, указанного в пункте 1 настоящего постановления, путем подготовки и направлению арендатору проекта договора купли-продажи;</w:t>
      </w:r>
    </w:p>
    <w:p w:rsidR="00022FE5" w:rsidRPr="00022FE5" w:rsidRDefault="00022FE5" w:rsidP="00022FE5">
      <w:pPr>
        <w:spacing w:after="0"/>
        <w:ind w:right="225" w:firstLine="709"/>
        <w:jc w:val="both"/>
        <w:rPr>
          <w:rFonts w:eastAsia="Times New Roman" w:cs="Times New Roman"/>
          <w:szCs w:val="28"/>
          <w:lang w:eastAsia="ru-RU"/>
        </w:rPr>
      </w:pPr>
      <w:r w:rsidRPr="00022FE5">
        <w:rPr>
          <w:rFonts w:eastAsia="Times New Roman" w:cs="Times New Roman"/>
          <w:szCs w:val="28"/>
          <w:lang w:eastAsia="ru-RU"/>
        </w:rPr>
        <w:t>-   контроль за исполнением условий договора купли-продажи.</w:t>
      </w:r>
    </w:p>
    <w:p w:rsidR="00022FE5" w:rsidRPr="00022FE5" w:rsidRDefault="00022FE5" w:rsidP="00022FE5">
      <w:pPr>
        <w:spacing w:after="0"/>
        <w:ind w:right="225" w:firstLine="709"/>
        <w:jc w:val="both"/>
        <w:rPr>
          <w:rFonts w:eastAsia="Times New Roman" w:cs="Times New Roman"/>
          <w:szCs w:val="28"/>
          <w:lang w:eastAsia="ru-RU"/>
        </w:rPr>
      </w:pPr>
      <w:r w:rsidRPr="00022FE5">
        <w:rPr>
          <w:rFonts w:eastAsia="Times New Roman" w:cs="Times New Roman"/>
          <w:szCs w:val="28"/>
          <w:lang w:eastAsia="ru-RU"/>
        </w:rPr>
        <w:t xml:space="preserve">4. Контроль за исполнением настоящего постановления возложить на заместителя главы Администрации </w:t>
      </w:r>
      <w:proofErr w:type="spellStart"/>
      <w:r w:rsidRPr="00022FE5">
        <w:rPr>
          <w:rFonts w:eastAsia="Times New Roman" w:cs="Times New Roman"/>
          <w:szCs w:val="28"/>
          <w:lang w:eastAsia="ru-RU"/>
        </w:rPr>
        <w:t>Гумерова</w:t>
      </w:r>
      <w:proofErr w:type="spellEnd"/>
      <w:r w:rsidRPr="00022FE5">
        <w:rPr>
          <w:rFonts w:eastAsia="Times New Roman" w:cs="Times New Roman"/>
          <w:szCs w:val="28"/>
          <w:lang w:eastAsia="ru-RU"/>
        </w:rPr>
        <w:t xml:space="preserve"> Н.К.</w:t>
      </w:r>
    </w:p>
    <w:p w:rsidR="00022FE5" w:rsidRPr="00022FE5" w:rsidRDefault="00022FE5" w:rsidP="00022FE5">
      <w:pPr>
        <w:spacing w:after="0"/>
        <w:ind w:left="181" w:right="225"/>
        <w:jc w:val="both"/>
        <w:rPr>
          <w:rFonts w:eastAsia="Times New Roman" w:cs="Times New Roman"/>
          <w:szCs w:val="28"/>
          <w:lang w:eastAsia="ru-RU"/>
        </w:rPr>
      </w:pPr>
    </w:p>
    <w:p w:rsidR="00022FE5" w:rsidRPr="00022FE5" w:rsidRDefault="00022FE5" w:rsidP="00022FE5">
      <w:pPr>
        <w:spacing w:after="0"/>
        <w:ind w:left="181" w:right="225"/>
        <w:jc w:val="both"/>
        <w:rPr>
          <w:rFonts w:eastAsia="Times New Roman" w:cs="Times New Roman"/>
          <w:szCs w:val="28"/>
          <w:lang w:eastAsia="ru-RU"/>
        </w:rPr>
      </w:pPr>
    </w:p>
    <w:p w:rsidR="00022FE5" w:rsidRPr="00022FE5" w:rsidRDefault="00022FE5" w:rsidP="00022FE5">
      <w:pPr>
        <w:spacing w:after="0"/>
        <w:ind w:left="180" w:right="268"/>
        <w:jc w:val="both"/>
        <w:rPr>
          <w:rFonts w:eastAsia="Times New Roman" w:cs="Times New Roman"/>
          <w:szCs w:val="28"/>
          <w:lang w:eastAsia="ru-RU"/>
        </w:rPr>
      </w:pPr>
      <w:r w:rsidRPr="00022FE5">
        <w:rPr>
          <w:rFonts w:eastAsia="Times New Roman" w:cs="Times New Roman"/>
          <w:szCs w:val="28"/>
          <w:lang w:eastAsia="ru-RU"/>
        </w:rPr>
        <w:tab/>
        <w:t xml:space="preserve"> </w:t>
      </w:r>
    </w:p>
    <w:p w:rsidR="00AD2C53" w:rsidRDefault="00022FE5" w:rsidP="00022FE5">
      <w:pPr>
        <w:spacing w:after="0"/>
        <w:jc w:val="both"/>
        <w:rPr>
          <w:b/>
        </w:rPr>
      </w:pPr>
      <w:r w:rsidRPr="00022FE5">
        <w:rPr>
          <w:rFonts w:eastAsia="Times New Roman" w:cs="Times New Roman"/>
          <w:szCs w:val="28"/>
          <w:lang w:eastAsia="ru-RU"/>
        </w:rPr>
        <w:t xml:space="preserve">Глава Администрации </w:t>
      </w:r>
      <w:r w:rsidRPr="00022FE5">
        <w:rPr>
          <w:rFonts w:eastAsia="Times New Roman" w:cs="Times New Roman"/>
          <w:szCs w:val="28"/>
          <w:lang w:eastAsia="ru-RU"/>
        </w:rPr>
        <w:tab/>
      </w:r>
      <w:r w:rsidRPr="00022FE5">
        <w:rPr>
          <w:rFonts w:eastAsia="Times New Roman" w:cs="Times New Roman"/>
          <w:szCs w:val="28"/>
          <w:lang w:eastAsia="ru-RU"/>
        </w:rPr>
        <w:tab/>
      </w:r>
      <w:r w:rsidRPr="00022FE5">
        <w:rPr>
          <w:rFonts w:eastAsia="Times New Roman" w:cs="Times New Roman"/>
          <w:szCs w:val="28"/>
          <w:lang w:eastAsia="ru-RU"/>
        </w:rPr>
        <w:tab/>
        <w:t xml:space="preserve">                                                       А.А. </w:t>
      </w:r>
      <w:proofErr w:type="spellStart"/>
      <w:r w:rsidRPr="00022FE5">
        <w:rPr>
          <w:rFonts w:eastAsia="Times New Roman" w:cs="Times New Roman"/>
          <w:szCs w:val="28"/>
          <w:lang w:eastAsia="ru-RU"/>
        </w:rPr>
        <w:t>Сахабиев</w:t>
      </w:r>
      <w:proofErr w:type="spellEnd"/>
    </w:p>
    <w:sectPr w:rsidR="00AD2C53" w:rsidSect="00AD2C53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C"/>
    <w:rsid w:val="00022FE5"/>
    <w:rsid w:val="006C0B77"/>
    <w:rsid w:val="008242FF"/>
    <w:rsid w:val="00870751"/>
    <w:rsid w:val="00922C48"/>
    <w:rsid w:val="00AD2C53"/>
    <w:rsid w:val="00B915B7"/>
    <w:rsid w:val="00D0614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506D5-C3EA-443B-B7A0-71751911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C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2021-09-27T07:38:00Z</dcterms:created>
  <dcterms:modified xsi:type="dcterms:W3CDTF">2021-09-27T07:41:00Z</dcterms:modified>
</cp:coreProperties>
</file>