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B" w:rsidRDefault="007D767B" w:rsidP="007D767B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4275" cy="1524000"/>
            <wp:effectExtent l="19050" t="0" r="9525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7B" w:rsidRDefault="007D767B" w:rsidP="007D767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7D767B" w:rsidRDefault="007D767B" w:rsidP="007D767B">
      <w:pPr>
        <w:pStyle w:val="a8"/>
        <w:jc w:val="center"/>
        <w:rPr>
          <w:sz w:val="28"/>
          <w:szCs w:val="28"/>
        </w:rPr>
      </w:pPr>
    </w:p>
    <w:p w:rsidR="007D767B" w:rsidRDefault="007D767B" w:rsidP="007D767B">
      <w:pPr>
        <w:pStyle w:val="a8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сентябрь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         № </w:t>
      </w:r>
      <w:r>
        <w:rPr>
          <w:sz w:val="28"/>
          <w:szCs w:val="28"/>
          <w:u w:val="single"/>
        </w:rPr>
        <w:t>353</w:t>
      </w:r>
      <w:r>
        <w:rPr>
          <w:sz w:val="28"/>
          <w:szCs w:val="28"/>
        </w:rPr>
        <w:t xml:space="preserve">                     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сентября</w:t>
      </w:r>
      <w:r>
        <w:rPr>
          <w:sz w:val="28"/>
          <w:szCs w:val="28"/>
        </w:rPr>
        <w:t xml:space="preserve"> 2018 г.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0B">
        <w:rPr>
          <w:rFonts w:ascii="Times New Roman" w:hAnsi="Times New Roman" w:cs="Times New Roman"/>
          <w:b/>
          <w:sz w:val="28"/>
          <w:szCs w:val="28"/>
        </w:rPr>
        <w:t>Об определении специально отведенных помещений</w:t>
      </w:r>
    </w:p>
    <w:p w:rsidR="00DC3786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0B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избирателями, а также об утверждении порядка предоставления таких мест и помещений</w:t>
      </w:r>
    </w:p>
    <w:p w:rsidR="00C06D66" w:rsidRPr="00407E0B" w:rsidRDefault="00C06D66" w:rsidP="00DC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 (в ред. Федерального закона от 07.06.2017 года № 107-ФЗ) Совет муниципального района Белебеевский район Республики Башкортостан</w:t>
      </w:r>
    </w:p>
    <w:p w:rsidR="00DC3786" w:rsidRPr="007D767B" w:rsidRDefault="00DC3786" w:rsidP="007D7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6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1. Утвердить перечень специально отведенных помещений, предоставляемых для проведения встреч депутатов с избирателями (приложение 1).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2. Утвердить Порядок предоставления специально отведенных помещений для проведения встреч депутатов с избирателями (приложение 2).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социально-гуманитарным вопросам, охране правопорядка (Шафиков Р.Р.).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Pr="00407E0B">
        <w:rPr>
          <w:rFonts w:ascii="Times New Roman" w:hAnsi="Times New Roman" w:cs="Times New Roman"/>
          <w:sz w:val="28"/>
          <w:szCs w:val="28"/>
        </w:rPr>
        <w:tab/>
      </w:r>
      <w:r w:rsidRPr="00407E0B">
        <w:rPr>
          <w:rFonts w:ascii="Times New Roman" w:hAnsi="Times New Roman" w:cs="Times New Roman"/>
          <w:sz w:val="28"/>
          <w:szCs w:val="28"/>
        </w:rPr>
        <w:tab/>
      </w:r>
      <w:r w:rsidRPr="00407E0B">
        <w:rPr>
          <w:rFonts w:ascii="Times New Roman" w:hAnsi="Times New Roman" w:cs="Times New Roman"/>
          <w:sz w:val="28"/>
          <w:szCs w:val="28"/>
        </w:rPr>
        <w:tab/>
      </w:r>
      <w:r w:rsidRPr="00407E0B">
        <w:rPr>
          <w:rFonts w:ascii="Times New Roman" w:hAnsi="Times New Roman" w:cs="Times New Roman"/>
          <w:sz w:val="28"/>
          <w:szCs w:val="28"/>
        </w:rPr>
        <w:tab/>
      </w:r>
      <w:r w:rsidRPr="00407E0B">
        <w:rPr>
          <w:rFonts w:ascii="Times New Roman" w:hAnsi="Times New Roman" w:cs="Times New Roman"/>
          <w:sz w:val="28"/>
          <w:szCs w:val="28"/>
        </w:rPr>
        <w:tab/>
      </w:r>
      <w:r w:rsidRPr="00407E0B">
        <w:rPr>
          <w:rFonts w:ascii="Times New Roman" w:hAnsi="Times New Roman" w:cs="Times New Roman"/>
          <w:sz w:val="28"/>
          <w:szCs w:val="28"/>
        </w:rPr>
        <w:tab/>
      </w:r>
      <w:r w:rsidR="007D76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7E0B">
        <w:rPr>
          <w:rFonts w:ascii="Times New Roman" w:hAnsi="Times New Roman" w:cs="Times New Roman"/>
          <w:sz w:val="28"/>
          <w:szCs w:val="28"/>
        </w:rPr>
        <w:t>А.Н. Шевчук</w:t>
      </w:r>
    </w:p>
    <w:p w:rsidR="007D767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67B" w:rsidRDefault="007D767B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к решению Совета муниципального района Белебеевский район</w:t>
      </w: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 xml:space="preserve">от </w:t>
      </w:r>
      <w:r w:rsidR="007D767B">
        <w:rPr>
          <w:rFonts w:ascii="Times New Roman" w:hAnsi="Times New Roman" w:cs="Times New Roman"/>
          <w:sz w:val="28"/>
          <w:szCs w:val="28"/>
        </w:rPr>
        <w:t>«28</w:t>
      </w:r>
      <w:r w:rsidRPr="00407E0B">
        <w:rPr>
          <w:rFonts w:ascii="Times New Roman" w:hAnsi="Times New Roman" w:cs="Times New Roman"/>
          <w:sz w:val="28"/>
          <w:szCs w:val="28"/>
        </w:rPr>
        <w:t xml:space="preserve">» </w:t>
      </w:r>
      <w:r w:rsidR="007D767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07E0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7D767B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 xml:space="preserve">№ </w:t>
      </w:r>
      <w:r w:rsidR="007D767B">
        <w:rPr>
          <w:rFonts w:ascii="Times New Roman" w:hAnsi="Times New Roman" w:cs="Times New Roman"/>
          <w:sz w:val="28"/>
          <w:szCs w:val="28"/>
        </w:rPr>
        <w:t>353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C66" w:rsidRDefault="00765C66" w:rsidP="00DC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86" w:rsidRPr="0092278A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3786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8A">
        <w:rPr>
          <w:rFonts w:ascii="Times New Roman" w:hAnsi="Times New Roman" w:cs="Times New Roman"/>
          <w:b/>
          <w:sz w:val="28"/>
          <w:szCs w:val="28"/>
        </w:rPr>
        <w:t>специально отведенных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78A">
        <w:rPr>
          <w:rFonts w:ascii="Times New Roman" w:hAnsi="Times New Roman" w:cs="Times New Roman"/>
          <w:b/>
          <w:sz w:val="28"/>
          <w:szCs w:val="28"/>
        </w:rPr>
        <w:t xml:space="preserve">помещений, предоставляемых </w:t>
      </w:r>
    </w:p>
    <w:p w:rsidR="00DC3786" w:rsidRPr="00407E0B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78A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49" w:type="dxa"/>
        <w:tblLayout w:type="fixed"/>
        <w:tblLook w:val="04A0"/>
      </w:tblPr>
      <w:tblGrid>
        <w:gridCol w:w="675"/>
        <w:gridCol w:w="4111"/>
        <w:gridCol w:w="3402"/>
        <w:gridCol w:w="1961"/>
      </w:tblGrid>
      <w:tr w:rsidR="00DC3786" w:rsidRPr="00407E0B" w:rsidTr="00CF712D">
        <w:tc>
          <w:tcPr>
            <w:tcW w:w="675" w:type="dxa"/>
          </w:tcPr>
          <w:p w:rsidR="00DC3786" w:rsidRPr="00407E0B" w:rsidRDefault="00DC3786" w:rsidP="00CF7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E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C3786" w:rsidRPr="00407E0B" w:rsidRDefault="00DC3786" w:rsidP="00CF7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E0B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организации, учреждения, в которых расположены помещения</w:t>
            </w:r>
          </w:p>
        </w:tc>
        <w:tc>
          <w:tcPr>
            <w:tcW w:w="3402" w:type="dxa"/>
          </w:tcPr>
          <w:p w:rsidR="00DC3786" w:rsidRPr="00407E0B" w:rsidRDefault="00DC3786" w:rsidP="00CF7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E0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7E0B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</w:p>
          <w:p w:rsidR="00DC3786" w:rsidRPr="00407E0B" w:rsidRDefault="00DC3786" w:rsidP="00CF7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E0B">
              <w:rPr>
                <w:rFonts w:ascii="Times New Roman" w:hAnsi="Times New Roman"/>
                <w:b/>
                <w:sz w:val="24"/>
                <w:szCs w:val="24"/>
              </w:rPr>
              <w:t>местоположения</w:t>
            </w:r>
          </w:p>
        </w:tc>
        <w:tc>
          <w:tcPr>
            <w:tcW w:w="1961" w:type="dxa"/>
          </w:tcPr>
          <w:p w:rsidR="00DC3786" w:rsidRPr="00407E0B" w:rsidRDefault="00DC3786" w:rsidP="00CF7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E0B">
              <w:rPr>
                <w:rFonts w:ascii="Times New Roman" w:hAnsi="Times New Roman"/>
                <w:b/>
                <w:sz w:val="24"/>
                <w:szCs w:val="24"/>
              </w:rPr>
              <w:t>№ телефона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333C49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333C49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452000, РБ,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Белебей, </w:t>
            </w:r>
          </w:p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Горохова, 28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 4-41-10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333C49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"Дом культуры р.п. Приютово" муниципального района Белебеевский район РБ</w:t>
            </w:r>
          </w:p>
        </w:tc>
        <w:tc>
          <w:tcPr>
            <w:tcW w:w="3402" w:type="dxa"/>
          </w:tcPr>
          <w:p w:rsidR="00333C49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 xml:space="preserve">452017, Белебеевский район, п. Приютово, бульвар Мира, </w:t>
            </w:r>
          </w:p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 7-28-71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Надеждинский сельский клуб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452020, РБ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Белебеевский район, с. На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еждино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ул. Интернациональная, 2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Алексеевский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6E682D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452025, РБ, Белебеевск</w:t>
            </w:r>
            <w:r w:rsidR="006E68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й район, д. Алексеевка,</w:t>
            </w:r>
          </w:p>
          <w:p w:rsidR="00333C49" w:rsidRPr="00BE7837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 Школьная, 15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 2-93-26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Анновский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6E682D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452027, РБ, Белебеевский район, с.</w:t>
            </w:r>
            <w:r w:rsidR="006E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Анновка,</w:t>
            </w:r>
          </w:p>
          <w:p w:rsidR="00333C49" w:rsidRPr="00BE7837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 w:rsidR="006E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Советская, 15</w:t>
            </w:r>
          </w:p>
        </w:tc>
        <w:tc>
          <w:tcPr>
            <w:tcW w:w="1961" w:type="dxa"/>
          </w:tcPr>
          <w:p w:rsidR="00333C49" w:rsidRPr="00BE7837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 w:rsidR="006E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2-42-37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Баженовский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6E682D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Белебеевс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Баженово,</w:t>
            </w:r>
          </w:p>
          <w:p w:rsidR="00333C49" w:rsidRPr="00BE7837" w:rsidRDefault="006E682D" w:rsidP="006E6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33C49" w:rsidRPr="00BE7837">
              <w:rPr>
                <w:rFonts w:ascii="Times New Roman" w:hAnsi="Times New Roman"/>
                <w:sz w:val="24"/>
                <w:szCs w:val="24"/>
              </w:rPr>
              <w:t>л.</w:t>
            </w:r>
            <w:r w:rsidR="0033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C49" w:rsidRPr="00BE7837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  <w:r w:rsidR="00333C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33C49" w:rsidRPr="00407E0B" w:rsidTr="00333C49">
        <w:trPr>
          <w:trHeight w:val="301"/>
        </w:trPr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Ермолкинский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6E682D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 xml:space="preserve">452022, </w:t>
            </w:r>
            <w:r>
              <w:rPr>
                <w:rFonts w:ascii="Times New Roman" w:hAnsi="Times New Roman"/>
                <w:sz w:val="24"/>
                <w:szCs w:val="24"/>
              </w:rPr>
              <w:t>РБ, Белебеевский район,</w:t>
            </w:r>
            <w:r w:rsidR="006E6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с. Ермолкино,</w:t>
            </w:r>
          </w:p>
          <w:p w:rsidR="00333C49" w:rsidRPr="00BE7837" w:rsidRDefault="00333C49" w:rsidP="006E68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 xml:space="preserve">ул. Ленина, 1 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Краснознаменский сельский дом культуры 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A23E9E" w:rsidRDefault="00A23E9E" w:rsidP="00A23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452032, </w:t>
            </w:r>
            <w:r w:rsidR="00333C49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r w:rsidR="00333C49" w:rsidRPr="00BE7837">
              <w:rPr>
                <w:rFonts w:ascii="Times New Roman" w:hAnsi="Times New Roman"/>
                <w:sz w:val="24"/>
                <w:szCs w:val="24"/>
              </w:rPr>
              <w:t>Белебеевский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C49" w:rsidRPr="00BE7837">
              <w:rPr>
                <w:rFonts w:ascii="Times New Roman" w:hAnsi="Times New Roman"/>
                <w:sz w:val="24"/>
                <w:szCs w:val="24"/>
              </w:rPr>
              <w:t>Знаменка,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C49" w:rsidRPr="00BE7837" w:rsidRDefault="00333C49" w:rsidP="00A23E9E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Заводская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</w:tcPr>
          <w:p w:rsidR="00333C49" w:rsidRPr="00BE7837" w:rsidRDefault="00333C49" w:rsidP="00A23E9E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2-21-41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культуры "Максим-Горьковский сельский дом культуры"  муниципального района Белебеевский район РБ</w:t>
            </w:r>
          </w:p>
        </w:tc>
        <w:tc>
          <w:tcPr>
            <w:tcW w:w="3402" w:type="dxa"/>
          </w:tcPr>
          <w:p w:rsidR="00333C49" w:rsidRPr="00BE7837" w:rsidRDefault="00333C49" w:rsidP="00A23E9E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452014, РБ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Белебеевский район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ЦУП им.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М.Горького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Садов</w:t>
            </w:r>
            <w:r>
              <w:rPr>
                <w:rFonts w:ascii="Times New Roman" w:hAnsi="Times New Roman"/>
                <w:sz w:val="24"/>
                <w:szCs w:val="24"/>
              </w:rPr>
              <w:t>ая,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 2-08 94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Малиновский сельский дом культуры 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A23E9E" w:rsidRDefault="00333C49" w:rsidP="00A23E9E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452021,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, Белебеевский район,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д.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Малиновка,</w:t>
            </w:r>
          </w:p>
          <w:p w:rsidR="00333C49" w:rsidRPr="00BE7837" w:rsidRDefault="00333C49" w:rsidP="00A23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4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2-01-38, 2-01-40, 2-01-43.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Метевбашевский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A23E9E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452035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, РБ, Белебеевский район,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с.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Метевбаш</w:t>
            </w:r>
            <w:r w:rsidR="00A23E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3C49" w:rsidRPr="00BE7837" w:rsidRDefault="00333C49" w:rsidP="00A23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3E9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 2-61-20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Пятилетский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800E01" w:rsidRDefault="00800E01" w:rsidP="00800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452038, </w:t>
            </w:r>
            <w:r w:rsidR="00333C49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r w:rsidR="00333C49" w:rsidRPr="00BE7837">
              <w:rPr>
                <w:rFonts w:ascii="Times New Roman" w:hAnsi="Times New Roman"/>
                <w:sz w:val="24"/>
                <w:szCs w:val="24"/>
              </w:rPr>
              <w:t>Белебеевский район,</w:t>
            </w:r>
            <w:r w:rsidR="0033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C49" w:rsidRPr="00BE7837">
              <w:rPr>
                <w:rFonts w:ascii="Times New Roman" w:hAnsi="Times New Roman"/>
                <w:sz w:val="24"/>
                <w:szCs w:val="24"/>
              </w:rPr>
              <w:t>д.</w:t>
            </w:r>
            <w:r w:rsidR="0033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C49" w:rsidRPr="00BE7837">
              <w:rPr>
                <w:rFonts w:ascii="Times New Roman" w:hAnsi="Times New Roman"/>
                <w:sz w:val="24"/>
                <w:szCs w:val="24"/>
              </w:rPr>
              <w:t>Пахарь,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C49" w:rsidRPr="00BE7837" w:rsidRDefault="00333C49" w:rsidP="00800E01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 w:rsidR="0080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80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2-56-24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Слакбашевский сельский дом культуры 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800E01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/>
                <w:sz w:val="24"/>
                <w:szCs w:val="24"/>
              </w:rPr>
              <w:t>, Белебеевский райо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80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Слакбаш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00E0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34786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2-57-62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Семёнкинский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214682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 xml:space="preserve">452034, </w:t>
            </w:r>
            <w:r>
              <w:rPr>
                <w:rFonts w:ascii="Times New Roman" w:hAnsi="Times New Roman"/>
                <w:sz w:val="24"/>
                <w:szCs w:val="24"/>
              </w:rPr>
              <w:t>РБ, Белебеевский район,</w:t>
            </w:r>
            <w:r w:rsidR="0021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с.</w:t>
            </w:r>
            <w:r w:rsidR="0021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Старосеменкино,</w:t>
            </w:r>
          </w:p>
          <w:p w:rsidR="00333C49" w:rsidRPr="00BE7837" w:rsidRDefault="00333C49" w:rsidP="00214682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 w:rsidR="0021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Дружбы,</w:t>
            </w:r>
            <w:r w:rsidR="0021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 2-51-59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Тузлукушевский  сельский дом культуры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311524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452036, РБ, Белебеевский район, с.</w:t>
            </w:r>
            <w:r w:rsidR="00D5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Тузлукуш,</w:t>
            </w:r>
          </w:p>
          <w:p w:rsidR="00333C49" w:rsidRPr="00BE7837" w:rsidRDefault="00333C49" w:rsidP="00311524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Чапаева, 7</w:t>
            </w:r>
            <w:r w:rsidR="00D5243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2-67-33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Усень-Ивановский сельский дом культуры 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333C49" w:rsidRPr="00BE7837" w:rsidRDefault="00333C49" w:rsidP="00290D2D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036, РБ, Белебеевский район, с.</w:t>
            </w:r>
            <w:r w:rsidR="00290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сень-Ивановское,</w:t>
            </w:r>
            <w:r w:rsidR="00290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  <w:r w:rsidR="00290D2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(34786)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>2-75-68</w:t>
            </w:r>
          </w:p>
        </w:tc>
      </w:tr>
      <w:tr w:rsidR="00333C49" w:rsidRPr="00407E0B" w:rsidTr="00333C49">
        <w:tc>
          <w:tcPr>
            <w:tcW w:w="675" w:type="dxa"/>
          </w:tcPr>
          <w:p w:rsidR="00333C49" w:rsidRPr="00407E0B" w:rsidRDefault="007E2567" w:rsidP="0033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333C49" w:rsidRPr="00333C49" w:rsidRDefault="00333C49" w:rsidP="00333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C49">
              <w:rPr>
                <w:rFonts w:ascii="Times New Roman" w:eastAsia="Times New Roman" w:hAnsi="Times New Roman"/>
                <w:sz w:val="24"/>
                <w:szCs w:val="24"/>
              </w:rPr>
              <w:t>Шаровский СК муниципального автономного учреждения культуры «Межпоселенческий центр национальных культур «Урал-Батыр» муниципального района Белебеевский район РБ</w:t>
            </w:r>
          </w:p>
        </w:tc>
        <w:tc>
          <w:tcPr>
            <w:tcW w:w="3402" w:type="dxa"/>
          </w:tcPr>
          <w:p w:rsidR="00290D2D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>452030 РБ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837">
              <w:rPr>
                <w:rFonts w:ascii="Times New Roman" w:hAnsi="Times New Roman"/>
                <w:sz w:val="24"/>
                <w:szCs w:val="24"/>
              </w:rPr>
              <w:t xml:space="preserve"> Белебеевский район, д. Шаровка,</w:t>
            </w:r>
            <w:r w:rsidR="00290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C49" w:rsidRPr="00BE7837" w:rsidRDefault="00333C49" w:rsidP="0029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290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4</w:t>
            </w:r>
          </w:p>
        </w:tc>
        <w:tc>
          <w:tcPr>
            <w:tcW w:w="1961" w:type="dxa"/>
          </w:tcPr>
          <w:p w:rsidR="00333C49" w:rsidRPr="00BE7837" w:rsidRDefault="00333C49" w:rsidP="00333C49">
            <w:pPr>
              <w:rPr>
                <w:rFonts w:ascii="Times New Roman" w:hAnsi="Times New Roman"/>
                <w:sz w:val="24"/>
                <w:szCs w:val="24"/>
              </w:rPr>
            </w:pPr>
            <w:r w:rsidRPr="00BE7837">
              <w:rPr>
                <w:rFonts w:ascii="Times New Roman" w:hAnsi="Times New Roman"/>
                <w:sz w:val="24"/>
                <w:szCs w:val="24"/>
              </w:rPr>
              <w:t xml:space="preserve">(34786) 2-41-32                 </w:t>
            </w:r>
          </w:p>
        </w:tc>
      </w:tr>
    </w:tbl>
    <w:p w:rsidR="00DC3786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Default="00DC3786" w:rsidP="00DC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67B" w:rsidRDefault="007D767B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7D30">
        <w:rPr>
          <w:rFonts w:ascii="Times New Roman" w:hAnsi="Times New Roman" w:cs="Times New Roman"/>
          <w:sz w:val="28"/>
          <w:szCs w:val="28"/>
        </w:rPr>
        <w:t>2</w:t>
      </w: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к решению Совета муниципального района Белебеевский район</w:t>
      </w:r>
    </w:p>
    <w:p w:rsidR="00DC3786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C3786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 xml:space="preserve">от </w:t>
      </w:r>
      <w:r w:rsidR="007D767B">
        <w:rPr>
          <w:rFonts w:ascii="Times New Roman" w:hAnsi="Times New Roman" w:cs="Times New Roman"/>
          <w:sz w:val="28"/>
          <w:szCs w:val="28"/>
        </w:rPr>
        <w:t>«28</w:t>
      </w:r>
      <w:r w:rsidR="007D767B" w:rsidRPr="00407E0B">
        <w:rPr>
          <w:rFonts w:ascii="Times New Roman" w:hAnsi="Times New Roman" w:cs="Times New Roman"/>
          <w:sz w:val="28"/>
          <w:szCs w:val="28"/>
        </w:rPr>
        <w:t xml:space="preserve">» </w:t>
      </w:r>
      <w:r w:rsidR="007D767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D767B" w:rsidRPr="00407E0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7D767B">
        <w:rPr>
          <w:rFonts w:ascii="Times New Roman" w:hAnsi="Times New Roman" w:cs="Times New Roman"/>
          <w:sz w:val="28"/>
          <w:szCs w:val="28"/>
        </w:rPr>
        <w:t xml:space="preserve"> </w:t>
      </w:r>
      <w:r w:rsidR="007D767B" w:rsidRPr="00407E0B">
        <w:rPr>
          <w:rFonts w:ascii="Times New Roman" w:hAnsi="Times New Roman" w:cs="Times New Roman"/>
          <w:sz w:val="28"/>
          <w:szCs w:val="28"/>
        </w:rPr>
        <w:t xml:space="preserve">№ </w:t>
      </w:r>
      <w:r w:rsidR="007D767B">
        <w:rPr>
          <w:rFonts w:ascii="Times New Roman" w:hAnsi="Times New Roman" w:cs="Times New Roman"/>
          <w:sz w:val="28"/>
          <w:szCs w:val="28"/>
        </w:rPr>
        <w:t>353</w:t>
      </w:r>
    </w:p>
    <w:p w:rsidR="00DC3786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Pr="0092278A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3786" w:rsidRPr="00407E0B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78A">
        <w:rPr>
          <w:rFonts w:ascii="Times New Roman" w:hAnsi="Times New Roman" w:cs="Times New Roman"/>
          <w:b/>
          <w:sz w:val="28"/>
          <w:szCs w:val="28"/>
        </w:rPr>
        <w:t>предоставления специально отведенных помещений для проведения встреч депутатов с избирателями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Настоящий Порядок предоставления специально отведенных помещений для проведения встреч депутатов с избирателями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устанавливает процедуру предоставления депутатам всех уровней (далее - депутаты) специально отведенных мест, помещений для проведения встреч с избирателями в целях информирования их о своей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в соответствии с частью 5.3 статьи 40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07E0B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статьей 8 Федерального закона от 08.05.1994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07E0B">
        <w:rPr>
          <w:rFonts w:ascii="Times New Roman" w:hAnsi="Times New Roman" w:cs="Times New Roman"/>
          <w:sz w:val="28"/>
          <w:szCs w:val="28"/>
        </w:rPr>
        <w:t>3-ФЗ "О статусе члена Совета Федерации и статусе депутата Государственной Думы Федерального Собрания Российской Федерации", статьей 11 Федерального закона от 06.10.1999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07E0B">
        <w:rPr>
          <w:rFonts w:ascii="Times New Roman" w:hAnsi="Times New Roman" w:cs="Times New Roman"/>
          <w:sz w:val="28"/>
          <w:szCs w:val="28"/>
        </w:rPr>
        <w:t>184-ФЗ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Действие данного Порядка не распространяется на встречи, проводимые в форме публичного мероприятия в соответствии</w:t>
      </w:r>
      <w:r w:rsidR="000A2006">
        <w:rPr>
          <w:rFonts w:ascii="Times New Roman" w:hAnsi="Times New Roman" w:cs="Times New Roman"/>
          <w:sz w:val="28"/>
          <w:szCs w:val="28"/>
        </w:rPr>
        <w:t xml:space="preserve"> с </w:t>
      </w:r>
      <w:r w:rsidRPr="00407E0B">
        <w:rPr>
          <w:rFonts w:ascii="Times New Roman" w:hAnsi="Times New Roman" w:cs="Times New Roman"/>
          <w:sz w:val="28"/>
          <w:szCs w:val="28"/>
        </w:rPr>
        <w:t>Федеральным законом от 19.06.2004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07E0B">
        <w:rPr>
          <w:rFonts w:ascii="Times New Roman" w:hAnsi="Times New Roman" w:cs="Times New Roman"/>
          <w:sz w:val="28"/>
          <w:szCs w:val="28"/>
        </w:rPr>
        <w:t>№ 54-ФЗ «О собраниях, митингах, демонстрациях, шествиях и пикетированиях».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 xml:space="preserve">2. Уведомление, подаваемое в порядке, предусмотренном Федеральным законом от 19.06.2004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07E0B">
        <w:rPr>
          <w:rFonts w:ascii="Times New Roman" w:hAnsi="Times New Roman" w:cs="Times New Roman"/>
          <w:sz w:val="28"/>
          <w:szCs w:val="28"/>
        </w:rPr>
        <w:t>№ 54-ФЗ «О собраниях, митингах, демонстрациях, шествиях и пикетированиях» в Администрацию муниципального района Белебеевский район Республики Башкортостан о проведении встреч депутатов с избирателями,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требуется. При этом депутат вправе предварительно проинформировать Администрацию муниципального района Белебеевский район Республики Башкортостан о дате и времени проведения таких встреч.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3. Помещения для проведения встреч с избирателями предоставляются депутатам на безвозмездной основе на основании заявки о предоставлении помещения для проведения встречи с избирателями по форме согласно приложению к настоящему Порядку (далее - заявка).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4. Заявка направляется депутатами руководителям соответствующих учреждений, определенных в утвержденном настоящим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07E0B">
        <w:rPr>
          <w:rFonts w:ascii="Times New Roman" w:hAnsi="Times New Roman" w:cs="Times New Roman"/>
          <w:sz w:val="28"/>
          <w:szCs w:val="28"/>
        </w:rPr>
        <w:t>перечне помещений (далее - руководители учреждений), в срок не позже чем за 10 календарных дней до планируемой даты проведения встречи с избирателями лично либо через уполномоченного представителя.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lastRenderedPageBreak/>
        <w:t>К заявке прикладывается копия документа, подтверждающего статус депутата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E0B">
        <w:rPr>
          <w:rFonts w:ascii="Times New Roman" w:hAnsi="Times New Roman" w:cs="Times New Roman"/>
          <w:sz w:val="28"/>
          <w:szCs w:val="28"/>
        </w:rPr>
        <w:t>а также копия документа, подтверждающего полномочия представителя, в случае подачи заявки представителем.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5. Заявка рассматривается руководителями учреждений в течение 3 рабочих дней со дня получения заявки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Pr="00407E0B">
        <w:rPr>
          <w:rFonts w:ascii="Times New Roman" w:hAnsi="Times New Roman" w:cs="Times New Roman"/>
          <w:sz w:val="28"/>
          <w:szCs w:val="28"/>
        </w:rPr>
        <w:t>результатам рассмотрения депутату способом, указанным в заявке, направляется ответ о согласовании предоставления помещения, включенного в перечень, либо обоснованное уведомление о невозможности предоставления помещения в указанную дату, время с указанием иного возможного времени для проведения встречи с избирателями.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6. Поданные заявки удовлетворяются в порядке их поступления.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В случае поступления нескольких заявок о предоставлении одного помещения, включенного в перечень, в одно и то же время преимущество на проведение встречи имеет депутат более высокого уровня.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8. Встречи депутатов с избирателями в предоставленных помещениях не должны повлечь за собой нарушение нормальной деятельности учреждения.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9. Обеспечение безопасности при проведении встречи осуществляется в соответствии с законодательством Российской Федерации.</w:t>
      </w:r>
    </w:p>
    <w:p w:rsidR="00DC3786" w:rsidRDefault="00DC3786" w:rsidP="00DC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67B" w:rsidRDefault="007D767B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D767B" w:rsidRDefault="007D767B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Приложение</w:t>
      </w:r>
    </w:p>
    <w:p w:rsidR="00DC3786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отведенных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избирателями</w:t>
      </w:r>
    </w:p>
    <w:p w:rsidR="00DC3786" w:rsidRPr="00407E0B" w:rsidRDefault="00DC3786" w:rsidP="00DC37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D767B" w:rsidRDefault="007D767B" w:rsidP="00DC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67B" w:rsidRDefault="007D767B" w:rsidP="00DC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786" w:rsidRPr="00A35833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3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Default="00DC3786" w:rsidP="00DC378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3786" w:rsidRPr="00407E0B" w:rsidRDefault="00DC3786" w:rsidP="00DC378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3786" w:rsidRPr="00407E0B" w:rsidRDefault="00DC3786" w:rsidP="00DC378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3786" w:rsidRPr="00407E0B" w:rsidRDefault="00DC3786" w:rsidP="00DC378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C3786" w:rsidRDefault="00DC3786" w:rsidP="00DC378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от депутата _____________________</w:t>
      </w:r>
    </w:p>
    <w:p w:rsidR="00DC3786" w:rsidRPr="00407E0B" w:rsidRDefault="00DC3786" w:rsidP="00DC378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Pr="008949A8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3786" w:rsidRPr="00407E0B" w:rsidRDefault="00DC3786" w:rsidP="00DC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A8">
        <w:rPr>
          <w:rFonts w:ascii="Times New Roman" w:hAnsi="Times New Roman" w:cs="Times New Roman"/>
          <w:b/>
          <w:sz w:val="28"/>
          <w:szCs w:val="28"/>
        </w:rPr>
        <w:t>о предоставлении помещения для проведения встречи с избирателями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Прошу предоставить помещение по адресу: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7E0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избирателями.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Дата проведения "___"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7E0B">
        <w:rPr>
          <w:rFonts w:ascii="Times New Roman" w:hAnsi="Times New Roman" w:cs="Times New Roman"/>
          <w:sz w:val="28"/>
          <w:szCs w:val="28"/>
        </w:rPr>
        <w:t>_ года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Время проведения ________________________</w:t>
      </w:r>
    </w:p>
    <w:p w:rsidR="00DC3786" w:rsidRPr="00407E0B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Продолжительность ______________________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Предполагаемое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__________</w:t>
      </w:r>
    </w:p>
    <w:p w:rsidR="00DC3786" w:rsidRPr="00146D3F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7E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E0B">
        <w:rPr>
          <w:rFonts w:ascii="Times New Roman" w:hAnsi="Times New Roman" w:cs="Times New Roman"/>
          <w:sz w:val="28"/>
          <w:szCs w:val="28"/>
        </w:rPr>
        <w:t>,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почтовый адрес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3786" w:rsidRPr="007A3829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86" w:rsidRPr="00146D3F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Настоящим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подтверждаю,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что проведение встречи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с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избирателями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не повлечет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за собой нарушение функционирования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объектов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жизнеобеспечения,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DC3786" w:rsidRPr="00146D3F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Прошу информацию о результатах рассмотрения моей заявки направить следующим способом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(нужное</w:t>
      </w:r>
      <w:r w:rsidRPr="00146D3F">
        <w:rPr>
          <w:rFonts w:ascii="Times New Roman" w:hAnsi="Times New Roman" w:cs="Times New Roman"/>
          <w:sz w:val="28"/>
          <w:szCs w:val="28"/>
        </w:rPr>
        <w:t xml:space="preserve"> </w:t>
      </w:r>
      <w:r w:rsidRPr="00407E0B">
        <w:rPr>
          <w:rFonts w:ascii="Times New Roman" w:hAnsi="Times New Roman" w:cs="Times New Roman"/>
          <w:sz w:val="28"/>
          <w:szCs w:val="28"/>
        </w:rPr>
        <w:t>подчеркнуть):</w:t>
      </w:r>
    </w:p>
    <w:p w:rsidR="00DC3786" w:rsidRPr="00146D3F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а) направить на электронную почту (указать адрес) ______</w:t>
      </w:r>
      <w:r w:rsidRPr="00146D3F">
        <w:rPr>
          <w:rFonts w:ascii="Times New Roman" w:hAnsi="Times New Roman" w:cs="Times New Roman"/>
          <w:sz w:val="28"/>
          <w:szCs w:val="28"/>
        </w:rPr>
        <w:t>______________</w:t>
      </w:r>
      <w:r w:rsidRPr="00407E0B">
        <w:rPr>
          <w:rFonts w:ascii="Times New Roman" w:hAnsi="Times New Roman" w:cs="Times New Roman"/>
          <w:sz w:val="28"/>
          <w:szCs w:val="28"/>
        </w:rPr>
        <w:t>__;</w:t>
      </w:r>
    </w:p>
    <w:p w:rsidR="00DC3786" w:rsidRPr="00146D3F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б) сообщить по телефону (указать номер) _</w:t>
      </w:r>
      <w:r w:rsidRPr="00146D3F">
        <w:rPr>
          <w:rFonts w:ascii="Times New Roman" w:hAnsi="Times New Roman" w:cs="Times New Roman"/>
          <w:sz w:val="28"/>
          <w:szCs w:val="28"/>
        </w:rPr>
        <w:t>_______________________</w:t>
      </w:r>
      <w:r w:rsidRPr="00407E0B">
        <w:rPr>
          <w:rFonts w:ascii="Times New Roman" w:hAnsi="Times New Roman" w:cs="Times New Roman"/>
          <w:sz w:val="28"/>
          <w:szCs w:val="28"/>
        </w:rPr>
        <w:t>______;</w:t>
      </w:r>
    </w:p>
    <w:p w:rsidR="00DC3786" w:rsidRDefault="00DC3786" w:rsidP="00DC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в) посредством почтового отправления (указать адрес) _</w:t>
      </w:r>
      <w:r w:rsidRPr="00146D3F">
        <w:rPr>
          <w:rFonts w:ascii="Times New Roman" w:hAnsi="Times New Roman" w:cs="Times New Roman"/>
          <w:sz w:val="28"/>
          <w:szCs w:val="28"/>
        </w:rPr>
        <w:t>___________</w:t>
      </w:r>
      <w:r w:rsidRPr="00407E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786" w:rsidRDefault="00DC3786" w:rsidP="00DC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86" w:rsidRDefault="00DC3786" w:rsidP="00DC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86" w:rsidRPr="00407E0B" w:rsidRDefault="00DC3786" w:rsidP="00DC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t>Депутат (представитель)__________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07E0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3786" w:rsidRPr="00146D3F" w:rsidRDefault="00DC3786" w:rsidP="00DC378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46D3F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DC3786" w:rsidRPr="00407E0B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20" w:rsidRDefault="00DC3786" w:rsidP="00DC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0B">
        <w:rPr>
          <w:rFonts w:ascii="Times New Roman" w:hAnsi="Times New Roman" w:cs="Times New Roman"/>
          <w:sz w:val="28"/>
          <w:szCs w:val="28"/>
        </w:rPr>
        <w:lastRenderedPageBreak/>
        <w:t>Дата подачи заявки "____" 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7E0B">
        <w:rPr>
          <w:rFonts w:ascii="Times New Roman" w:hAnsi="Times New Roman" w:cs="Times New Roman"/>
          <w:sz w:val="28"/>
          <w:szCs w:val="28"/>
        </w:rPr>
        <w:t>_ года</w:t>
      </w:r>
    </w:p>
    <w:p w:rsidR="008079A6" w:rsidRDefault="008079A6" w:rsidP="008079A6"/>
    <w:sectPr w:rsidR="008079A6" w:rsidSect="007D767B">
      <w:footerReference w:type="default" r:id="rId7"/>
      <w:headerReference w:type="first" r:id="rId8"/>
      <w:pgSz w:w="11906" w:h="16838"/>
      <w:pgMar w:top="142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60" w:rsidRDefault="00DF1D60" w:rsidP="00512D8F">
      <w:pPr>
        <w:spacing w:after="0" w:line="240" w:lineRule="auto"/>
      </w:pPr>
      <w:r>
        <w:separator/>
      </w:r>
    </w:p>
  </w:endnote>
  <w:endnote w:type="continuationSeparator" w:id="1">
    <w:p w:rsidR="00DF1D60" w:rsidRDefault="00DF1D60" w:rsidP="0051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54"/>
      <w:gridCol w:w="3457"/>
      <w:gridCol w:w="3252"/>
    </w:tblGrid>
    <w:tr w:rsidR="006B7262" w:rsidTr="00C831A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7262" w:rsidRDefault="00DF1D6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7262" w:rsidRDefault="00DF1D6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7262" w:rsidRDefault="00DF1D60">
          <w:pPr>
            <w:pStyle w:val="ConsPlusNormal"/>
            <w:jc w:val="right"/>
          </w:pPr>
        </w:p>
      </w:tc>
    </w:tr>
  </w:tbl>
  <w:p w:rsidR="006B7262" w:rsidRDefault="00DF1D6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60" w:rsidRDefault="00DF1D60" w:rsidP="00512D8F">
      <w:pPr>
        <w:spacing w:after="0" w:line="240" w:lineRule="auto"/>
      </w:pPr>
      <w:r>
        <w:separator/>
      </w:r>
    </w:p>
  </w:footnote>
  <w:footnote w:type="continuationSeparator" w:id="1">
    <w:p w:rsidR="00DF1D60" w:rsidRDefault="00DF1D60" w:rsidP="0051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62" w:rsidRPr="000B59CB" w:rsidRDefault="00DC3786" w:rsidP="000B59CB">
    <w:pPr>
      <w:pStyle w:val="a3"/>
    </w:pPr>
    <w:r w:rsidRPr="000B59C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786"/>
    <w:rsid w:val="000A2006"/>
    <w:rsid w:val="000C46D3"/>
    <w:rsid w:val="001115AD"/>
    <w:rsid w:val="001971BE"/>
    <w:rsid w:val="00214682"/>
    <w:rsid w:val="002845E6"/>
    <w:rsid w:val="00290D2D"/>
    <w:rsid w:val="00311524"/>
    <w:rsid w:val="00333C49"/>
    <w:rsid w:val="003F7808"/>
    <w:rsid w:val="00512D8F"/>
    <w:rsid w:val="00546EA8"/>
    <w:rsid w:val="005C7BB2"/>
    <w:rsid w:val="006E682D"/>
    <w:rsid w:val="00765C66"/>
    <w:rsid w:val="007D767B"/>
    <w:rsid w:val="007E2567"/>
    <w:rsid w:val="00800E01"/>
    <w:rsid w:val="008079A6"/>
    <w:rsid w:val="0087683F"/>
    <w:rsid w:val="008F02D5"/>
    <w:rsid w:val="00A23E9E"/>
    <w:rsid w:val="00A35833"/>
    <w:rsid w:val="00AB05E3"/>
    <w:rsid w:val="00BC07E2"/>
    <w:rsid w:val="00C06D66"/>
    <w:rsid w:val="00C87D30"/>
    <w:rsid w:val="00D45FE9"/>
    <w:rsid w:val="00D52434"/>
    <w:rsid w:val="00DA4C50"/>
    <w:rsid w:val="00DC3786"/>
    <w:rsid w:val="00DF1D60"/>
    <w:rsid w:val="00E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3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78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C37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C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079A6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Body Text Indent"/>
    <w:basedOn w:val="a"/>
    <w:link w:val="a9"/>
    <w:semiHidden/>
    <w:unhideWhenUsed/>
    <w:rsid w:val="007D767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7D76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20</cp:revision>
  <cp:lastPrinted>2018-09-04T12:00:00Z</cp:lastPrinted>
  <dcterms:created xsi:type="dcterms:W3CDTF">2018-09-04T06:06:00Z</dcterms:created>
  <dcterms:modified xsi:type="dcterms:W3CDTF">2018-10-01T06:20:00Z</dcterms:modified>
</cp:coreProperties>
</file>