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tblGrid>
      <w:tr w:rsidR="006B3C0E" w:rsidTr="006B3C0E">
        <w:tc>
          <w:tcPr>
            <w:tcW w:w="3226" w:type="dxa"/>
          </w:tcPr>
          <w:p w:rsidR="006B3C0E" w:rsidRDefault="006B3C0E" w:rsidP="006B3C0E">
            <w:pPr>
              <w:rPr>
                <w:rFonts w:ascii="Times New Roman" w:hAnsi="Times New Roman" w:cs="Times New Roman"/>
                <w:sz w:val="24"/>
                <w:szCs w:val="24"/>
              </w:rPr>
            </w:pPr>
            <w:r w:rsidRPr="006B3C0E">
              <w:rPr>
                <w:rFonts w:ascii="Times New Roman" w:hAnsi="Times New Roman" w:cs="Times New Roman"/>
                <w:sz w:val="24"/>
                <w:szCs w:val="24"/>
              </w:rPr>
              <w:t xml:space="preserve">Приложение к Протоколу конференции </w:t>
            </w:r>
            <w:r w:rsidRPr="006B3C0E">
              <w:rPr>
                <w:rFonts w:ascii="Times New Roman" w:hAnsi="Times New Roman"/>
                <w:sz w:val="24"/>
                <w:szCs w:val="24"/>
              </w:rPr>
              <w:t>«Снижение административного давления в целях создания комфортной среды для начала и ведения предпринимательской деятельности».</w:t>
            </w:r>
          </w:p>
        </w:tc>
      </w:tr>
    </w:tbl>
    <w:p w:rsidR="006B3C0E" w:rsidRDefault="006B3C0E" w:rsidP="004237F3">
      <w:pPr>
        <w:spacing w:after="0" w:line="240" w:lineRule="auto"/>
        <w:jc w:val="center"/>
        <w:rPr>
          <w:rFonts w:ascii="Times New Roman" w:hAnsi="Times New Roman" w:cs="Times New Roman"/>
          <w:b/>
          <w:sz w:val="24"/>
          <w:szCs w:val="24"/>
        </w:rPr>
      </w:pPr>
    </w:p>
    <w:p w:rsidR="004C4B07" w:rsidRPr="006B3C0E" w:rsidRDefault="006B3C0E" w:rsidP="004237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РЕЗОЛЮЦИЯ</w:t>
      </w:r>
    </w:p>
    <w:p w:rsidR="00D35818" w:rsidRPr="004B7791" w:rsidRDefault="00D35818" w:rsidP="004237F3">
      <w:pPr>
        <w:spacing w:after="0" w:line="240" w:lineRule="auto"/>
        <w:jc w:val="center"/>
        <w:rPr>
          <w:rFonts w:ascii="Times New Roman" w:hAnsi="Times New Roman"/>
          <w:b/>
          <w:sz w:val="24"/>
          <w:szCs w:val="24"/>
        </w:rPr>
      </w:pPr>
      <w:r w:rsidRPr="004B7791">
        <w:rPr>
          <w:rFonts w:ascii="Times New Roman" w:hAnsi="Times New Roman" w:cs="Times New Roman"/>
          <w:b/>
          <w:sz w:val="24"/>
          <w:szCs w:val="24"/>
        </w:rPr>
        <w:t xml:space="preserve">конференции </w:t>
      </w:r>
      <w:r w:rsidRPr="004B7791">
        <w:rPr>
          <w:rFonts w:ascii="Times New Roman" w:hAnsi="Times New Roman"/>
          <w:b/>
          <w:sz w:val="24"/>
          <w:szCs w:val="24"/>
        </w:rPr>
        <w:t>«Снижение административного давления в целях создания комфортной среды для начала и ведения предпринимательской деятельности»</w:t>
      </w:r>
      <w:r w:rsidR="00C56293">
        <w:rPr>
          <w:rFonts w:ascii="Times New Roman" w:hAnsi="Times New Roman"/>
          <w:b/>
          <w:sz w:val="24"/>
          <w:szCs w:val="24"/>
        </w:rPr>
        <w:t>,</w:t>
      </w:r>
      <w:r w:rsidR="00C56293" w:rsidRPr="00C56293">
        <w:rPr>
          <w:rFonts w:ascii="Times New Roman" w:hAnsi="Times New Roman"/>
          <w:b/>
          <w:sz w:val="24"/>
          <w:szCs w:val="24"/>
        </w:rPr>
        <w:t xml:space="preserve"> </w:t>
      </w:r>
      <w:r w:rsidR="00C56293">
        <w:rPr>
          <w:rFonts w:ascii="Times New Roman" w:hAnsi="Times New Roman"/>
          <w:b/>
          <w:sz w:val="24"/>
          <w:szCs w:val="24"/>
        </w:rPr>
        <w:t xml:space="preserve"> проводившейся 28.09.2018 г. в г.Белебее</w:t>
      </w:r>
      <w:r w:rsidR="00055769" w:rsidRPr="00055769">
        <w:rPr>
          <w:rFonts w:ascii="Times New Roman" w:hAnsi="Times New Roman"/>
          <w:b/>
          <w:sz w:val="24"/>
          <w:szCs w:val="24"/>
        </w:rPr>
        <w:t xml:space="preserve"> </w:t>
      </w:r>
      <w:r w:rsidR="00055769" w:rsidRPr="004B7791">
        <w:rPr>
          <w:rFonts w:ascii="Times New Roman" w:hAnsi="Times New Roman"/>
          <w:b/>
          <w:sz w:val="24"/>
          <w:szCs w:val="24"/>
        </w:rPr>
        <w:t>(далее - Конференция)</w:t>
      </w:r>
      <w:r w:rsidR="00055769">
        <w:rPr>
          <w:rFonts w:ascii="Times New Roman" w:hAnsi="Times New Roman"/>
          <w:b/>
          <w:sz w:val="24"/>
          <w:szCs w:val="24"/>
        </w:rPr>
        <w:t>.</w:t>
      </w:r>
    </w:p>
    <w:p w:rsidR="00D35818" w:rsidRDefault="00D35818" w:rsidP="004237F3">
      <w:pPr>
        <w:spacing w:after="0" w:line="240" w:lineRule="auto"/>
        <w:jc w:val="center"/>
        <w:rPr>
          <w:rFonts w:ascii="Times New Roman" w:hAnsi="Times New Roman"/>
          <w:sz w:val="24"/>
          <w:szCs w:val="24"/>
        </w:rPr>
      </w:pPr>
    </w:p>
    <w:p w:rsidR="00D35818" w:rsidRDefault="00D35818" w:rsidP="004237F3">
      <w:pPr>
        <w:spacing w:after="0" w:line="240" w:lineRule="auto"/>
        <w:ind w:left="-567"/>
        <w:jc w:val="both"/>
        <w:rPr>
          <w:rFonts w:ascii="Times New Roman" w:hAnsi="Times New Roman"/>
          <w:sz w:val="24"/>
          <w:szCs w:val="24"/>
        </w:rPr>
      </w:pPr>
      <w:r>
        <w:rPr>
          <w:rFonts w:ascii="Times New Roman" w:hAnsi="Times New Roman"/>
          <w:sz w:val="24"/>
          <w:szCs w:val="24"/>
        </w:rPr>
        <w:tab/>
        <w:t>Заслушав и обсудив выступления спикеров по темам, включенным в програ</w:t>
      </w:r>
      <w:r w:rsidR="004B7791">
        <w:rPr>
          <w:rFonts w:ascii="Times New Roman" w:hAnsi="Times New Roman"/>
          <w:sz w:val="24"/>
          <w:szCs w:val="24"/>
        </w:rPr>
        <w:t>м</w:t>
      </w:r>
      <w:r>
        <w:rPr>
          <w:rFonts w:ascii="Times New Roman" w:hAnsi="Times New Roman"/>
          <w:sz w:val="24"/>
          <w:szCs w:val="24"/>
        </w:rPr>
        <w:t>му Конференции, участники Конференции по итогам ее работы</w:t>
      </w:r>
      <w:r w:rsidR="00055769">
        <w:rPr>
          <w:rFonts w:ascii="Times New Roman" w:hAnsi="Times New Roman"/>
          <w:sz w:val="24"/>
          <w:szCs w:val="24"/>
        </w:rPr>
        <w:t>, в</w:t>
      </w:r>
      <w:r>
        <w:rPr>
          <w:rFonts w:ascii="Times New Roman" w:hAnsi="Times New Roman"/>
          <w:sz w:val="24"/>
          <w:szCs w:val="24"/>
        </w:rPr>
        <w:t xml:space="preserve"> целях реального снижения административного давления на субъекты предпринимательской деятельности</w:t>
      </w:r>
      <w:r w:rsidR="00055769">
        <w:rPr>
          <w:rFonts w:ascii="Times New Roman" w:hAnsi="Times New Roman"/>
          <w:sz w:val="24"/>
          <w:szCs w:val="24"/>
        </w:rPr>
        <w:t xml:space="preserve"> (</w:t>
      </w:r>
      <w:r>
        <w:rPr>
          <w:rFonts w:ascii="Times New Roman" w:hAnsi="Times New Roman"/>
          <w:sz w:val="24"/>
          <w:szCs w:val="24"/>
        </w:rPr>
        <w:t>обеспечивающего создание комфортной среды для начала и ведения предпринимательской деятельности</w:t>
      </w:r>
      <w:r w:rsidR="00055769">
        <w:rPr>
          <w:rFonts w:ascii="Times New Roman" w:hAnsi="Times New Roman"/>
          <w:sz w:val="24"/>
          <w:szCs w:val="24"/>
        </w:rPr>
        <w:t>), решили</w:t>
      </w:r>
      <w:r>
        <w:rPr>
          <w:rFonts w:ascii="Times New Roman" w:hAnsi="Times New Roman"/>
          <w:sz w:val="24"/>
          <w:szCs w:val="24"/>
        </w:rPr>
        <w:t>:</w:t>
      </w:r>
    </w:p>
    <w:p w:rsidR="004B7791" w:rsidRPr="00D85F37" w:rsidRDefault="00D35818" w:rsidP="004237F3">
      <w:pPr>
        <w:spacing w:after="0" w:line="240" w:lineRule="auto"/>
        <w:ind w:left="-567"/>
        <w:jc w:val="both"/>
        <w:rPr>
          <w:rFonts w:ascii="Times New Roman" w:hAnsi="Times New Roman" w:cs="Times New Roman"/>
          <w:sz w:val="24"/>
          <w:szCs w:val="24"/>
        </w:rPr>
      </w:pPr>
      <w:r>
        <w:rPr>
          <w:rFonts w:ascii="Times New Roman" w:hAnsi="Times New Roman"/>
          <w:sz w:val="24"/>
          <w:szCs w:val="24"/>
        </w:rPr>
        <w:tab/>
      </w:r>
      <w:r w:rsidRPr="00A44EB4">
        <w:rPr>
          <w:rFonts w:ascii="Times New Roman" w:hAnsi="Times New Roman"/>
          <w:b/>
          <w:sz w:val="24"/>
          <w:szCs w:val="24"/>
        </w:rPr>
        <w:t>1.</w:t>
      </w:r>
      <w:r>
        <w:rPr>
          <w:rFonts w:ascii="Times New Roman" w:hAnsi="Times New Roman"/>
          <w:sz w:val="24"/>
          <w:szCs w:val="24"/>
        </w:rPr>
        <w:t xml:space="preserve"> Обратиться к Депутатам Государственной Думы Российской Федерации с просьбой о скорейшем совершенствовании </w:t>
      </w:r>
      <w:r w:rsidR="004B7791" w:rsidRPr="004B7791">
        <w:rPr>
          <w:rFonts w:ascii="Times New Roman" w:hAnsi="Times New Roman" w:cs="Times New Roman"/>
          <w:sz w:val="24"/>
          <w:szCs w:val="24"/>
        </w:rPr>
        <w:t>федерального законодательства в области развития и поддержки субъектов малого и среднего предпринимательства</w:t>
      </w:r>
      <w:r w:rsidR="004B7791">
        <w:rPr>
          <w:rFonts w:ascii="Times New Roman" w:hAnsi="Times New Roman" w:cs="Times New Roman"/>
          <w:sz w:val="24"/>
          <w:szCs w:val="24"/>
        </w:rPr>
        <w:t xml:space="preserve"> и </w:t>
      </w:r>
      <w:r w:rsidR="004B7791" w:rsidRPr="00D85F37">
        <w:rPr>
          <w:rFonts w:ascii="Times New Roman" w:hAnsi="Times New Roman" w:cs="Times New Roman"/>
          <w:sz w:val="24"/>
          <w:szCs w:val="24"/>
        </w:rPr>
        <w:t>выступить с законодательными инициативами (</w:t>
      </w:r>
      <w:r w:rsidR="009C1DC9">
        <w:rPr>
          <w:rFonts w:ascii="Times New Roman" w:hAnsi="Times New Roman" w:cs="Times New Roman"/>
          <w:sz w:val="24"/>
          <w:szCs w:val="24"/>
        </w:rPr>
        <w:t xml:space="preserve">в т.ч. </w:t>
      </w:r>
      <w:r w:rsidR="004B7791" w:rsidRPr="00D85F37">
        <w:rPr>
          <w:rFonts w:ascii="Times New Roman" w:hAnsi="Times New Roman" w:cs="Times New Roman"/>
          <w:sz w:val="24"/>
          <w:szCs w:val="24"/>
        </w:rPr>
        <w:t>поддержать уже внесенные в Госдуму РФ и ее комитеты аналогичные инициативы) по внесению изменений и дополнений в существующие нормативные правовые акты или по принятию новых нормативных правовых актов в отношении следующих актуальных вопросов:</w:t>
      </w:r>
    </w:p>
    <w:p w:rsidR="004B7791" w:rsidRPr="004B7791" w:rsidRDefault="004B7791" w:rsidP="004237F3">
      <w:pPr>
        <w:tabs>
          <w:tab w:val="left" w:pos="426"/>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E62B8C">
        <w:rPr>
          <w:rFonts w:ascii="Times New Roman" w:hAnsi="Times New Roman" w:cs="Times New Roman"/>
          <w:b/>
          <w:sz w:val="24"/>
          <w:szCs w:val="24"/>
        </w:rPr>
        <w:t>Отнесение судебного рассмотрения дел по экономическим спорам с участием СМСП</w:t>
      </w:r>
      <w:r w:rsidRPr="004B7791">
        <w:rPr>
          <w:rFonts w:ascii="Times New Roman" w:hAnsi="Times New Roman" w:cs="Times New Roman"/>
          <w:sz w:val="24"/>
          <w:szCs w:val="24"/>
        </w:rPr>
        <w:t xml:space="preserve"> (в т.ч., связанным с мошенничеством, вменяемым в вину СМСП) – к категории дел, рассматриваемых </w:t>
      </w:r>
      <w:r w:rsidRPr="00E62B8C">
        <w:rPr>
          <w:rFonts w:ascii="Times New Roman" w:hAnsi="Times New Roman" w:cs="Times New Roman"/>
          <w:b/>
          <w:sz w:val="24"/>
          <w:szCs w:val="24"/>
        </w:rPr>
        <w:t>судом присяжных</w:t>
      </w:r>
      <w:r w:rsidRPr="004B7791">
        <w:rPr>
          <w:rFonts w:ascii="Times New Roman" w:hAnsi="Times New Roman" w:cs="Times New Roman"/>
          <w:sz w:val="24"/>
          <w:szCs w:val="24"/>
        </w:rPr>
        <w:t>.</w:t>
      </w:r>
    </w:p>
    <w:p w:rsidR="004B7791" w:rsidRPr="004B7791" w:rsidRDefault="004B7791" w:rsidP="004237F3">
      <w:pPr>
        <w:tabs>
          <w:tab w:val="left" w:pos="426"/>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4B7791">
        <w:rPr>
          <w:rFonts w:ascii="Times New Roman" w:hAnsi="Times New Roman" w:cs="Times New Roman"/>
          <w:sz w:val="24"/>
          <w:szCs w:val="24"/>
        </w:rPr>
        <w:t xml:space="preserve">Создание в РФ механизма </w:t>
      </w:r>
      <w:r w:rsidRPr="00E62B8C">
        <w:rPr>
          <w:rFonts w:ascii="Times New Roman" w:hAnsi="Times New Roman" w:cs="Times New Roman"/>
          <w:b/>
          <w:sz w:val="24"/>
          <w:szCs w:val="24"/>
        </w:rPr>
        <w:t>обязательного выкупа государством</w:t>
      </w:r>
      <w:r w:rsidRPr="004B7791">
        <w:rPr>
          <w:rFonts w:ascii="Times New Roman" w:hAnsi="Times New Roman" w:cs="Times New Roman"/>
          <w:sz w:val="24"/>
          <w:szCs w:val="24"/>
        </w:rPr>
        <w:t xml:space="preserve"> находящихся в собственности </w:t>
      </w:r>
      <w:r w:rsidRPr="00E62B8C">
        <w:rPr>
          <w:rFonts w:ascii="Times New Roman" w:hAnsi="Times New Roman" w:cs="Times New Roman"/>
          <w:b/>
          <w:sz w:val="24"/>
          <w:szCs w:val="24"/>
        </w:rPr>
        <w:t>у СМСП объектов недвижимого имущества – после проведения очередной государственной кадастровой оценки</w:t>
      </w:r>
      <w:r w:rsidRPr="004B7791">
        <w:rPr>
          <w:rFonts w:ascii="Times New Roman" w:hAnsi="Times New Roman" w:cs="Times New Roman"/>
          <w:sz w:val="24"/>
          <w:szCs w:val="24"/>
        </w:rPr>
        <w:t xml:space="preserve"> (через каждые три-пять лет). Выкуп должен производиться государством только на основании письменного требования СМСП, по стоимостям объектов недвижимости, установленным для них проведенной государственной кадастровой оценкой. Такой механизм позволит обеспечить определение государственными оценщиками максимально достоверной кадастровой стоимости, которая будет соответствовать реальным условиям рынка недвижимости в данном субъекте РФ.</w:t>
      </w:r>
    </w:p>
    <w:p w:rsidR="004B7791" w:rsidRPr="004B7791" w:rsidRDefault="004B7791" w:rsidP="004237F3">
      <w:pPr>
        <w:tabs>
          <w:tab w:val="left" w:pos="426"/>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4B7791">
        <w:rPr>
          <w:rFonts w:ascii="Times New Roman" w:hAnsi="Times New Roman" w:cs="Times New Roman"/>
          <w:sz w:val="24"/>
          <w:szCs w:val="24"/>
        </w:rPr>
        <w:t xml:space="preserve">Внесение в ФЗ №209 «О развитии малого и среднего предпринимательства в Российской Федерации», следующие положения: </w:t>
      </w:r>
    </w:p>
    <w:p w:rsidR="004B7791" w:rsidRPr="00E62B8C" w:rsidRDefault="004B7791" w:rsidP="004237F3">
      <w:pPr>
        <w:pStyle w:val="a3"/>
        <w:spacing w:after="0" w:line="240" w:lineRule="auto"/>
        <w:ind w:left="-567"/>
        <w:jc w:val="both"/>
        <w:rPr>
          <w:rFonts w:ascii="Times New Roman" w:hAnsi="Times New Roman" w:cs="Times New Roman"/>
          <w:b/>
          <w:sz w:val="24"/>
          <w:szCs w:val="24"/>
        </w:rPr>
      </w:pPr>
      <w:r w:rsidRPr="00E62B8C">
        <w:rPr>
          <w:rFonts w:ascii="Times New Roman" w:hAnsi="Times New Roman" w:cs="Times New Roman"/>
          <w:b/>
          <w:sz w:val="24"/>
          <w:szCs w:val="24"/>
        </w:rPr>
        <w:t>«Объем средств федерального бюджета, ежегодно выделяемых для финансового обеспечения федеральной государственной программы поддержки малого и среднего предпринимательства</w:t>
      </w:r>
      <w:r w:rsidRPr="00D85F37">
        <w:rPr>
          <w:rFonts w:ascii="Times New Roman" w:hAnsi="Times New Roman" w:cs="Times New Roman"/>
          <w:sz w:val="24"/>
          <w:szCs w:val="24"/>
        </w:rPr>
        <w:t xml:space="preserve">, указывается в расходной части федерального бюджета отдельной строкой по представлению Правительства Российской Федерации и составляет </w:t>
      </w:r>
      <w:r w:rsidRPr="00E62B8C">
        <w:rPr>
          <w:rFonts w:ascii="Times New Roman" w:hAnsi="Times New Roman" w:cs="Times New Roman"/>
          <w:b/>
          <w:sz w:val="24"/>
          <w:szCs w:val="24"/>
        </w:rPr>
        <w:t>не менее 0,5% от доходной части федерального бюджета за предыдущий год.</w:t>
      </w:r>
    </w:p>
    <w:p w:rsidR="004B7791" w:rsidRDefault="004B7791" w:rsidP="004237F3">
      <w:pPr>
        <w:pStyle w:val="a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85F37">
        <w:rPr>
          <w:rFonts w:ascii="Times New Roman" w:hAnsi="Times New Roman" w:cs="Times New Roman"/>
          <w:sz w:val="24"/>
          <w:szCs w:val="24"/>
        </w:rPr>
        <w:t xml:space="preserve">Объем средств бюджетов субъектов Российской Федерации и местных бюджетов, ежегодно выделяемых для финансового обеспечения соответствующих государственных и муниципальных программ поддержки малого и среднего предпринимательства указывается в расходной части соответствующих бюджетов отдельной строкой по представлению органов исполнительной власти </w:t>
      </w:r>
      <w:r w:rsidRPr="00E62B8C">
        <w:rPr>
          <w:rFonts w:ascii="Times New Roman" w:hAnsi="Times New Roman" w:cs="Times New Roman"/>
          <w:b/>
          <w:sz w:val="24"/>
          <w:szCs w:val="24"/>
        </w:rPr>
        <w:t>субъектов Российской Федерации и органов местного самоуправления и составляет не менее 0,5% от доходной части каждого соответствующего бюджета за предыдущий год</w:t>
      </w:r>
      <w:r w:rsidRPr="00D85F37">
        <w:rPr>
          <w:rFonts w:ascii="Times New Roman" w:hAnsi="Times New Roman" w:cs="Times New Roman"/>
          <w:sz w:val="24"/>
          <w:szCs w:val="24"/>
        </w:rPr>
        <w:t>.»</w:t>
      </w:r>
    </w:p>
    <w:p w:rsidR="004B7791" w:rsidRPr="00D85F37" w:rsidRDefault="004B7791" w:rsidP="004237F3">
      <w:pPr>
        <w:pStyle w:val="a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1.4. </w:t>
      </w:r>
      <w:r w:rsidRPr="00D85F37">
        <w:rPr>
          <w:rFonts w:ascii="Times New Roman" w:hAnsi="Times New Roman" w:cs="Times New Roman"/>
          <w:sz w:val="24"/>
          <w:szCs w:val="24"/>
        </w:rPr>
        <w:t xml:space="preserve">Включение в соответствующие федеральные нормативные правовые акты положения, устанавливающего </w:t>
      </w:r>
      <w:r w:rsidRPr="003930C0">
        <w:rPr>
          <w:rFonts w:ascii="Times New Roman" w:hAnsi="Times New Roman" w:cs="Times New Roman"/>
          <w:b/>
          <w:sz w:val="24"/>
          <w:szCs w:val="24"/>
        </w:rPr>
        <w:t xml:space="preserve">обязательное наличие в составе документов необходимых для рассмотрения проектов федеральных и региональных нормативных правовых актов (НПА) – дополнительных форм (в финансово - экономическом обосновании предлагаемых таким НПА решений), </w:t>
      </w:r>
      <w:r w:rsidRPr="003930C0">
        <w:rPr>
          <w:rFonts w:ascii="Times New Roman" w:hAnsi="Times New Roman" w:cs="Times New Roman"/>
          <w:sz w:val="24"/>
          <w:szCs w:val="24"/>
        </w:rPr>
        <w:t xml:space="preserve">содержащих развернутую, </w:t>
      </w:r>
      <w:r w:rsidRPr="003930C0">
        <w:rPr>
          <w:rFonts w:ascii="Times New Roman" w:hAnsi="Times New Roman" w:cs="Times New Roman"/>
          <w:b/>
          <w:sz w:val="24"/>
          <w:szCs w:val="24"/>
        </w:rPr>
        <w:t>достоверную оценку расходов субъектов</w:t>
      </w:r>
      <w:r w:rsidRPr="003930C0">
        <w:rPr>
          <w:rFonts w:ascii="Times New Roman" w:hAnsi="Times New Roman" w:cs="Times New Roman"/>
          <w:sz w:val="24"/>
          <w:szCs w:val="24"/>
        </w:rPr>
        <w:t xml:space="preserve"> предпринимательства (как юридических лиц, так и индивидуальных предпринимателей), </w:t>
      </w:r>
      <w:r w:rsidRPr="003930C0">
        <w:rPr>
          <w:rFonts w:ascii="Times New Roman" w:hAnsi="Times New Roman" w:cs="Times New Roman"/>
          <w:b/>
          <w:sz w:val="24"/>
          <w:szCs w:val="24"/>
        </w:rPr>
        <w:lastRenderedPageBreak/>
        <w:t>связанных с исполнением предлагаемых в НПА решений</w:t>
      </w:r>
      <w:r w:rsidRPr="00D85F37">
        <w:rPr>
          <w:rFonts w:ascii="Times New Roman" w:hAnsi="Times New Roman" w:cs="Times New Roman"/>
          <w:sz w:val="24"/>
          <w:szCs w:val="24"/>
        </w:rPr>
        <w:t>. Это позволит не допустить или минимизировать увеличение налоговых и неналоговых нагрузок на СМСП.</w:t>
      </w:r>
    </w:p>
    <w:p w:rsidR="006B3C0E" w:rsidRDefault="004B7791" w:rsidP="004237F3">
      <w:pPr>
        <w:pStyle w:val="a3"/>
        <w:tabs>
          <w:tab w:val="left" w:pos="426"/>
        </w:tabs>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1.5. </w:t>
      </w:r>
      <w:r w:rsidRPr="003930C0">
        <w:rPr>
          <w:rFonts w:ascii="Times New Roman" w:hAnsi="Times New Roman" w:cs="Times New Roman"/>
          <w:b/>
          <w:sz w:val="24"/>
          <w:szCs w:val="24"/>
        </w:rPr>
        <w:t>Внести в федеральное законодательство положение об</w:t>
      </w:r>
      <w:r w:rsidRPr="00D85F37">
        <w:rPr>
          <w:rFonts w:ascii="Times New Roman" w:hAnsi="Times New Roman" w:cs="Times New Roman"/>
          <w:sz w:val="24"/>
          <w:szCs w:val="24"/>
        </w:rPr>
        <w:t xml:space="preserve"> </w:t>
      </w:r>
      <w:r w:rsidRPr="00E144A6">
        <w:rPr>
          <w:rFonts w:ascii="Times New Roman" w:hAnsi="Times New Roman" w:cs="Times New Roman"/>
          <w:sz w:val="24"/>
          <w:szCs w:val="24"/>
        </w:rPr>
        <w:t xml:space="preserve"> </w:t>
      </w:r>
      <w:r w:rsidRPr="003930C0">
        <w:rPr>
          <w:rFonts w:ascii="Times New Roman" w:hAnsi="Times New Roman" w:cs="Times New Roman"/>
          <w:b/>
          <w:sz w:val="24"/>
          <w:szCs w:val="24"/>
        </w:rPr>
        <w:t xml:space="preserve">увеличении </w:t>
      </w:r>
      <w:r w:rsidR="00055769">
        <w:rPr>
          <w:rFonts w:ascii="Times New Roman" w:hAnsi="Times New Roman" w:cs="Times New Roman"/>
          <w:b/>
          <w:sz w:val="24"/>
          <w:szCs w:val="24"/>
        </w:rPr>
        <w:t xml:space="preserve">до двух лет </w:t>
      </w:r>
      <w:r w:rsidRPr="003930C0">
        <w:rPr>
          <w:rFonts w:ascii="Times New Roman" w:hAnsi="Times New Roman" w:cs="Times New Roman"/>
          <w:b/>
          <w:sz w:val="24"/>
          <w:szCs w:val="24"/>
        </w:rPr>
        <w:t>интервала времени, по истечении которого акты законодательства о налогах вступают в силу</w:t>
      </w:r>
      <w:r w:rsidR="00055769">
        <w:rPr>
          <w:rFonts w:ascii="Times New Roman" w:hAnsi="Times New Roman" w:cs="Times New Roman"/>
          <w:b/>
          <w:sz w:val="24"/>
          <w:szCs w:val="24"/>
        </w:rPr>
        <w:t>.</w:t>
      </w:r>
    </w:p>
    <w:p w:rsidR="006B3C0E" w:rsidRPr="0080001F" w:rsidRDefault="006B3C0E" w:rsidP="006B3C0E">
      <w:pPr>
        <w:spacing w:after="0" w:line="240" w:lineRule="auto"/>
        <w:ind w:left="-567" w:firstLine="567"/>
        <w:jc w:val="both"/>
        <w:rPr>
          <w:rFonts w:ascii="Times New Roman" w:hAnsi="Times New Roman" w:cs="Times New Roman"/>
          <w:sz w:val="24"/>
          <w:szCs w:val="24"/>
        </w:rPr>
      </w:pPr>
      <w:r w:rsidRPr="0080001F">
        <w:rPr>
          <w:rFonts w:ascii="Times New Roman" w:hAnsi="Times New Roman" w:cs="Times New Roman"/>
          <w:sz w:val="24"/>
          <w:szCs w:val="24"/>
        </w:rPr>
        <w:t>1.6. Создание в РФ механизма, обеспечивающего разумное ограничение присутствия крупных федеральных и региональных торговых сетей (в т.ч. путем квотирования по объему и ассортименту продаж) на территориях муниципальных образований (районов) субъектов РФ, в интересах развития местных субъектов малого и среднего предпринимательства, осуществляющих торговлю аналогичным ассортиментом товаров.</w:t>
      </w:r>
    </w:p>
    <w:p w:rsidR="006B3C0E" w:rsidRPr="0080001F" w:rsidRDefault="006B3C0E" w:rsidP="006B3C0E">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1.7. Вне</w:t>
      </w:r>
      <w:r>
        <w:rPr>
          <w:rFonts w:ascii="Times New Roman" w:hAnsi="Times New Roman" w:cs="Times New Roman"/>
          <w:sz w:val="24"/>
          <w:szCs w:val="24"/>
          <w:lang w:val="en-US"/>
        </w:rPr>
        <w:t>c</w:t>
      </w:r>
      <w:proofErr w:type="spellStart"/>
      <w:r>
        <w:rPr>
          <w:rFonts w:ascii="Times New Roman" w:hAnsi="Times New Roman" w:cs="Times New Roman"/>
          <w:sz w:val="24"/>
          <w:szCs w:val="24"/>
        </w:rPr>
        <w:t>ение</w:t>
      </w:r>
      <w:proofErr w:type="spellEnd"/>
      <w:r w:rsidRPr="0080001F">
        <w:rPr>
          <w:rFonts w:ascii="Times New Roman" w:hAnsi="Times New Roman" w:cs="Times New Roman"/>
          <w:sz w:val="24"/>
          <w:szCs w:val="24"/>
        </w:rPr>
        <w:t xml:space="preserve"> в ФЗ №54 "О применении контрольно-кассовой техники" и иные НПА, регулирующие применение </w:t>
      </w:r>
      <w:proofErr w:type="spellStart"/>
      <w:r w:rsidRPr="0080001F">
        <w:rPr>
          <w:rFonts w:ascii="Times New Roman" w:hAnsi="Times New Roman" w:cs="Times New Roman"/>
          <w:sz w:val="24"/>
          <w:szCs w:val="24"/>
        </w:rPr>
        <w:t>онлайн-касс</w:t>
      </w:r>
      <w:proofErr w:type="spellEnd"/>
      <w:r w:rsidRPr="0080001F">
        <w:rPr>
          <w:rFonts w:ascii="Times New Roman" w:hAnsi="Times New Roman" w:cs="Times New Roman"/>
          <w:sz w:val="24"/>
          <w:szCs w:val="24"/>
        </w:rPr>
        <w:t xml:space="preserve"> субъектами малого и среднего пред</w:t>
      </w:r>
      <w:r>
        <w:rPr>
          <w:rFonts w:ascii="Times New Roman" w:hAnsi="Times New Roman" w:cs="Times New Roman"/>
          <w:sz w:val="24"/>
          <w:szCs w:val="24"/>
        </w:rPr>
        <w:t>принимательства (СМСП) положений</w:t>
      </w:r>
      <w:r w:rsidRPr="0080001F">
        <w:rPr>
          <w:rFonts w:ascii="Times New Roman" w:hAnsi="Times New Roman" w:cs="Times New Roman"/>
          <w:sz w:val="24"/>
          <w:szCs w:val="24"/>
        </w:rPr>
        <w:t>:</w:t>
      </w:r>
    </w:p>
    <w:p w:rsidR="006B3C0E" w:rsidRPr="0080001F" w:rsidRDefault="006B3C0E" w:rsidP="006B3C0E">
      <w:pPr>
        <w:spacing w:after="0" w:line="240" w:lineRule="auto"/>
        <w:ind w:left="-567" w:firstLine="567"/>
        <w:jc w:val="both"/>
        <w:rPr>
          <w:rFonts w:ascii="Times New Roman" w:hAnsi="Times New Roman" w:cs="Times New Roman"/>
          <w:sz w:val="24"/>
          <w:szCs w:val="24"/>
        </w:rPr>
      </w:pPr>
      <w:r w:rsidRPr="0080001F">
        <w:rPr>
          <w:rFonts w:ascii="Times New Roman" w:hAnsi="Times New Roman" w:cs="Times New Roman"/>
          <w:sz w:val="24"/>
          <w:szCs w:val="24"/>
        </w:rPr>
        <w:t>а) п</w:t>
      </w:r>
      <w:r>
        <w:rPr>
          <w:rFonts w:ascii="Times New Roman" w:hAnsi="Times New Roman" w:cs="Times New Roman"/>
          <w:sz w:val="24"/>
          <w:szCs w:val="24"/>
        </w:rPr>
        <w:t>родляющих</w:t>
      </w:r>
      <w:r w:rsidRPr="0080001F">
        <w:rPr>
          <w:rFonts w:ascii="Times New Roman" w:hAnsi="Times New Roman" w:cs="Times New Roman"/>
          <w:sz w:val="24"/>
          <w:szCs w:val="24"/>
        </w:rPr>
        <w:t xml:space="preserve"> срок введения </w:t>
      </w:r>
      <w:proofErr w:type="spellStart"/>
      <w:r w:rsidRPr="0080001F">
        <w:rPr>
          <w:rFonts w:ascii="Times New Roman" w:hAnsi="Times New Roman" w:cs="Times New Roman"/>
          <w:sz w:val="24"/>
          <w:szCs w:val="24"/>
        </w:rPr>
        <w:t>онлайн-касс</w:t>
      </w:r>
      <w:proofErr w:type="spellEnd"/>
      <w:r w:rsidRPr="0080001F">
        <w:rPr>
          <w:rFonts w:ascii="Times New Roman" w:hAnsi="Times New Roman" w:cs="Times New Roman"/>
          <w:sz w:val="24"/>
          <w:szCs w:val="24"/>
        </w:rPr>
        <w:t xml:space="preserve"> для всех СМСП до 01 января 2021г.;</w:t>
      </w:r>
    </w:p>
    <w:p w:rsidR="006B3C0E" w:rsidRPr="0080001F" w:rsidRDefault="006B3C0E" w:rsidP="006B3C0E">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б) позволяющих</w:t>
      </w:r>
      <w:r w:rsidRPr="0080001F">
        <w:rPr>
          <w:rFonts w:ascii="Times New Roman" w:hAnsi="Times New Roman" w:cs="Times New Roman"/>
          <w:sz w:val="24"/>
          <w:szCs w:val="24"/>
        </w:rPr>
        <w:t xml:space="preserve"> компенсировать для всех СМСП, начавших использовать </w:t>
      </w:r>
      <w:proofErr w:type="spellStart"/>
      <w:r w:rsidRPr="0080001F">
        <w:rPr>
          <w:rFonts w:ascii="Times New Roman" w:hAnsi="Times New Roman" w:cs="Times New Roman"/>
          <w:sz w:val="24"/>
          <w:szCs w:val="24"/>
        </w:rPr>
        <w:t>онлайн-кассы</w:t>
      </w:r>
      <w:proofErr w:type="spellEnd"/>
      <w:r w:rsidRPr="0080001F">
        <w:rPr>
          <w:rFonts w:ascii="Times New Roman" w:hAnsi="Times New Roman" w:cs="Times New Roman"/>
          <w:sz w:val="24"/>
          <w:szCs w:val="24"/>
        </w:rPr>
        <w:t xml:space="preserve"> до 01.01.2021г., стоимость самих </w:t>
      </w:r>
      <w:proofErr w:type="spellStart"/>
      <w:r w:rsidRPr="0080001F">
        <w:rPr>
          <w:rFonts w:ascii="Times New Roman" w:hAnsi="Times New Roman" w:cs="Times New Roman"/>
          <w:sz w:val="24"/>
          <w:szCs w:val="24"/>
        </w:rPr>
        <w:t>онлайн-касс</w:t>
      </w:r>
      <w:proofErr w:type="spellEnd"/>
      <w:r w:rsidRPr="0080001F">
        <w:rPr>
          <w:rFonts w:ascii="Times New Roman" w:hAnsi="Times New Roman" w:cs="Times New Roman"/>
          <w:sz w:val="24"/>
          <w:szCs w:val="24"/>
        </w:rPr>
        <w:t xml:space="preserve"> приобретаемых фискальных накопителей, </w:t>
      </w:r>
      <w:r>
        <w:rPr>
          <w:rFonts w:ascii="Times New Roman" w:hAnsi="Times New Roman" w:cs="Times New Roman"/>
          <w:sz w:val="24"/>
          <w:szCs w:val="24"/>
        </w:rPr>
        <w:t xml:space="preserve">а </w:t>
      </w:r>
      <w:r w:rsidRPr="0080001F">
        <w:rPr>
          <w:rFonts w:ascii="Times New Roman" w:hAnsi="Times New Roman" w:cs="Times New Roman"/>
          <w:sz w:val="24"/>
          <w:szCs w:val="24"/>
        </w:rPr>
        <w:t>также стоимость услуг оператора фискальных данных и усиленной квалифицированной электронной подписи</w:t>
      </w:r>
      <w:r>
        <w:rPr>
          <w:rFonts w:ascii="Times New Roman" w:hAnsi="Times New Roman" w:cs="Times New Roman"/>
          <w:sz w:val="24"/>
          <w:szCs w:val="24"/>
        </w:rPr>
        <w:t xml:space="preserve"> - </w:t>
      </w:r>
      <w:r w:rsidRPr="0080001F">
        <w:rPr>
          <w:rFonts w:ascii="Times New Roman" w:hAnsi="Times New Roman" w:cs="Times New Roman"/>
          <w:sz w:val="24"/>
          <w:szCs w:val="24"/>
        </w:rPr>
        <w:t>за счет средств федерального бюджета;</w:t>
      </w:r>
    </w:p>
    <w:p w:rsidR="006B3C0E" w:rsidRDefault="006B3C0E" w:rsidP="006B3C0E">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в) предусматривающих</w:t>
      </w:r>
      <w:r w:rsidRPr="0080001F">
        <w:rPr>
          <w:rFonts w:ascii="Times New Roman" w:hAnsi="Times New Roman" w:cs="Times New Roman"/>
          <w:sz w:val="24"/>
          <w:szCs w:val="24"/>
        </w:rPr>
        <w:t xml:space="preserve"> для СМСП, реализующих товары (работы, услуги) - возможность использовать упрощенные бланки строгой отчетности вместо </w:t>
      </w:r>
      <w:proofErr w:type="spellStart"/>
      <w:r w:rsidRPr="0080001F">
        <w:rPr>
          <w:rFonts w:ascii="Times New Roman" w:hAnsi="Times New Roman" w:cs="Times New Roman"/>
          <w:sz w:val="24"/>
          <w:szCs w:val="24"/>
        </w:rPr>
        <w:t>онлайн-касс</w:t>
      </w:r>
      <w:proofErr w:type="spellEnd"/>
      <w:r w:rsidRPr="0080001F">
        <w:rPr>
          <w:rFonts w:ascii="Times New Roman" w:hAnsi="Times New Roman" w:cs="Times New Roman"/>
          <w:sz w:val="24"/>
          <w:szCs w:val="24"/>
        </w:rPr>
        <w:t xml:space="preserve">, в случае отключения электроэнергии или компьютерных сбоев в местах нахождения </w:t>
      </w:r>
      <w:proofErr w:type="spellStart"/>
      <w:r w:rsidRPr="0080001F">
        <w:rPr>
          <w:rFonts w:ascii="Times New Roman" w:hAnsi="Times New Roman" w:cs="Times New Roman"/>
          <w:sz w:val="24"/>
          <w:szCs w:val="24"/>
        </w:rPr>
        <w:t>онлайн-касс</w:t>
      </w:r>
      <w:proofErr w:type="spellEnd"/>
      <w:r w:rsidRPr="0080001F">
        <w:rPr>
          <w:rFonts w:ascii="Times New Roman" w:hAnsi="Times New Roman" w:cs="Times New Roman"/>
          <w:sz w:val="24"/>
          <w:szCs w:val="24"/>
        </w:rPr>
        <w:t xml:space="preserve">, если такие отключения или сбои продолжаются более одного часа. </w:t>
      </w:r>
    </w:p>
    <w:p w:rsidR="006B3C0E" w:rsidRDefault="006B3C0E" w:rsidP="006B3C0E">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1.8. Внесение в Налоговый кодекс РФ и иные НПА, регулирующие деятельность СМСП в сфере социального предпринимательства положений, предоставляющих дополнительные налоговые и иные льготы для СМСП - инвалидов, осуществляющих любые виды предпринимательской деятельности, в т.ч. в части введения понижающего коэффициента при использовании инвалидами патентной системы налогообложения - в размере 0,5; а также в части снижения для них отчислений в социальные фонды доследующих величин:</w:t>
      </w:r>
    </w:p>
    <w:p w:rsidR="006B3C0E" w:rsidRDefault="006B3C0E" w:rsidP="006B3C0E">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отчисления в ПФР - 10%;</w:t>
      </w:r>
    </w:p>
    <w:p w:rsidR="006B3C0E" w:rsidRDefault="006B3C0E" w:rsidP="006B3C0E">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отчисления в ФСС - 0%;</w:t>
      </w:r>
    </w:p>
    <w:p w:rsidR="006B3C0E" w:rsidRPr="006B3C0E" w:rsidRDefault="006B3C0E" w:rsidP="006B3C0E">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отчисления в ФОМС - 0%.</w:t>
      </w:r>
    </w:p>
    <w:p w:rsidR="004B7791" w:rsidRDefault="004B7791" w:rsidP="004237F3">
      <w:pPr>
        <w:pStyle w:val="a3"/>
        <w:tabs>
          <w:tab w:val="left" w:pos="426"/>
        </w:tabs>
        <w:spacing w:after="0" w:line="240" w:lineRule="auto"/>
        <w:ind w:left="-567" w:firstLine="567"/>
        <w:jc w:val="both"/>
        <w:rPr>
          <w:rFonts w:ascii="Times New Roman" w:hAnsi="Times New Roman" w:cs="Times New Roman"/>
          <w:sz w:val="24"/>
          <w:szCs w:val="24"/>
        </w:rPr>
      </w:pPr>
      <w:r w:rsidRPr="00A44EB4">
        <w:rPr>
          <w:rFonts w:ascii="Times New Roman" w:hAnsi="Times New Roman" w:cs="Times New Roman"/>
          <w:b/>
          <w:sz w:val="24"/>
          <w:szCs w:val="24"/>
        </w:rPr>
        <w:t>2.</w:t>
      </w:r>
      <w:r>
        <w:rPr>
          <w:rFonts w:ascii="Times New Roman" w:hAnsi="Times New Roman" w:cs="Times New Roman"/>
          <w:sz w:val="24"/>
          <w:szCs w:val="24"/>
        </w:rPr>
        <w:t xml:space="preserve"> Обратиться к Депутатам Государственного Собрания - Курултая Республики Башкортостан с просьбой о снижении налоговой нагрузки на субъекты малого и среднего предпринимательства путем внесения следующих изменений и дополнений в республиканское законодательство:</w:t>
      </w:r>
    </w:p>
    <w:p w:rsidR="002C70FA" w:rsidRPr="004F099F" w:rsidRDefault="002C70FA" w:rsidP="004237F3">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ab/>
      </w:r>
      <w:r w:rsidRPr="002C70FA">
        <w:rPr>
          <w:rFonts w:ascii="Times New Roman" w:hAnsi="Times New Roman" w:cs="Times New Roman"/>
          <w:sz w:val="24"/>
          <w:szCs w:val="24"/>
        </w:rPr>
        <w:t xml:space="preserve">2.1. </w:t>
      </w:r>
      <w:r w:rsidR="00C77696" w:rsidRPr="00C77696">
        <w:rPr>
          <w:rFonts w:ascii="Times New Roman" w:hAnsi="Times New Roman" w:cs="Times New Roman"/>
          <w:b/>
          <w:sz w:val="24"/>
          <w:szCs w:val="24"/>
        </w:rPr>
        <w:t>У</w:t>
      </w:r>
      <w:r w:rsidRPr="003930C0">
        <w:rPr>
          <w:rFonts w:ascii="Times New Roman" w:hAnsi="Times New Roman" w:cs="Times New Roman"/>
          <w:b/>
          <w:sz w:val="24"/>
          <w:szCs w:val="24"/>
        </w:rPr>
        <w:t>становить</w:t>
      </w:r>
      <w:r w:rsidRPr="004F099F">
        <w:rPr>
          <w:rFonts w:ascii="Times New Roman" w:hAnsi="Times New Roman" w:cs="Times New Roman"/>
          <w:sz w:val="24"/>
          <w:szCs w:val="24"/>
        </w:rPr>
        <w:t xml:space="preserve"> в Республике Башкортостан </w:t>
      </w:r>
      <w:r w:rsidRPr="003930C0">
        <w:rPr>
          <w:rFonts w:ascii="Times New Roman" w:hAnsi="Times New Roman" w:cs="Times New Roman"/>
          <w:b/>
          <w:sz w:val="24"/>
          <w:szCs w:val="24"/>
        </w:rPr>
        <w:t>пониженную налоговую ставку для налогоплательщиков, применяющих упрощенную систему налогообложения</w:t>
      </w:r>
      <w:r w:rsidRPr="004F099F">
        <w:rPr>
          <w:rFonts w:ascii="Times New Roman" w:hAnsi="Times New Roman" w:cs="Times New Roman"/>
          <w:sz w:val="24"/>
          <w:szCs w:val="24"/>
        </w:rPr>
        <w:t xml:space="preserve"> (УСН) как с базой «доходы минус расходы», так и с базой «доходы» (что предусмотрено статьей 346.20 НК РФ), в следующем порядке:</w:t>
      </w:r>
    </w:p>
    <w:p w:rsidR="002C70FA" w:rsidRPr="004F099F" w:rsidRDefault="002C70FA" w:rsidP="004237F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а) </w:t>
      </w:r>
      <w:r w:rsidRPr="004F099F">
        <w:rPr>
          <w:rFonts w:ascii="Times New Roman" w:hAnsi="Times New Roman" w:cs="Times New Roman"/>
          <w:sz w:val="24"/>
          <w:szCs w:val="24"/>
        </w:rPr>
        <w:t>Для УСН с базой «доходы минус расходы»:</w:t>
      </w:r>
    </w:p>
    <w:p w:rsidR="002C70FA" w:rsidRPr="004F099F" w:rsidRDefault="002C70FA" w:rsidP="004237F3">
      <w:pPr>
        <w:spacing w:after="0" w:line="240" w:lineRule="auto"/>
        <w:ind w:left="-567"/>
        <w:jc w:val="both"/>
        <w:rPr>
          <w:rFonts w:ascii="Times New Roman" w:hAnsi="Times New Roman" w:cs="Times New Roman"/>
          <w:sz w:val="24"/>
          <w:szCs w:val="24"/>
        </w:rPr>
      </w:pPr>
      <w:r w:rsidRPr="004F099F">
        <w:rPr>
          <w:rFonts w:ascii="Times New Roman" w:hAnsi="Times New Roman" w:cs="Times New Roman"/>
          <w:sz w:val="24"/>
          <w:szCs w:val="24"/>
        </w:rPr>
        <w:t xml:space="preserve">необходимо повторное принятие Курултаем –  ГС РБ закона РБ «Об установлении пониженной налоговой ставки для налогоплательщиков, применяющих упрощенную систему налогообложения, с объектом налогообложения – </w:t>
      </w:r>
      <w:r w:rsidRPr="003930C0">
        <w:rPr>
          <w:rFonts w:ascii="Times New Roman" w:hAnsi="Times New Roman" w:cs="Times New Roman"/>
          <w:b/>
          <w:sz w:val="24"/>
          <w:szCs w:val="24"/>
        </w:rPr>
        <w:t>доходы уменьшенные на величину расходов</w:t>
      </w:r>
      <w:r w:rsidRPr="004F099F">
        <w:rPr>
          <w:rFonts w:ascii="Times New Roman" w:hAnsi="Times New Roman" w:cs="Times New Roman"/>
          <w:sz w:val="24"/>
          <w:szCs w:val="24"/>
        </w:rPr>
        <w:t xml:space="preserve">», предусматривающего </w:t>
      </w:r>
      <w:r w:rsidRPr="003930C0">
        <w:rPr>
          <w:rFonts w:ascii="Times New Roman" w:hAnsi="Times New Roman" w:cs="Times New Roman"/>
          <w:b/>
          <w:sz w:val="24"/>
          <w:szCs w:val="24"/>
        </w:rPr>
        <w:t>для любых видов предпринимательской деятельности</w:t>
      </w:r>
      <w:r w:rsidRPr="004F099F">
        <w:rPr>
          <w:rFonts w:ascii="Times New Roman" w:hAnsi="Times New Roman" w:cs="Times New Roman"/>
          <w:sz w:val="24"/>
          <w:szCs w:val="24"/>
        </w:rPr>
        <w:t xml:space="preserve">, осуществляемой на территории Республики Башкортостан ставку единого налога по УСН (с базой – доходы минус расходы) </w:t>
      </w:r>
      <w:r w:rsidRPr="003930C0">
        <w:rPr>
          <w:rFonts w:ascii="Times New Roman" w:hAnsi="Times New Roman" w:cs="Times New Roman"/>
          <w:b/>
          <w:sz w:val="24"/>
          <w:szCs w:val="24"/>
        </w:rPr>
        <w:t>в размере не более пяти процентов</w:t>
      </w:r>
      <w:r w:rsidRPr="004F099F">
        <w:rPr>
          <w:rFonts w:ascii="Times New Roman" w:hAnsi="Times New Roman" w:cs="Times New Roman"/>
          <w:sz w:val="24"/>
          <w:szCs w:val="24"/>
        </w:rPr>
        <w:t>.</w:t>
      </w:r>
    </w:p>
    <w:p w:rsidR="002C70FA" w:rsidRPr="004F099F" w:rsidRDefault="002C70FA" w:rsidP="004237F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б)</w:t>
      </w:r>
      <w:r w:rsidRPr="004F099F">
        <w:rPr>
          <w:rFonts w:ascii="Times New Roman" w:hAnsi="Times New Roman" w:cs="Times New Roman"/>
          <w:sz w:val="24"/>
          <w:szCs w:val="24"/>
        </w:rPr>
        <w:t xml:space="preserve"> Для УСН с базой «доходы»:</w:t>
      </w:r>
    </w:p>
    <w:p w:rsidR="002C70FA" w:rsidRDefault="002C70FA" w:rsidP="004237F3">
      <w:pPr>
        <w:spacing w:after="0" w:line="240" w:lineRule="auto"/>
        <w:ind w:left="-567"/>
        <w:jc w:val="both"/>
        <w:rPr>
          <w:rFonts w:ascii="Times New Roman" w:hAnsi="Times New Roman" w:cs="Times New Roman"/>
          <w:sz w:val="24"/>
          <w:szCs w:val="24"/>
        </w:rPr>
      </w:pPr>
      <w:r w:rsidRPr="004F099F">
        <w:rPr>
          <w:rFonts w:ascii="Times New Roman" w:hAnsi="Times New Roman" w:cs="Times New Roman"/>
          <w:sz w:val="24"/>
          <w:szCs w:val="24"/>
        </w:rPr>
        <w:t xml:space="preserve">необходимо принятие Курултаем – ГС РБ нового закона РБ «Об установлении пониженной налоговой ставки для налогоплательщиков, применяющих упрощенную систему налогообложения с объектом налогообложения </w:t>
      </w:r>
      <w:r w:rsidRPr="003930C0">
        <w:rPr>
          <w:rFonts w:ascii="Times New Roman" w:hAnsi="Times New Roman" w:cs="Times New Roman"/>
          <w:b/>
          <w:sz w:val="24"/>
          <w:szCs w:val="24"/>
        </w:rPr>
        <w:t>доходы</w:t>
      </w:r>
      <w:r w:rsidRPr="004F099F">
        <w:rPr>
          <w:rFonts w:ascii="Times New Roman" w:hAnsi="Times New Roman" w:cs="Times New Roman"/>
          <w:sz w:val="24"/>
          <w:szCs w:val="24"/>
        </w:rPr>
        <w:t xml:space="preserve">», предусматривающего </w:t>
      </w:r>
      <w:r w:rsidRPr="003930C0">
        <w:rPr>
          <w:rFonts w:ascii="Times New Roman" w:hAnsi="Times New Roman" w:cs="Times New Roman"/>
          <w:b/>
          <w:sz w:val="24"/>
          <w:szCs w:val="24"/>
        </w:rPr>
        <w:t>для любых видов предпринимательской деятельности</w:t>
      </w:r>
      <w:r w:rsidRPr="004F099F">
        <w:rPr>
          <w:rFonts w:ascii="Times New Roman" w:hAnsi="Times New Roman" w:cs="Times New Roman"/>
          <w:sz w:val="24"/>
          <w:szCs w:val="24"/>
        </w:rPr>
        <w:t xml:space="preserve"> на территории РБ ставку единого налога по УСН (с базой – «доходы минус расходы») </w:t>
      </w:r>
      <w:r w:rsidRPr="003930C0">
        <w:rPr>
          <w:rFonts w:ascii="Times New Roman" w:hAnsi="Times New Roman" w:cs="Times New Roman"/>
          <w:b/>
          <w:sz w:val="24"/>
          <w:szCs w:val="24"/>
        </w:rPr>
        <w:t>в размере не более 1%.</w:t>
      </w:r>
    </w:p>
    <w:p w:rsidR="00F44D76" w:rsidRPr="004F099F" w:rsidRDefault="00F44D76" w:rsidP="004237F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2.2. </w:t>
      </w:r>
      <w:r w:rsidR="00C77696">
        <w:rPr>
          <w:rFonts w:ascii="Times New Roman" w:hAnsi="Times New Roman" w:cs="Times New Roman"/>
          <w:sz w:val="24"/>
          <w:szCs w:val="24"/>
        </w:rPr>
        <w:t>Внести</w:t>
      </w:r>
      <w:r w:rsidRPr="004F099F">
        <w:rPr>
          <w:rFonts w:ascii="Times New Roman" w:hAnsi="Times New Roman" w:cs="Times New Roman"/>
          <w:sz w:val="24"/>
          <w:szCs w:val="24"/>
        </w:rPr>
        <w:t xml:space="preserve"> в </w:t>
      </w:r>
      <w:r w:rsidRPr="003930C0">
        <w:rPr>
          <w:rFonts w:ascii="Times New Roman" w:hAnsi="Times New Roman" w:cs="Times New Roman"/>
          <w:b/>
          <w:sz w:val="24"/>
          <w:szCs w:val="24"/>
        </w:rPr>
        <w:t>Закон РБ №221-З «Об установлении на территории РБ налоговой ставки в размере 0% для налогоплательщиков – индивидуальных предпринимателей, применяющих патентную и упрощенную систему налогообложения</w:t>
      </w:r>
      <w:r w:rsidRPr="003930C0">
        <w:rPr>
          <w:rFonts w:ascii="Times New Roman" w:hAnsi="Times New Roman" w:cs="Times New Roman"/>
          <w:sz w:val="24"/>
          <w:szCs w:val="24"/>
        </w:rPr>
        <w:t>»</w:t>
      </w:r>
      <w:r w:rsidRPr="004F099F">
        <w:rPr>
          <w:rFonts w:ascii="Times New Roman" w:hAnsi="Times New Roman" w:cs="Times New Roman"/>
          <w:sz w:val="24"/>
          <w:szCs w:val="24"/>
        </w:rPr>
        <w:t xml:space="preserve"> изменени</w:t>
      </w:r>
      <w:r w:rsidR="00C77696">
        <w:rPr>
          <w:rFonts w:ascii="Times New Roman" w:hAnsi="Times New Roman" w:cs="Times New Roman"/>
          <w:sz w:val="24"/>
          <w:szCs w:val="24"/>
        </w:rPr>
        <w:t>я</w:t>
      </w:r>
      <w:r w:rsidRPr="004F099F">
        <w:rPr>
          <w:rFonts w:ascii="Times New Roman" w:hAnsi="Times New Roman" w:cs="Times New Roman"/>
          <w:sz w:val="24"/>
          <w:szCs w:val="24"/>
        </w:rPr>
        <w:t xml:space="preserve">, </w:t>
      </w:r>
      <w:r w:rsidRPr="004F099F">
        <w:rPr>
          <w:rFonts w:ascii="Times New Roman" w:hAnsi="Times New Roman" w:cs="Times New Roman"/>
          <w:sz w:val="24"/>
          <w:szCs w:val="24"/>
        </w:rPr>
        <w:lastRenderedPageBreak/>
        <w:t>предусматривающи</w:t>
      </w:r>
      <w:r w:rsidR="00C77696">
        <w:rPr>
          <w:rFonts w:ascii="Times New Roman" w:hAnsi="Times New Roman" w:cs="Times New Roman"/>
          <w:sz w:val="24"/>
          <w:szCs w:val="24"/>
        </w:rPr>
        <w:t>е  </w:t>
      </w:r>
      <w:r w:rsidRPr="004F099F">
        <w:rPr>
          <w:rFonts w:ascii="Times New Roman" w:hAnsi="Times New Roman" w:cs="Times New Roman"/>
          <w:sz w:val="24"/>
          <w:szCs w:val="24"/>
        </w:rPr>
        <w:t xml:space="preserve">распространение налоговой ставки в размере 0 % для налогоплательщиков – индивидуальных предпринимателей, впервые зарегистрированных после вступления в силу указанного закона РБ и осуществляющих предпринимательскую деятельность в производственной, социальной и (или) научной сферах, а также в сфере бытовых услуг населению – </w:t>
      </w:r>
      <w:r w:rsidRPr="003930C0">
        <w:rPr>
          <w:rFonts w:ascii="Times New Roman" w:hAnsi="Times New Roman" w:cs="Times New Roman"/>
          <w:b/>
          <w:sz w:val="24"/>
          <w:szCs w:val="24"/>
        </w:rPr>
        <w:t>в отношении абсолютно всех (без исключения) видов деятельности</w:t>
      </w:r>
      <w:r w:rsidRPr="004F099F">
        <w:rPr>
          <w:rFonts w:ascii="Times New Roman" w:hAnsi="Times New Roman" w:cs="Times New Roman"/>
          <w:sz w:val="24"/>
          <w:szCs w:val="24"/>
        </w:rPr>
        <w:t>, предусмотренных Общероссийским классификатором услуг населению и (или) Общероссийским классификатором видов экономической деятельности в составе четырех вышеназванных сфер. (Сегодня налоговой ставкой 0% могут пользоваться СМП, осуществляющие 43 вида деятельности).</w:t>
      </w:r>
    </w:p>
    <w:p w:rsidR="00F44D76" w:rsidRPr="004F099F" w:rsidRDefault="00F44D76" w:rsidP="004237F3">
      <w:pPr>
        <w:pStyle w:val="a3"/>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ab/>
      </w:r>
      <w:r w:rsidR="00C77696">
        <w:rPr>
          <w:rFonts w:ascii="Times New Roman" w:hAnsi="Times New Roman" w:cs="Times New Roman"/>
          <w:sz w:val="24"/>
          <w:szCs w:val="24"/>
        </w:rPr>
        <w:t>2.3. В</w:t>
      </w:r>
      <w:r w:rsidRPr="004F099F">
        <w:rPr>
          <w:rFonts w:ascii="Times New Roman" w:hAnsi="Times New Roman" w:cs="Times New Roman"/>
          <w:sz w:val="24"/>
          <w:szCs w:val="24"/>
        </w:rPr>
        <w:t xml:space="preserve">нести изменения в </w:t>
      </w:r>
      <w:r w:rsidRPr="003930C0">
        <w:rPr>
          <w:rFonts w:ascii="Times New Roman" w:hAnsi="Times New Roman" w:cs="Times New Roman"/>
          <w:b/>
          <w:sz w:val="24"/>
          <w:szCs w:val="24"/>
          <w:u w:val="single"/>
        </w:rPr>
        <w:t>Закон РБ от 29 октября 2012г. № 592 «О патентной системе налогообложения»</w:t>
      </w:r>
      <w:r w:rsidRPr="003930C0">
        <w:rPr>
          <w:rFonts w:ascii="Times New Roman" w:hAnsi="Times New Roman" w:cs="Times New Roman"/>
          <w:b/>
          <w:sz w:val="24"/>
          <w:szCs w:val="24"/>
        </w:rPr>
        <w:t>,</w:t>
      </w:r>
      <w:r w:rsidRPr="004F099F">
        <w:rPr>
          <w:rFonts w:ascii="Times New Roman" w:hAnsi="Times New Roman" w:cs="Times New Roman"/>
          <w:sz w:val="24"/>
          <w:szCs w:val="24"/>
        </w:rPr>
        <w:t xml:space="preserve"> в том числе:</w:t>
      </w:r>
    </w:p>
    <w:p w:rsidR="00F44D76" w:rsidRPr="004F099F" w:rsidRDefault="00F44D76" w:rsidP="004237F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4F099F">
        <w:rPr>
          <w:rFonts w:ascii="Times New Roman" w:hAnsi="Times New Roman" w:cs="Times New Roman"/>
          <w:sz w:val="24"/>
          <w:szCs w:val="24"/>
        </w:rPr>
        <w:t xml:space="preserve">а) </w:t>
      </w:r>
      <w:r w:rsidRPr="003930C0">
        <w:rPr>
          <w:rFonts w:ascii="Times New Roman" w:hAnsi="Times New Roman" w:cs="Times New Roman"/>
          <w:b/>
          <w:sz w:val="24"/>
          <w:szCs w:val="24"/>
        </w:rPr>
        <w:t>отменить для города Уфы</w:t>
      </w:r>
      <w:r w:rsidRPr="004F099F">
        <w:rPr>
          <w:rFonts w:ascii="Times New Roman" w:hAnsi="Times New Roman" w:cs="Times New Roman"/>
          <w:sz w:val="24"/>
          <w:szCs w:val="24"/>
        </w:rPr>
        <w:t xml:space="preserve"> (как </w:t>
      </w:r>
      <w:proofErr w:type="spellStart"/>
      <w:r w:rsidRPr="004F099F">
        <w:rPr>
          <w:rFonts w:ascii="Times New Roman" w:hAnsi="Times New Roman" w:cs="Times New Roman"/>
          <w:sz w:val="24"/>
          <w:szCs w:val="24"/>
        </w:rPr>
        <w:t>города-миллионника</w:t>
      </w:r>
      <w:proofErr w:type="spellEnd"/>
      <w:r w:rsidRPr="004F099F">
        <w:rPr>
          <w:rFonts w:ascii="Times New Roman" w:hAnsi="Times New Roman" w:cs="Times New Roman"/>
          <w:sz w:val="24"/>
          <w:szCs w:val="24"/>
        </w:rPr>
        <w:t xml:space="preserve">) </w:t>
      </w:r>
      <w:r w:rsidRPr="003930C0">
        <w:rPr>
          <w:rFonts w:ascii="Times New Roman" w:hAnsi="Times New Roman" w:cs="Times New Roman"/>
          <w:b/>
          <w:sz w:val="24"/>
          <w:szCs w:val="24"/>
        </w:rPr>
        <w:t>коэффициент 1,3</w:t>
      </w:r>
      <w:r w:rsidRPr="004F099F">
        <w:rPr>
          <w:rFonts w:ascii="Times New Roman" w:hAnsi="Times New Roman" w:cs="Times New Roman"/>
          <w:sz w:val="24"/>
          <w:szCs w:val="24"/>
        </w:rPr>
        <w:t xml:space="preserve"> на который для предпринимателей столицы увеличиваются потенциально возможные годовые доходы (далее - ПВГД) ИП;</w:t>
      </w:r>
    </w:p>
    <w:p w:rsidR="00F44D76" w:rsidRPr="003930C0" w:rsidRDefault="00F44D76" w:rsidP="004237F3">
      <w:pPr>
        <w:spacing w:after="0" w:line="240" w:lineRule="auto"/>
        <w:ind w:left="-567"/>
        <w:jc w:val="both"/>
        <w:rPr>
          <w:rFonts w:ascii="Times New Roman" w:hAnsi="Times New Roman" w:cs="Times New Roman"/>
          <w:b/>
          <w:sz w:val="24"/>
          <w:szCs w:val="24"/>
        </w:rPr>
      </w:pPr>
      <w:r>
        <w:rPr>
          <w:rFonts w:ascii="Times New Roman" w:hAnsi="Times New Roman" w:cs="Times New Roman"/>
          <w:sz w:val="24"/>
          <w:szCs w:val="24"/>
        </w:rPr>
        <w:tab/>
      </w:r>
      <w:r w:rsidRPr="004F099F">
        <w:rPr>
          <w:rFonts w:ascii="Times New Roman" w:hAnsi="Times New Roman" w:cs="Times New Roman"/>
          <w:sz w:val="24"/>
          <w:szCs w:val="24"/>
        </w:rPr>
        <w:t xml:space="preserve">б) значительно (в 10 раз) </w:t>
      </w:r>
      <w:r w:rsidRPr="003930C0">
        <w:rPr>
          <w:rFonts w:ascii="Times New Roman" w:hAnsi="Times New Roman" w:cs="Times New Roman"/>
          <w:b/>
          <w:sz w:val="24"/>
          <w:szCs w:val="24"/>
        </w:rPr>
        <w:t>снизить коэффициенты, увеличивающие</w:t>
      </w:r>
      <w:r w:rsidRPr="004F099F">
        <w:rPr>
          <w:rFonts w:ascii="Times New Roman" w:hAnsi="Times New Roman" w:cs="Times New Roman"/>
          <w:sz w:val="24"/>
          <w:szCs w:val="24"/>
        </w:rPr>
        <w:t xml:space="preserve"> в 2 и в 3 раза </w:t>
      </w:r>
      <w:r w:rsidRPr="003930C0">
        <w:rPr>
          <w:rFonts w:ascii="Times New Roman" w:hAnsi="Times New Roman" w:cs="Times New Roman"/>
          <w:b/>
          <w:sz w:val="24"/>
          <w:szCs w:val="24"/>
        </w:rPr>
        <w:t>ПВГД в зависимости от числа наемных работников;</w:t>
      </w:r>
    </w:p>
    <w:p w:rsidR="00F44D76" w:rsidRPr="004F099F" w:rsidRDefault="00F44D76" w:rsidP="004237F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4F099F">
        <w:rPr>
          <w:rFonts w:ascii="Times New Roman" w:hAnsi="Times New Roman" w:cs="Times New Roman"/>
          <w:sz w:val="24"/>
          <w:szCs w:val="24"/>
        </w:rPr>
        <w:t xml:space="preserve">в) пересмотреть в сторону </w:t>
      </w:r>
      <w:r w:rsidRPr="003930C0">
        <w:rPr>
          <w:rFonts w:ascii="Times New Roman" w:hAnsi="Times New Roman" w:cs="Times New Roman"/>
          <w:b/>
          <w:sz w:val="24"/>
          <w:szCs w:val="24"/>
        </w:rPr>
        <w:t>уменьшения размеры ПВГД значительной части видов деятельности</w:t>
      </w:r>
      <w:r w:rsidRPr="004F099F">
        <w:rPr>
          <w:rFonts w:ascii="Times New Roman" w:hAnsi="Times New Roman" w:cs="Times New Roman"/>
          <w:sz w:val="24"/>
          <w:szCs w:val="24"/>
        </w:rPr>
        <w:t xml:space="preserve"> для того, чтобы потенциально возможные доходы стали реальными, с учетом снижения деловой активности вследствие кризисных проявлений в экономике (а правильнее всего, по аналогии с Ульяновской областью </w:t>
      </w:r>
      <w:r w:rsidRPr="003930C0">
        <w:rPr>
          <w:rFonts w:ascii="Times New Roman" w:hAnsi="Times New Roman" w:cs="Times New Roman"/>
          <w:b/>
          <w:sz w:val="24"/>
          <w:szCs w:val="24"/>
        </w:rPr>
        <w:t>установить единый ПВГД</w:t>
      </w:r>
      <w:r w:rsidRPr="004F099F">
        <w:rPr>
          <w:rFonts w:ascii="Times New Roman" w:hAnsi="Times New Roman" w:cs="Times New Roman"/>
          <w:sz w:val="24"/>
          <w:szCs w:val="24"/>
        </w:rPr>
        <w:t xml:space="preserve"> для всех видов предпринимательской деятельности </w:t>
      </w:r>
      <w:r w:rsidRPr="003930C0">
        <w:rPr>
          <w:rFonts w:ascii="Times New Roman" w:hAnsi="Times New Roman" w:cs="Times New Roman"/>
          <w:b/>
          <w:sz w:val="24"/>
          <w:szCs w:val="24"/>
        </w:rPr>
        <w:t>в размере 300 000 рублей</w:t>
      </w:r>
      <w:r w:rsidRPr="004F099F">
        <w:rPr>
          <w:rFonts w:ascii="Times New Roman" w:hAnsi="Times New Roman" w:cs="Times New Roman"/>
          <w:sz w:val="24"/>
          <w:szCs w:val="24"/>
        </w:rPr>
        <w:t>, при этом месячный патентный платеж составит 1500 руб.).</w:t>
      </w:r>
    </w:p>
    <w:p w:rsidR="00F44D76" w:rsidRPr="003930C0" w:rsidRDefault="00F44D76" w:rsidP="004237F3">
      <w:pPr>
        <w:spacing w:after="0" w:line="240" w:lineRule="auto"/>
        <w:ind w:left="-567"/>
        <w:jc w:val="both"/>
        <w:rPr>
          <w:rFonts w:ascii="Times New Roman" w:hAnsi="Times New Roman" w:cs="Times New Roman"/>
          <w:b/>
          <w:sz w:val="24"/>
          <w:szCs w:val="24"/>
        </w:rPr>
      </w:pPr>
      <w:r w:rsidRPr="00F44D76">
        <w:rPr>
          <w:rFonts w:ascii="Times New Roman" w:hAnsi="Times New Roman" w:cs="Times New Roman"/>
          <w:sz w:val="24"/>
          <w:szCs w:val="24"/>
        </w:rPr>
        <w:tab/>
        <w:t xml:space="preserve">2.4. </w:t>
      </w:r>
      <w:r w:rsidR="00C77696">
        <w:rPr>
          <w:rFonts w:ascii="Times New Roman" w:hAnsi="Times New Roman" w:cs="Times New Roman"/>
          <w:sz w:val="24"/>
          <w:szCs w:val="24"/>
        </w:rPr>
        <w:t>Уменьшить налоговую</w:t>
      </w:r>
      <w:r w:rsidRPr="00F44D76">
        <w:rPr>
          <w:rFonts w:ascii="Times New Roman" w:hAnsi="Times New Roman" w:cs="Times New Roman"/>
          <w:sz w:val="24"/>
          <w:szCs w:val="24"/>
        </w:rPr>
        <w:t xml:space="preserve"> нагрузк</w:t>
      </w:r>
      <w:r w:rsidR="00C77696">
        <w:rPr>
          <w:rFonts w:ascii="Times New Roman" w:hAnsi="Times New Roman" w:cs="Times New Roman"/>
          <w:sz w:val="24"/>
          <w:szCs w:val="24"/>
        </w:rPr>
        <w:t>у</w:t>
      </w:r>
      <w:r w:rsidRPr="00F44D76">
        <w:rPr>
          <w:rFonts w:ascii="Times New Roman" w:hAnsi="Times New Roman" w:cs="Times New Roman"/>
          <w:sz w:val="24"/>
          <w:szCs w:val="24"/>
        </w:rPr>
        <w:t xml:space="preserve"> на СМП </w:t>
      </w:r>
      <w:r w:rsidRPr="003930C0">
        <w:rPr>
          <w:rFonts w:ascii="Times New Roman" w:hAnsi="Times New Roman" w:cs="Times New Roman"/>
          <w:b/>
          <w:sz w:val="24"/>
          <w:szCs w:val="24"/>
        </w:rPr>
        <w:t xml:space="preserve">за счет снижения, </w:t>
      </w:r>
      <w:r w:rsidR="00C77696">
        <w:rPr>
          <w:rFonts w:ascii="Times New Roman" w:hAnsi="Times New Roman" w:cs="Times New Roman"/>
          <w:b/>
          <w:sz w:val="24"/>
          <w:szCs w:val="24"/>
        </w:rPr>
        <w:t xml:space="preserve">до реальных рыночных пределов </w:t>
      </w:r>
      <w:r w:rsidRPr="003930C0">
        <w:rPr>
          <w:rFonts w:ascii="Times New Roman" w:hAnsi="Times New Roman" w:cs="Times New Roman"/>
          <w:b/>
          <w:sz w:val="24"/>
          <w:szCs w:val="24"/>
        </w:rPr>
        <w:t>значительно за</w:t>
      </w:r>
      <w:r w:rsidR="00C77696">
        <w:rPr>
          <w:rFonts w:ascii="Times New Roman" w:hAnsi="Times New Roman" w:cs="Times New Roman"/>
          <w:b/>
          <w:sz w:val="24"/>
          <w:szCs w:val="24"/>
        </w:rPr>
        <w:t>вышенную в республике кадастровую стоимость</w:t>
      </w:r>
      <w:r w:rsidRPr="003930C0">
        <w:rPr>
          <w:rFonts w:ascii="Times New Roman" w:hAnsi="Times New Roman" w:cs="Times New Roman"/>
          <w:b/>
          <w:sz w:val="24"/>
          <w:szCs w:val="24"/>
        </w:rPr>
        <w:t xml:space="preserve"> объектов недвижимости</w:t>
      </w:r>
      <w:r w:rsidR="00C77696">
        <w:rPr>
          <w:rFonts w:ascii="Times New Roman" w:hAnsi="Times New Roman" w:cs="Times New Roman"/>
          <w:sz w:val="24"/>
          <w:szCs w:val="24"/>
        </w:rPr>
        <w:t xml:space="preserve"> (являющуюся</w:t>
      </w:r>
      <w:r w:rsidRPr="00F44D76">
        <w:rPr>
          <w:rFonts w:ascii="Times New Roman" w:hAnsi="Times New Roman" w:cs="Times New Roman"/>
          <w:sz w:val="24"/>
          <w:szCs w:val="24"/>
        </w:rPr>
        <w:t xml:space="preserve"> базой для исчисления налога на имущества), </w:t>
      </w:r>
      <w:r w:rsidRPr="003930C0">
        <w:rPr>
          <w:rFonts w:ascii="Times New Roman" w:hAnsi="Times New Roman" w:cs="Times New Roman"/>
          <w:b/>
          <w:sz w:val="24"/>
          <w:szCs w:val="24"/>
        </w:rPr>
        <w:t>а также самой ставки налога на имущество организации и индивидуальных предпринимателей.</w:t>
      </w:r>
    </w:p>
    <w:p w:rsidR="00F44D76" w:rsidRPr="00A20F86" w:rsidRDefault="00F44D76" w:rsidP="004237F3">
      <w:pPr>
        <w:spacing w:after="0" w:line="240" w:lineRule="auto"/>
        <w:ind w:left="-567"/>
        <w:jc w:val="both"/>
        <w:rPr>
          <w:rFonts w:ascii="Times New Roman" w:hAnsi="Times New Roman" w:cs="Times New Roman"/>
          <w:b/>
          <w:sz w:val="24"/>
          <w:szCs w:val="24"/>
        </w:rPr>
      </w:pPr>
      <w:r>
        <w:rPr>
          <w:rFonts w:ascii="Times New Roman" w:hAnsi="Times New Roman" w:cs="Times New Roman"/>
          <w:sz w:val="24"/>
          <w:szCs w:val="24"/>
        </w:rPr>
        <w:tab/>
      </w:r>
      <w:r w:rsidRPr="00A20F86">
        <w:rPr>
          <w:rFonts w:ascii="Times New Roman" w:hAnsi="Times New Roman" w:cs="Times New Roman"/>
          <w:sz w:val="24"/>
          <w:szCs w:val="24"/>
        </w:rPr>
        <w:t xml:space="preserve">Руководствуясь положениями Ст. 389 НК РФ (разрешающими субъектам РФ уменьшать ставку налога на имущество организаций, а также дифференцировать налоговые ставки в зависимости от категорий налогоплательщиков и (или) имущества), </w:t>
      </w:r>
      <w:r w:rsidRPr="00A20F86">
        <w:rPr>
          <w:rFonts w:ascii="Times New Roman" w:hAnsi="Times New Roman" w:cs="Times New Roman"/>
          <w:b/>
          <w:sz w:val="24"/>
          <w:szCs w:val="24"/>
        </w:rPr>
        <w:t xml:space="preserve">предлагается внести в </w:t>
      </w:r>
      <w:r w:rsidRPr="00A20F86">
        <w:rPr>
          <w:rFonts w:ascii="Times New Roman" w:hAnsi="Times New Roman" w:cs="Times New Roman"/>
          <w:b/>
          <w:sz w:val="24"/>
          <w:szCs w:val="24"/>
          <w:u w:val="single"/>
        </w:rPr>
        <w:t>Закон РБ №43-з от 28.11.2003г. «О налоге на имущество организаций»</w:t>
      </w:r>
      <w:r w:rsidRPr="00A20F86">
        <w:rPr>
          <w:rFonts w:ascii="Times New Roman" w:hAnsi="Times New Roman" w:cs="Times New Roman"/>
          <w:b/>
          <w:sz w:val="24"/>
          <w:szCs w:val="24"/>
        </w:rPr>
        <w:t xml:space="preserve"> (далее – Закон РБ) следующие изменения и дополнения:</w:t>
      </w:r>
    </w:p>
    <w:p w:rsidR="00F44D76" w:rsidRPr="00A20F86" w:rsidRDefault="00F44D76" w:rsidP="004237F3">
      <w:pPr>
        <w:pStyle w:val="a3"/>
        <w:spacing w:after="0" w:line="240" w:lineRule="auto"/>
        <w:ind w:left="-567"/>
        <w:jc w:val="both"/>
        <w:rPr>
          <w:rFonts w:ascii="Times New Roman" w:hAnsi="Times New Roman" w:cs="Times New Roman"/>
          <w:sz w:val="24"/>
          <w:szCs w:val="24"/>
        </w:rPr>
      </w:pPr>
      <w:r w:rsidRPr="00A20F86">
        <w:rPr>
          <w:rFonts w:ascii="Times New Roman" w:hAnsi="Times New Roman" w:cs="Times New Roman"/>
          <w:sz w:val="24"/>
          <w:szCs w:val="24"/>
        </w:rPr>
        <w:tab/>
      </w:r>
      <w:r w:rsidRPr="00A20F86">
        <w:rPr>
          <w:rFonts w:ascii="Times New Roman" w:hAnsi="Times New Roman" w:cs="Times New Roman"/>
          <w:b/>
          <w:sz w:val="24"/>
          <w:szCs w:val="24"/>
        </w:rPr>
        <w:t>Во-первых,</w:t>
      </w:r>
      <w:r w:rsidRPr="00A20F86">
        <w:rPr>
          <w:rFonts w:ascii="Times New Roman" w:hAnsi="Times New Roman" w:cs="Times New Roman"/>
          <w:sz w:val="24"/>
          <w:szCs w:val="24"/>
        </w:rPr>
        <w:t xml:space="preserve"> подпункт 1 статьи 2.1, определяющий налоговую базу в отношении отдельных категорий недвижимого имущества изложить в следующей новой редакции: «1) </w:t>
      </w:r>
      <w:r w:rsidRPr="00A20F86">
        <w:rPr>
          <w:rFonts w:ascii="Times New Roman" w:hAnsi="Times New Roman" w:cs="Times New Roman"/>
          <w:b/>
          <w:sz w:val="24"/>
          <w:szCs w:val="24"/>
        </w:rPr>
        <w:t xml:space="preserve">административно-деловые центры и торговые центры (комплексы) </w:t>
      </w:r>
      <w:r w:rsidRPr="00A20F86">
        <w:rPr>
          <w:rFonts w:ascii="Times New Roman" w:hAnsi="Times New Roman" w:cs="Times New Roman"/>
          <w:b/>
          <w:sz w:val="24"/>
          <w:szCs w:val="24"/>
          <w:u w:val="single"/>
        </w:rPr>
        <w:t>и помещения в них</w:t>
      </w:r>
      <w:r w:rsidRPr="00A20F86">
        <w:rPr>
          <w:rFonts w:ascii="Times New Roman" w:hAnsi="Times New Roman" w:cs="Times New Roman"/>
          <w:b/>
          <w:sz w:val="24"/>
          <w:szCs w:val="24"/>
        </w:rPr>
        <w:t xml:space="preserve"> общей площадью свыше 1000 кв. метров</w:t>
      </w:r>
      <w:r w:rsidRPr="00A20F86">
        <w:rPr>
          <w:rFonts w:ascii="Times New Roman" w:hAnsi="Times New Roman" w:cs="Times New Roman"/>
          <w:sz w:val="24"/>
          <w:szCs w:val="24"/>
        </w:rPr>
        <w:t xml:space="preserve"> (кроме помещений, находящихся в оперативном управлении органов государственной власти, автономных, бюджетных и казенных учреждений);». Таким образом, из-под налога выводятся небольшие помещения, принадлежащие СМП. </w:t>
      </w:r>
    </w:p>
    <w:p w:rsidR="00F44D76" w:rsidRPr="00A20F86" w:rsidRDefault="00F44D76" w:rsidP="004237F3">
      <w:pPr>
        <w:pStyle w:val="a3"/>
        <w:spacing w:after="0" w:line="240" w:lineRule="auto"/>
        <w:ind w:left="-567"/>
        <w:jc w:val="both"/>
        <w:rPr>
          <w:rFonts w:ascii="Times New Roman" w:hAnsi="Times New Roman" w:cs="Times New Roman"/>
          <w:b/>
          <w:sz w:val="24"/>
          <w:szCs w:val="24"/>
        </w:rPr>
      </w:pPr>
      <w:r w:rsidRPr="00A20F86">
        <w:rPr>
          <w:rFonts w:ascii="Times New Roman" w:hAnsi="Times New Roman" w:cs="Times New Roman"/>
          <w:sz w:val="24"/>
          <w:szCs w:val="24"/>
        </w:rPr>
        <w:tab/>
      </w:r>
      <w:r w:rsidRPr="00A20F86">
        <w:rPr>
          <w:rFonts w:ascii="Times New Roman" w:hAnsi="Times New Roman" w:cs="Times New Roman"/>
          <w:b/>
          <w:sz w:val="24"/>
          <w:szCs w:val="24"/>
        </w:rPr>
        <w:t>Во-вторых,</w:t>
      </w:r>
      <w:r w:rsidRPr="00A20F86">
        <w:rPr>
          <w:rFonts w:ascii="Times New Roman" w:hAnsi="Times New Roman" w:cs="Times New Roman"/>
          <w:sz w:val="24"/>
          <w:szCs w:val="24"/>
        </w:rPr>
        <w:t xml:space="preserve"> для снижения налоговой нагрузки на СМП, подпункт 2 статьи 2 изложить в следующей новой редакции: </w:t>
      </w:r>
      <w:r w:rsidRPr="00A20F86">
        <w:rPr>
          <w:rFonts w:ascii="Times New Roman" w:hAnsi="Times New Roman" w:cs="Times New Roman"/>
          <w:b/>
          <w:sz w:val="24"/>
          <w:szCs w:val="24"/>
        </w:rPr>
        <w:t>«Налоговая ставка</w:t>
      </w:r>
      <w:r w:rsidRPr="00A20F86">
        <w:rPr>
          <w:rFonts w:ascii="Times New Roman" w:hAnsi="Times New Roman" w:cs="Times New Roman"/>
          <w:sz w:val="24"/>
          <w:szCs w:val="24"/>
        </w:rPr>
        <w:t xml:space="preserve"> в отношении объектов недвижимого имущества, налоговая база по которым определяется как кадастровая стоимость, </w:t>
      </w:r>
      <w:r>
        <w:rPr>
          <w:rFonts w:ascii="Times New Roman" w:hAnsi="Times New Roman" w:cs="Times New Roman"/>
          <w:b/>
          <w:sz w:val="24"/>
          <w:szCs w:val="24"/>
        </w:rPr>
        <w:t>устанавливается в 2019</w:t>
      </w:r>
      <w:r w:rsidRPr="00A20F86">
        <w:rPr>
          <w:rFonts w:ascii="Times New Roman" w:hAnsi="Times New Roman" w:cs="Times New Roman"/>
          <w:b/>
          <w:sz w:val="24"/>
          <w:szCs w:val="24"/>
        </w:rPr>
        <w:t xml:space="preserve"> году и в последующие годы в размере – 1,0 %.</w:t>
      </w:r>
    </w:p>
    <w:p w:rsidR="00F44D76" w:rsidRPr="00A20F86" w:rsidRDefault="00F44D76" w:rsidP="004237F3">
      <w:pPr>
        <w:pStyle w:val="a3"/>
        <w:spacing w:after="0" w:line="240" w:lineRule="auto"/>
        <w:ind w:left="-567"/>
        <w:jc w:val="both"/>
        <w:rPr>
          <w:rFonts w:ascii="Times New Roman" w:hAnsi="Times New Roman" w:cs="Times New Roman"/>
          <w:sz w:val="24"/>
          <w:szCs w:val="24"/>
        </w:rPr>
      </w:pPr>
      <w:r w:rsidRPr="00A20F86">
        <w:rPr>
          <w:rFonts w:ascii="Times New Roman" w:hAnsi="Times New Roman" w:cs="Times New Roman"/>
          <w:sz w:val="24"/>
          <w:szCs w:val="24"/>
        </w:rPr>
        <w:tab/>
      </w:r>
      <w:r w:rsidRPr="00A20F86">
        <w:rPr>
          <w:rFonts w:ascii="Times New Roman" w:hAnsi="Times New Roman" w:cs="Times New Roman"/>
          <w:b/>
          <w:sz w:val="24"/>
          <w:szCs w:val="24"/>
        </w:rPr>
        <w:t>В-третьих,</w:t>
      </w:r>
      <w:r w:rsidRPr="00A20F86">
        <w:rPr>
          <w:rFonts w:ascii="Times New Roman" w:hAnsi="Times New Roman" w:cs="Times New Roman"/>
          <w:sz w:val="24"/>
          <w:szCs w:val="24"/>
        </w:rPr>
        <w:t xml:space="preserve"> </w:t>
      </w:r>
      <w:r w:rsidRPr="003930C0">
        <w:rPr>
          <w:rFonts w:ascii="Times New Roman" w:hAnsi="Times New Roman" w:cs="Times New Roman"/>
          <w:b/>
          <w:sz w:val="24"/>
          <w:szCs w:val="24"/>
        </w:rPr>
        <w:t>дополнить Закон РБ новой статьей</w:t>
      </w:r>
      <w:r w:rsidRPr="00A20F86">
        <w:rPr>
          <w:rFonts w:ascii="Times New Roman" w:hAnsi="Times New Roman" w:cs="Times New Roman"/>
          <w:sz w:val="24"/>
          <w:szCs w:val="24"/>
        </w:rPr>
        <w:t xml:space="preserve"> (предусматривающей для СМП льготы в отношении объектов недвижимого имущества, налоговая база по которым определяется, как их кадастровая стоимость), изложив эту статью в следующей редакции: </w:t>
      </w:r>
    </w:p>
    <w:p w:rsidR="00F44D76" w:rsidRPr="00A20F86" w:rsidRDefault="00F44D76" w:rsidP="004237F3">
      <w:pPr>
        <w:pStyle w:val="a3"/>
        <w:spacing w:after="0" w:line="240" w:lineRule="auto"/>
        <w:ind w:left="-567"/>
        <w:jc w:val="both"/>
        <w:rPr>
          <w:rFonts w:ascii="Times New Roman" w:hAnsi="Times New Roman" w:cs="Times New Roman"/>
          <w:sz w:val="24"/>
          <w:szCs w:val="24"/>
        </w:rPr>
      </w:pPr>
      <w:r w:rsidRPr="00A20F86">
        <w:rPr>
          <w:rFonts w:ascii="Times New Roman" w:hAnsi="Times New Roman" w:cs="Times New Roman"/>
          <w:sz w:val="24"/>
          <w:szCs w:val="24"/>
        </w:rPr>
        <w:t xml:space="preserve">«1. </w:t>
      </w:r>
      <w:r w:rsidRPr="003930C0">
        <w:rPr>
          <w:rFonts w:ascii="Times New Roman" w:hAnsi="Times New Roman" w:cs="Times New Roman"/>
          <w:b/>
          <w:sz w:val="24"/>
          <w:szCs w:val="24"/>
        </w:rPr>
        <w:t>Налоговая база уменьшается на величину кадастровой стоимости площади объекта недвижимого имущества, но не более, чем 300 кв.м. на одного налогоплательщика, в отношении одного объекта</w:t>
      </w:r>
      <w:r w:rsidRPr="00A20F86">
        <w:rPr>
          <w:rFonts w:ascii="Times New Roman" w:hAnsi="Times New Roman" w:cs="Times New Roman"/>
          <w:sz w:val="24"/>
          <w:szCs w:val="24"/>
        </w:rPr>
        <w:t>, по выбору налогоплательщика, при одновременном соблюдении следующих условий:</w:t>
      </w:r>
    </w:p>
    <w:p w:rsidR="00F44D76" w:rsidRPr="00A20F86" w:rsidRDefault="00F44D76" w:rsidP="004237F3">
      <w:pPr>
        <w:pStyle w:val="a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A20F86">
        <w:rPr>
          <w:rFonts w:ascii="Times New Roman" w:hAnsi="Times New Roman" w:cs="Times New Roman"/>
          <w:sz w:val="24"/>
          <w:szCs w:val="24"/>
        </w:rPr>
        <w:t xml:space="preserve">1) </w:t>
      </w:r>
      <w:r w:rsidRPr="003930C0">
        <w:rPr>
          <w:rFonts w:ascii="Times New Roman" w:hAnsi="Times New Roman" w:cs="Times New Roman"/>
          <w:b/>
          <w:sz w:val="24"/>
          <w:szCs w:val="24"/>
        </w:rPr>
        <w:t>налогоплательщик</w:t>
      </w:r>
      <w:r w:rsidRPr="00A20F86">
        <w:rPr>
          <w:rFonts w:ascii="Times New Roman" w:hAnsi="Times New Roman" w:cs="Times New Roman"/>
          <w:sz w:val="24"/>
          <w:szCs w:val="24"/>
        </w:rPr>
        <w:t xml:space="preserve"> является субъектом малого предпринимательства, зарегистрированным на территории РБ и находящимся </w:t>
      </w:r>
      <w:r w:rsidRPr="003930C0">
        <w:rPr>
          <w:rFonts w:ascii="Times New Roman" w:hAnsi="Times New Roman" w:cs="Times New Roman"/>
          <w:b/>
          <w:sz w:val="24"/>
          <w:szCs w:val="24"/>
        </w:rPr>
        <w:t>в едином реестре СМСП</w:t>
      </w:r>
      <w:r w:rsidRPr="00A20F86">
        <w:rPr>
          <w:rFonts w:ascii="Times New Roman" w:hAnsi="Times New Roman" w:cs="Times New Roman"/>
          <w:sz w:val="24"/>
          <w:szCs w:val="24"/>
        </w:rPr>
        <w:t>;</w:t>
      </w:r>
    </w:p>
    <w:p w:rsidR="00F44D76" w:rsidRPr="00A20F86" w:rsidRDefault="00F44D76" w:rsidP="004237F3">
      <w:pPr>
        <w:pStyle w:val="a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A20F86">
        <w:rPr>
          <w:rFonts w:ascii="Times New Roman" w:hAnsi="Times New Roman" w:cs="Times New Roman"/>
          <w:sz w:val="24"/>
          <w:szCs w:val="24"/>
        </w:rPr>
        <w:t xml:space="preserve">2) налогоплательщик состоит </w:t>
      </w:r>
      <w:r w:rsidRPr="003930C0">
        <w:rPr>
          <w:rFonts w:ascii="Times New Roman" w:hAnsi="Times New Roman" w:cs="Times New Roman"/>
          <w:b/>
          <w:sz w:val="24"/>
          <w:szCs w:val="24"/>
        </w:rPr>
        <w:t>на учете в налоговых органах не менее чем три календарных года</w:t>
      </w:r>
      <w:r w:rsidRPr="00A20F86">
        <w:rPr>
          <w:rFonts w:ascii="Times New Roman" w:hAnsi="Times New Roman" w:cs="Times New Roman"/>
          <w:sz w:val="24"/>
          <w:szCs w:val="24"/>
        </w:rPr>
        <w:t>, предшествующих налоговому периоду, в котором налоговая база подлежит уменьшению;</w:t>
      </w:r>
    </w:p>
    <w:p w:rsidR="00F44D76" w:rsidRPr="00A20F86" w:rsidRDefault="00F44D76" w:rsidP="004237F3">
      <w:pPr>
        <w:pStyle w:val="a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ab/>
      </w:r>
      <w:r w:rsidRPr="00A20F86">
        <w:rPr>
          <w:rFonts w:ascii="Times New Roman" w:hAnsi="Times New Roman" w:cs="Times New Roman"/>
          <w:sz w:val="24"/>
          <w:szCs w:val="24"/>
        </w:rPr>
        <w:t xml:space="preserve">3) за предшествующий налоговый период </w:t>
      </w:r>
      <w:r w:rsidRPr="003930C0">
        <w:rPr>
          <w:rFonts w:ascii="Times New Roman" w:hAnsi="Times New Roman" w:cs="Times New Roman"/>
          <w:b/>
          <w:sz w:val="24"/>
          <w:szCs w:val="24"/>
        </w:rPr>
        <w:t>средняя численность работников</w:t>
      </w:r>
      <w:r w:rsidRPr="00A20F86">
        <w:rPr>
          <w:rFonts w:ascii="Times New Roman" w:hAnsi="Times New Roman" w:cs="Times New Roman"/>
          <w:sz w:val="24"/>
          <w:szCs w:val="24"/>
        </w:rPr>
        <w:t xml:space="preserve"> налогоплательщика, указанного в предыдущих пунктах 1 и 2 настоящей части, составила не менее </w:t>
      </w:r>
      <w:r w:rsidRPr="003930C0">
        <w:rPr>
          <w:rFonts w:ascii="Times New Roman" w:hAnsi="Times New Roman" w:cs="Times New Roman"/>
          <w:b/>
          <w:sz w:val="24"/>
          <w:szCs w:val="24"/>
        </w:rPr>
        <w:t>5 человек</w:t>
      </w:r>
      <w:r w:rsidRPr="00A20F86">
        <w:rPr>
          <w:rFonts w:ascii="Times New Roman" w:hAnsi="Times New Roman" w:cs="Times New Roman"/>
          <w:sz w:val="24"/>
          <w:szCs w:val="24"/>
        </w:rPr>
        <w:t xml:space="preserve"> и сумма годовой выручки от реализации товаров (работ, услуг) на одного работника составила </w:t>
      </w:r>
      <w:r w:rsidRPr="003930C0">
        <w:rPr>
          <w:rFonts w:ascii="Times New Roman" w:hAnsi="Times New Roman" w:cs="Times New Roman"/>
          <w:b/>
          <w:sz w:val="24"/>
          <w:szCs w:val="24"/>
        </w:rPr>
        <w:t>не менее 0,5 млн. рублей</w:t>
      </w:r>
      <w:r w:rsidRPr="00A20F86">
        <w:rPr>
          <w:rFonts w:ascii="Times New Roman" w:hAnsi="Times New Roman" w:cs="Times New Roman"/>
          <w:sz w:val="24"/>
          <w:szCs w:val="24"/>
        </w:rPr>
        <w:t>.</w:t>
      </w:r>
    </w:p>
    <w:p w:rsidR="00F44D76" w:rsidRPr="00A20F86" w:rsidRDefault="00F44D76" w:rsidP="004237F3">
      <w:pPr>
        <w:pStyle w:val="a3"/>
        <w:spacing w:after="0" w:line="240" w:lineRule="auto"/>
        <w:ind w:left="-567"/>
        <w:jc w:val="both"/>
        <w:rPr>
          <w:rFonts w:ascii="Times New Roman" w:hAnsi="Times New Roman" w:cs="Times New Roman"/>
          <w:b/>
          <w:sz w:val="24"/>
          <w:szCs w:val="24"/>
        </w:rPr>
      </w:pPr>
      <w:r>
        <w:rPr>
          <w:rFonts w:ascii="Times New Roman" w:hAnsi="Times New Roman" w:cs="Times New Roman"/>
          <w:sz w:val="24"/>
          <w:szCs w:val="24"/>
        </w:rPr>
        <w:tab/>
      </w:r>
      <w:r w:rsidRPr="00A20F86">
        <w:rPr>
          <w:rFonts w:ascii="Times New Roman" w:hAnsi="Times New Roman" w:cs="Times New Roman"/>
          <w:sz w:val="24"/>
          <w:szCs w:val="24"/>
        </w:rPr>
        <w:t xml:space="preserve">2. </w:t>
      </w:r>
      <w:r w:rsidRPr="00A20F86">
        <w:rPr>
          <w:rFonts w:ascii="Times New Roman" w:hAnsi="Times New Roman" w:cs="Times New Roman"/>
          <w:b/>
          <w:sz w:val="24"/>
          <w:szCs w:val="24"/>
        </w:rPr>
        <w:t>Налогоплательщики уплачивают налог на имущество в размере 25 процентов суммы налога, исчисленной в отношении</w:t>
      </w:r>
      <w:r w:rsidRPr="00A20F86">
        <w:rPr>
          <w:rFonts w:ascii="Times New Roman" w:hAnsi="Times New Roman" w:cs="Times New Roman"/>
          <w:sz w:val="24"/>
          <w:szCs w:val="24"/>
        </w:rPr>
        <w:t xml:space="preserve"> расположенных в административно-деловых центрах и торговых центрах </w:t>
      </w:r>
      <w:r w:rsidRPr="00A20F86">
        <w:rPr>
          <w:rFonts w:ascii="Times New Roman" w:hAnsi="Times New Roman" w:cs="Times New Roman"/>
          <w:b/>
          <w:sz w:val="24"/>
          <w:szCs w:val="24"/>
        </w:rPr>
        <w:t>помещений, которые используются:</w:t>
      </w:r>
    </w:p>
    <w:p w:rsidR="00F44D76" w:rsidRPr="00A20F86" w:rsidRDefault="00F44D76" w:rsidP="004237F3">
      <w:pPr>
        <w:pStyle w:val="a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A20F86">
        <w:rPr>
          <w:rFonts w:ascii="Times New Roman" w:hAnsi="Times New Roman" w:cs="Times New Roman"/>
          <w:sz w:val="24"/>
          <w:szCs w:val="24"/>
        </w:rPr>
        <w:t xml:space="preserve">а) налогоплательщиками </w:t>
      </w:r>
      <w:r w:rsidRPr="003930C0">
        <w:rPr>
          <w:rFonts w:ascii="Times New Roman" w:hAnsi="Times New Roman" w:cs="Times New Roman"/>
          <w:b/>
          <w:sz w:val="24"/>
          <w:szCs w:val="24"/>
        </w:rPr>
        <w:t>для осуществления образовательной деятельности и (или) медицинской деятельности</w:t>
      </w:r>
      <w:r w:rsidRPr="00A20F86">
        <w:rPr>
          <w:rFonts w:ascii="Times New Roman" w:hAnsi="Times New Roman" w:cs="Times New Roman"/>
          <w:sz w:val="24"/>
          <w:szCs w:val="24"/>
        </w:rPr>
        <w:t>;</w:t>
      </w:r>
    </w:p>
    <w:p w:rsidR="00F44D76" w:rsidRPr="00A20F86" w:rsidRDefault="00F44D76" w:rsidP="004237F3">
      <w:pPr>
        <w:pStyle w:val="a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A20F86">
        <w:rPr>
          <w:rFonts w:ascii="Times New Roman" w:hAnsi="Times New Roman" w:cs="Times New Roman"/>
          <w:sz w:val="24"/>
          <w:szCs w:val="24"/>
        </w:rPr>
        <w:t>б) научными организациями, выполняющими научно-исследовательские и опытно-конструкторские работы за счет средств регионального и (или) федерального бюджетов, средств Российского фонда фундаментальных исследований и Российского фонда технологического развития, при условии, что указанные средства составляют не менее 30 процентов всех доходов, полученных научной организацией в отчетном (налоговом) периоде.</w:t>
      </w:r>
    </w:p>
    <w:p w:rsidR="00F44D76" w:rsidRPr="003930C0" w:rsidRDefault="00F44D76" w:rsidP="004237F3">
      <w:pPr>
        <w:pStyle w:val="a3"/>
        <w:spacing w:after="0" w:line="240" w:lineRule="auto"/>
        <w:ind w:left="-567"/>
        <w:jc w:val="both"/>
        <w:rPr>
          <w:rFonts w:ascii="Times New Roman" w:hAnsi="Times New Roman" w:cs="Times New Roman"/>
          <w:b/>
          <w:sz w:val="24"/>
          <w:szCs w:val="24"/>
        </w:rPr>
      </w:pPr>
      <w:r>
        <w:rPr>
          <w:rFonts w:ascii="Times New Roman" w:hAnsi="Times New Roman" w:cs="Times New Roman"/>
          <w:sz w:val="24"/>
          <w:szCs w:val="24"/>
        </w:rPr>
        <w:tab/>
      </w:r>
      <w:r w:rsidRPr="00A20F86">
        <w:rPr>
          <w:rFonts w:ascii="Times New Roman" w:hAnsi="Times New Roman" w:cs="Times New Roman"/>
          <w:sz w:val="24"/>
          <w:szCs w:val="24"/>
        </w:rPr>
        <w:t xml:space="preserve">в) </w:t>
      </w:r>
      <w:r w:rsidRPr="003930C0">
        <w:rPr>
          <w:rFonts w:ascii="Times New Roman" w:hAnsi="Times New Roman" w:cs="Times New Roman"/>
          <w:b/>
          <w:sz w:val="24"/>
          <w:szCs w:val="24"/>
        </w:rPr>
        <w:t>если такие помещения используются налогоплательщиком для сдачи в аренду субъектам малого предпринимательства, зарегистрированным в государственном Едином реестре субъектов малого и среднего предпринимательства и осуществляющим любые виды предпринимательской деятельности.</w:t>
      </w:r>
    </w:p>
    <w:p w:rsidR="00F44D76" w:rsidRPr="00A20F86" w:rsidRDefault="00F44D76" w:rsidP="004237F3">
      <w:pPr>
        <w:pStyle w:val="a3"/>
        <w:spacing w:after="0" w:line="240" w:lineRule="auto"/>
        <w:ind w:left="-567" w:firstLine="708"/>
        <w:jc w:val="both"/>
        <w:rPr>
          <w:rFonts w:ascii="Times New Roman" w:hAnsi="Times New Roman" w:cs="Times New Roman"/>
          <w:sz w:val="24"/>
          <w:szCs w:val="24"/>
        </w:rPr>
      </w:pPr>
      <w:r w:rsidRPr="00A20F86">
        <w:rPr>
          <w:rFonts w:ascii="Times New Roman" w:hAnsi="Times New Roman" w:cs="Times New Roman"/>
          <w:sz w:val="24"/>
          <w:szCs w:val="24"/>
        </w:rPr>
        <w:t>3. Налоговые льготы, установленные настоящей статьей распространяются на объекты недвижимого имущества, налоговая база по которым определяется как их кадастровая стоимость.»</w:t>
      </w:r>
    </w:p>
    <w:p w:rsidR="00A44EB4" w:rsidRDefault="00A44EB4" w:rsidP="004237F3">
      <w:pPr>
        <w:spacing w:after="0" w:line="240" w:lineRule="auto"/>
        <w:ind w:left="-567" w:firstLine="708"/>
        <w:jc w:val="both"/>
        <w:rPr>
          <w:rFonts w:ascii="Times New Roman" w:hAnsi="Times New Roman" w:cs="Times New Roman"/>
          <w:sz w:val="24"/>
          <w:szCs w:val="24"/>
        </w:rPr>
      </w:pPr>
      <w:r w:rsidRPr="00A44EB4">
        <w:rPr>
          <w:rFonts w:ascii="Times New Roman" w:hAnsi="Times New Roman" w:cs="Times New Roman"/>
          <w:b/>
          <w:sz w:val="24"/>
          <w:szCs w:val="24"/>
        </w:rPr>
        <w:t xml:space="preserve">3. </w:t>
      </w:r>
      <w:r w:rsidR="00490035">
        <w:rPr>
          <w:rFonts w:ascii="Times New Roman" w:hAnsi="Times New Roman" w:cs="Times New Roman"/>
          <w:sz w:val="24"/>
          <w:szCs w:val="24"/>
        </w:rPr>
        <w:t>Обратиться к</w:t>
      </w:r>
      <w:r>
        <w:rPr>
          <w:rFonts w:ascii="Times New Roman" w:hAnsi="Times New Roman" w:cs="Times New Roman"/>
          <w:sz w:val="24"/>
          <w:szCs w:val="24"/>
        </w:rPr>
        <w:t xml:space="preserve"> органам власти муниципальных образований Республики Башкортостан </w:t>
      </w:r>
      <w:r w:rsidR="00490035">
        <w:rPr>
          <w:rFonts w:ascii="Times New Roman" w:hAnsi="Times New Roman" w:cs="Times New Roman"/>
          <w:sz w:val="24"/>
          <w:szCs w:val="24"/>
        </w:rPr>
        <w:t xml:space="preserve">с рекомендацией - </w:t>
      </w:r>
      <w:r>
        <w:rPr>
          <w:rFonts w:ascii="Times New Roman" w:hAnsi="Times New Roman" w:cs="Times New Roman"/>
          <w:sz w:val="24"/>
          <w:szCs w:val="24"/>
        </w:rPr>
        <w:t xml:space="preserve">совершенствовать муниципальные нормативные акты </w:t>
      </w:r>
      <w:r w:rsidR="000C513A">
        <w:rPr>
          <w:rFonts w:ascii="Times New Roman" w:hAnsi="Times New Roman" w:cs="Times New Roman"/>
          <w:sz w:val="24"/>
          <w:szCs w:val="24"/>
        </w:rPr>
        <w:t>(</w:t>
      </w:r>
      <w:r w:rsidR="000F53C3">
        <w:rPr>
          <w:rFonts w:ascii="Times New Roman" w:hAnsi="Times New Roman" w:cs="Times New Roman"/>
          <w:sz w:val="24"/>
          <w:szCs w:val="24"/>
        </w:rPr>
        <w:t>НПА</w:t>
      </w:r>
      <w:r w:rsidR="000C513A">
        <w:rPr>
          <w:rFonts w:ascii="Times New Roman" w:hAnsi="Times New Roman" w:cs="Times New Roman"/>
          <w:sz w:val="24"/>
          <w:szCs w:val="24"/>
        </w:rPr>
        <w:t>)</w:t>
      </w:r>
      <w:r w:rsidR="000F53C3">
        <w:rPr>
          <w:rFonts w:ascii="Times New Roman" w:hAnsi="Times New Roman" w:cs="Times New Roman"/>
          <w:sz w:val="24"/>
          <w:szCs w:val="24"/>
        </w:rPr>
        <w:t xml:space="preserve"> </w:t>
      </w:r>
      <w:r>
        <w:rPr>
          <w:rFonts w:ascii="Times New Roman" w:hAnsi="Times New Roman" w:cs="Times New Roman"/>
          <w:sz w:val="24"/>
          <w:szCs w:val="24"/>
        </w:rPr>
        <w:t>в области развития и поддержки субъектов малого и среднего предпринимательства по следующим направлениям:</w:t>
      </w:r>
    </w:p>
    <w:p w:rsidR="0097211E" w:rsidRPr="00856F0F" w:rsidRDefault="0097211E" w:rsidP="004237F3">
      <w:pPr>
        <w:pStyle w:val="a4"/>
        <w:tabs>
          <w:tab w:val="left" w:pos="426"/>
          <w:tab w:val="left" w:pos="993"/>
        </w:tabs>
        <w:ind w:left="-567" w:firstLine="709"/>
        <w:jc w:val="both"/>
        <w:rPr>
          <w:rFonts w:ascii="Times New Roman" w:hAnsi="Times New Roman"/>
          <w:b/>
          <w:sz w:val="24"/>
          <w:szCs w:val="24"/>
        </w:rPr>
      </w:pPr>
      <w:r w:rsidRPr="0097211E">
        <w:rPr>
          <w:rFonts w:ascii="Times New Roman" w:hAnsi="Times New Roman"/>
          <w:sz w:val="24"/>
          <w:szCs w:val="24"/>
        </w:rPr>
        <w:t xml:space="preserve">3.1. </w:t>
      </w:r>
      <w:r w:rsidRPr="00856F0F">
        <w:rPr>
          <w:rFonts w:ascii="Times New Roman" w:hAnsi="Times New Roman"/>
          <w:b/>
          <w:sz w:val="24"/>
          <w:szCs w:val="24"/>
        </w:rPr>
        <w:t>В целях дальнейшего развития малого и среднего предпринимательства, эффективной реализации Инвестиционной стратегии муниципальных образований, направленной на быстрое улучшение инвестиционного климата в каждом муниципальном образовании (МО), предлагается закреплять в НПА МО РБ следующие положения:</w:t>
      </w:r>
    </w:p>
    <w:p w:rsidR="0097211E" w:rsidRPr="0097211E" w:rsidRDefault="0097211E" w:rsidP="004237F3">
      <w:pPr>
        <w:pStyle w:val="a4"/>
        <w:ind w:left="-567" w:firstLine="709"/>
        <w:jc w:val="both"/>
        <w:rPr>
          <w:rFonts w:ascii="Times New Roman" w:hAnsi="Times New Roman"/>
          <w:sz w:val="24"/>
          <w:szCs w:val="24"/>
        </w:rPr>
      </w:pPr>
      <w:r>
        <w:rPr>
          <w:rFonts w:ascii="Times New Roman" w:hAnsi="Times New Roman"/>
          <w:sz w:val="24"/>
          <w:szCs w:val="24"/>
        </w:rPr>
        <w:t xml:space="preserve">3.1.1. </w:t>
      </w:r>
      <w:r w:rsidRPr="00787EA3">
        <w:rPr>
          <w:rFonts w:ascii="Times New Roman" w:hAnsi="Times New Roman"/>
          <w:sz w:val="24"/>
          <w:szCs w:val="24"/>
        </w:rPr>
        <w:t>Включ</w:t>
      </w:r>
      <w:r>
        <w:rPr>
          <w:rFonts w:ascii="Times New Roman" w:hAnsi="Times New Roman"/>
          <w:sz w:val="24"/>
          <w:szCs w:val="24"/>
        </w:rPr>
        <w:t>а</w:t>
      </w:r>
      <w:r w:rsidRPr="00787EA3">
        <w:rPr>
          <w:rFonts w:ascii="Times New Roman" w:hAnsi="Times New Roman"/>
          <w:sz w:val="24"/>
          <w:szCs w:val="24"/>
        </w:rPr>
        <w:t>ть в</w:t>
      </w:r>
      <w:r>
        <w:rPr>
          <w:rFonts w:ascii="Times New Roman" w:hAnsi="Times New Roman"/>
          <w:sz w:val="24"/>
          <w:szCs w:val="24"/>
        </w:rPr>
        <w:t xml:space="preserve"> бизнес-паспорт каждого МО</w:t>
      </w:r>
      <w:r w:rsidRPr="00787EA3">
        <w:rPr>
          <w:rFonts w:ascii="Times New Roman" w:hAnsi="Times New Roman"/>
          <w:sz w:val="24"/>
          <w:szCs w:val="24"/>
        </w:rPr>
        <w:t xml:space="preserve"> </w:t>
      </w:r>
      <w:r w:rsidR="000F53C3">
        <w:rPr>
          <w:rFonts w:ascii="Times New Roman" w:hAnsi="Times New Roman"/>
          <w:sz w:val="24"/>
          <w:szCs w:val="24"/>
        </w:rPr>
        <w:t xml:space="preserve">достоверную, актуальную и </w:t>
      </w:r>
      <w:r w:rsidRPr="00787EA3">
        <w:rPr>
          <w:rFonts w:ascii="Times New Roman" w:hAnsi="Times New Roman"/>
          <w:sz w:val="24"/>
          <w:szCs w:val="24"/>
        </w:rPr>
        <w:t>постоянно обновляемую информацию</w:t>
      </w:r>
      <w:r>
        <w:rPr>
          <w:rFonts w:ascii="Times New Roman" w:hAnsi="Times New Roman"/>
          <w:sz w:val="24"/>
          <w:szCs w:val="24"/>
        </w:rPr>
        <w:t>,</w:t>
      </w:r>
      <w:r w:rsidRPr="00787EA3">
        <w:rPr>
          <w:rFonts w:ascii="Times New Roman" w:hAnsi="Times New Roman"/>
          <w:sz w:val="24"/>
          <w:szCs w:val="24"/>
        </w:rPr>
        <w:t xml:space="preserve"> представляющую интерес для </w:t>
      </w:r>
      <w:r>
        <w:rPr>
          <w:rFonts w:ascii="Times New Roman" w:hAnsi="Times New Roman"/>
          <w:sz w:val="24"/>
          <w:szCs w:val="24"/>
        </w:rPr>
        <w:t xml:space="preserve">внутренних и внешних </w:t>
      </w:r>
      <w:r w:rsidRPr="00787EA3">
        <w:rPr>
          <w:rFonts w:ascii="Times New Roman" w:hAnsi="Times New Roman"/>
          <w:sz w:val="24"/>
          <w:szCs w:val="24"/>
        </w:rPr>
        <w:t xml:space="preserve">инвесторов, в том числе: </w:t>
      </w:r>
    </w:p>
    <w:p w:rsidR="0097211E" w:rsidRPr="00787EA3" w:rsidRDefault="0097211E" w:rsidP="004237F3">
      <w:pPr>
        <w:pStyle w:val="a4"/>
        <w:ind w:left="-567"/>
        <w:jc w:val="both"/>
        <w:rPr>
          <w:rFonts w:ascii="Times New Roman" w:hAnsi="Times New Roman"/>
          <w:sz w:val="24"/>
          <w:szCs w:val="24"/>
        </w:rPr>
      </w:pPr>
      <w:r>
        <w:rPr>
          <w:rFonts w:ascii="Times New Roman" w:hAnsi="Times New Roman"/>
          <w:sz w:val="24"/>
          <w:szCs w:val="24"/>
        </w:rPr>
        <w:tab/>
        <w:t xml:space="preserve">  </w:t>
      </w:r>
      <w:r w:rsidRPr="00787EA3">
        <w:rPr>
          <w:rFonts w:ascii="Times New Roman" w:hAnsi="Times New Roman"/>
          <w:sz w:val="24"/>
          <w:szCs w:val="24"/>
        </w:rPr>
        <w:t xml:space="preserve">А) </w:t>
      </w:r>
      <w:r>
        <w:rPr>
          <w:rFonts w:ascii="Times New Roman" w:hAnsi="Times New Roman"/>
          <w:sz w:val="24"/>
          <w:szCs w:val="24"/>
        </w:rPr>
        <w:t>О</w:t>
      </w:r>
      <w:r w:rsidRPr="00787EA3">
        <w:rPr>
          <w:rFonts w:ascii="Times New Roman" w:hAnsi="Times New Roman"/>
          <w:sz w:val="24"/>
          <w:szCs w:val="24"/>
        </w:rPr>
        <w:t>б имеющих</w:t>
      </w:r>
      <w:r>
        <w:rPr>
          <w:rFonts w:ascii="Times New Roman" w:hAnsi="Times New Roman"/>
          <w:sz w:val="24"/>
          <w:szCs w:val="24"/>
        </w:rPr>
        <w:t xml:space="preserve">ся на территории МО </w:t>
      </w:r>
      <w:r w:rsidRPr="00787EA3">
        <w:rPr>
          <w:rFonts w:ascii="Times New Roman" w:hAnsi="Times New Roman"/>
          <w:sz w:val="24"/>
          <w:szCs w:val="24"/>
        </w:rPr>
        <w:t>основных ресурсах (с указанием их характеристик, дислокации, количественных показателей, наличия избытка или дефицита ресурсов, сложившейся динамики измен</w:t>
      </w:r>
      <w:r>
        <w:rPr>
          <w:rFonts w:ascii="Times New Roman" w:hAnsi="Times New Roman"/>
          <w:sz w:val="24"/>
          <w:szCs w:val="24"/>
        </w:rPr>
        <w:t>ения и прогнозируемых тенденций</w:t>
      </w:r>
      <w:r w:rsidRPr="00787EA3">
        <w:rPr>
          <w:rFonts w:ascii="Times New Roman" w:hAnsi="Times New Roman"/>
          <w:sz w:val="24"/>
          <w:szCs w:val="24"/>
        </w:rPr>
        <w:t>):</w:t>
      </w:r>
    </w:p>
    <w:p w:rsidR="0097211E" w:rsidRPr="00787EA3" w:rsidRDefault="0097211E" w:rsidP="004237F3">
      <w:pPr>
        <w:pStyle w:val="a4"/>
        <w:ind w:left="-567"/>
        <w:jc w:val="both"/>
        <w:rPr>
          <w:rFonts w:ascii="Times New Roman" w:hAnsi="Times New Roman"/>
          <w:sz w:val="24"/>
          <w:szCs w:val="24"/>
        </w:rPr>
      </w:pPr>
      <w:r>
        <w:rPr>
          <w:rFonts w:ascii="Times New Roman" w:hAnsi="Times New Roman"/>
          <w:sz w:val="24"/>
          <w:szCs w:val="24"/>
        </w:rPr>
        <w:tab/>
      </w:r>
      <w:r w:rsidRPr="00787EA3">
        <w:rPr>
          <w:rFonts w:ascii="Times New Roman" w:hAnsi="Times New Roman"/>
          <w:sz w:val="24"/>
          <w:szCs w:val="24"/>
        </w:rPr>
        <w:t>- трудовых (по отраслям, возрастному составу, уровню оплаты труда</w:t>
      </w:r>
      <w:r>
        <w:rPr>
          <w:rFonts w:ascii="Times New Roman" w:hAnsi="Times New Roman"/>
          <w:sz w:val="24"/>
          <w:szCs w:val="24"/>
        </w:rPr>
        <w:t xml:space="preserve"> и т.д.</w:t>
      </w:r>
      <w:r w:rsidRPr="00787EA3">
        <w:rPr>
          <w:rFonts w:ascii="Times New Roman" w:hAnsi="Times New Roman"/>
          <w:sz w:val="24"/>
          <w:szCs w:val="24"/>
        </w:rPr>
        <w:t>);</w:t>
      </w:r>
    </w:p>
    <w:p w:rsidR="0097211E" w:rsidRPr="00787EA3" w:rsidRDefault="0097211E" w:rsidP="004237F3">
      <w:pPr>
        <w:pStyle w:val="a4"/>
        <w:ind w:left="-567"/>
        <w:jc w:val="both"/>
        <w:rPr>
          <w:rFonts w:ascii="Times New Roman" w:hAnsi="Times New Roman"/>
          <w:sz w:val="24"/>
          <w:szCs w:val="24"/>
        </w:rPr>
      </w:pPr>
      <w:r>
        <w:rPr>
          <w:rFonts w:ascii="Times New Roman" w:hAnsi="Times New Roman"/>
          <w:sz w:val="24"/>
          <w:szCs w:val="24"/>
        </w:rPr>
        <w:tab/>
      </w:r>
      <w:r w:rsidRPr="00787EA3">
        <w:rPr>
          <w:rFonts w:ascii="Times New Roman" w:hAnsi="Times New Roman"/>
          <w:sz w:val="24"/>
          <w:szCs w:val="24"/>
        </w:rPr>
        <w:t>- материальных (сырье, продукция: товары, работы, услуги; и т.д.);</w:t>
      </w:r>
    </w:p>
    <w:p w:rsidR="0097211E" w:rsidRPr="00787EA3" w:rsidRDefault="0097211E" w:rsidP="004237F3">
      <w:pPr>
        <w:pStyle w:val="a4"/>
        <w:ind w:left="-567"/>
        <w:jc w:val="both"/>
        <w:rPr>
          <w:rFonts w:ascii="Times New Roman" w:hAnsi="Times New Roman"/>
          <w:sz w:val="24"/>
          <w:szCs w:val="24"/>
        </w:rPr>
      </w:pPr>
      <w:r>
        <w:rPr>
          <w:rFonts w:ascii="Times New Roman" w:hAnsi="Times New Roman"/>
          <w:sz w:val="24"/>
          <w:szCs w:val="24"/>
        </w:rPr>
        <w:tab/>
      </w:r>
      <w:r w:rsidRPr="00787EA3">
        <w:rPr>
          <w:rFonts w:ascii="Times New Roman" w:hAnsi="Times New Roman"/>
          <w:sz w:val="24"/>
          <w:szCs w:val="24"/>
        </w:rPr>
        <w:t>- энергетических;</w:t>
      </w:r>
    </w:p>
    <w:p w:rsidR="0097211E" w:rsidRPr="00787EA3" w:rsidRDefault="0097211E" w:rsidP="004237F3">
      <w:pPr>
        <w:pStyle w:val="a4"/>
        <w:ind w:left="-567"/>
        <w:jc w:val="both"/>
        <w:rPr>
          <w:rFonts w:ascii="Times New Roman" w:hAnsi="Times New Roman"/>
          <w:sz w:val="24"/>
          <w:szCs w:val="24"/>
        </w:rPr>
      </w:pPr>
      <w:r>
        <w:rPr>
          <w:rFonts w:ascii="Times New Roman" w:hAnsi="Times New Roman"/>
          <w:sz w:val="24"/>
          <w:szCs w:val="24"/>
        </w:rPr>
        <w:tab/>
      </w:r>
      <w:r w:rsidRPr="00787EA3">
        <w:rPr>
          <w:rFonts w:ascii="Times New Roman" w:hAnsi="Times New Roman"/>
          <w:sz w:val="24"/>
          <w:szCs w:val="24"/>
        </w:rPr>
        <w:t>- инфраструктурных (обеспечивающих население, коммерческие организации, органы местного самоуправления);</w:t>
      </w:r>
    </w:p>
    <w:p w:rsidR="0097211E" w:rsidRDefault="0097211E" w:rsidP="004237F3">
      <w:pPr>
        <w:pStyle w:val="a4"/>
        <w:ind w:left="-567"/>
        <w:jc w:val="both"/>
        <w:rPr>
          <w:rFonts w:ascii="Times New Roman" w:hAnsi="Times New Roman"/>
          <w:sz w:val="24"/>
          <w:szCs w:val="24"/>
        </w:rPr>
      </w:pPr>
      <w:r>
        <w:rPr>
          <w:rFonts w:ascii="Times New Roman" w:hAnsi="Times New Roman"/>
          <w:sz w:val="24"/>
          <w:szCs w:val="24"/>
        </w:rPr>
        <w:tab/>
      </w:r>
      <w:r w:rsidRPr="00787EA3">
        <w:rPr>
          <w:rFonts w:ascii="Times New Roman" w:hAnsi="Times New Roman"/>
          <w:sz w:val="24"/>
          <w:szCs w:val="24"/>
        </w:rPr>
        <w:t>- природно-климатически</w:t>
      </w:r>
      <w:r>
        <w:rPr>
          <w:rFonts w:ascii="Times New Roman" w:hAnsi="Times New Roman"/>
          <w:sz w:val="24"/>
          <w:szCs w:val="24"/>
        </w:rPr>
        <w:t>х и ландшафтных;</w:t>
      </w:r>
    </w:p>
    <w:p w:rsidR="0097211E" w:rsidRPr="00787EA3" w:rsidRDefault="0097211E" w:rsidP="004237F3">
      <w:pPr>
        <w:pStyle w:val="a4"/>
        <w:ind w:left="-567"/>
        <w:jc w:val="both"/>
        <w:rPr>
          <w:rFonts w:ascii="Times New Roman" w:hAnsi="Times New Roman"/>
          <w:sz w:val="24"/>
          <w:szCs w:val="24"/>
        </w:rPr>
      </w:pPr>
      <w:r>
        <w:rPr>
          <w:rFonts w:ascii="Times New Roman" w:hAnsi="Times New Roman"/>
          <w:sz w:val="24"/>
          <w:szCs w:val="24"/>
        </w:rPr>
        <w:tab/>
        <w:t xml:space="preserve">- иных, имеющих важное значение для инвесторов. </w:t>
      </w:r>
    </w:p>
    <w:p w:rsidR="0097211E" w:rsidRPr="00787EA3" w:rsidRDefault="0097211E" w:rsidP="004237F3">
      <w:pPr>
        <w:pStyle w:val="a4"/>
        <w:ind w:left="-567"/>
        <w:jc w:val="both"/>
        <w:rPr>
          <w:rFonts w:ascii="Times New Roman" w:hAnsi="Times New Roman"/>
          <w:sz w:val="24"/>
          <w:szCs w:val="24"/>
        </w:rPr>
      </w:pPr>
      <w:r>
        <w:rPr>
          <w:rFonts w:ascii="Times New Roman" w:hAnsi="Times New Roman"/>
          <w:sz w:val="24"/>
          <w:szCs w:val="24"/>
        </w:rPr>
        <w:tab/>
      </w:r>
      <w:r w:rsidRPr="00787EA3">
        <w:rPr>
          <w:rFonts w:ascii="Times New Roman" w:hAnsi="Times New Roman"/>
          <w:sz w:val="24"/>
          <w:szCs w:val="24"/>
        </w:rPr>
        <w:t>Б</w:t>
      </w:r>
      <w:r>
        <w:rPr>
          <w:rFonts w:ascii="Times New Roman" w:hAnsi="Times New Roman"/>
          <w:sz w:val="24"/>
          <w:szCs w:val="24"/>
        </w:rPr>
        <w:t>) О</w:t>
      </w:r>
      <w:r w:rsidRPr="00787EA3">
        <w:rPr>
          <w:rFonts w:ascii="Times New Roman" w:hAnsi="Times New Roman"/>
          <w:sz w:val="24"/>
          <w:szCs w:val="24"/>
        </w:rPr>
        <w:t xml:space="preserve"> потребностях в товарах, работах, услугах городского населения, коммерческих организаций, органов местного самоуправления, иных городских потребителей, а также о сложившихся формах и условиях удовлетворения таких потребностей, имеющемся дефиците по отдельным потребностям, либо избытке предложений на рынке. </w:t>
      </w:r>
    </w:p>
    <w:p w:rsidR="0097211E" w:rsidRPr="00787EA3" w:rsidRDefault="0097211E" w:rsidP="004237F3">
      <w:pPr>
        <w:pStyle w:val="a4"/>
        <w:ind w:left="-567"/>
        <w:jc w:val="both"/>
        <w:rPr>
          <w:rFonts w:ascii="Times New Roman" w:hAnsi="Times New Roman"/>
          <w:sz w:val="24"/>
          <w:szCs w:val="24"/>
        </w:rPr>
      </w:pPr>
      <w:r>
        <w:rPr>
          <w:rFonts w:ascii="Times New Roman" w:hAnsi="Times New Roman"/>
          <w:sz w:val="24"/>
          <w:szCs w:val="24"/>
        </w:rPr>
        <w:tab/>
      </w:r>
      <w:r w:rsidRPr="00787EA3">
        <w:rPr>
          <w:rFonts w:ascii="Times New Roman" w:hAnsi="Times New Roman"/>
          <w:sz w:val="24"/>
          <w:szCs w:val="24"/>
        </w:rPr>
        <w:t>В</w:t>
      </w:r>
      <w:r>
        <w:rPr>
          <w:rFonts w:ascii="Times New Roman" w:hAnsi="Times New Roman"/>
          <w:sz w:val="24"/>
          <w:szCs w:val="24"/>
        </w:rPr>
        <w:t>) О</w:t>
      </w:r>
      <w:r w:rsidRPr="00787EA3">
        <w:rPr>
          <w:rFonts w:ascii="Times New Roman" w:hAnsi="Times New Roman"/>
          <w:sz w:val="24"/>
          <w:szCs w:val="24"/>
        </w:rPr>
        <w:t xml:space="preserve"> категориях пот</w:t>
      </w:r>
      <w:r>
        <w:rPr>
          <w:rFonts w:ascii="Times New Roman" w:hAnsi="Times New Roman"/>
          <w:sz w:val="24"/>
          <w:szCs w:val="24"/>
        </w:rPr>
        <w:t>ребителей в МО (</w:t>
      </w:r>
      <w:r w:rsidR="007E1ACA">
        <w:rPr>
          <w:rFonts w:ascii="Times New Roman" w:hAnsi="Times New Roman"/>
          <w:sz w:val="24"/>
          <w:szCs w:val="24"/>
        </w:rPr>
        <w:t xml:space="preserve">местное </w:t>
      </w:r>
      <w:r>
        <w:rPr>
          <w:rFonts w:ascii="Times New Roman" w:hAnsi="Times New Roman"/>
          <w:sz w:val="24"/>
          <w:szCs w:val="24"/>
        </w:rPr>
        <w:t>население, приезжие</w:t>
      </w:r>
      <w:r w:rsidRPr="00787EA3">
        <w:rPr>
          <w:rFonts w:ascii="Times New Roman" w:hAnsi="Times New Roman"/>
          <w:sz w:val="24"/>
          <w:szCs w:val="24"/>
        </w:rPr>
        <w:t xml:space="preserve">, коммерческие организации, органы местного самоуправления и т.д.) и подробных количественных и качественных характеристиках каждой из категории потребителей, включая объемы </w:t>
      </w:r>
      <w:r>
        <w:rPr>
          <w:rFonts w:ascii="Times New Roman" w:hAnsi="Times New Roman"/>
          <w:sz w:val="24"/>
          <w:szCs w:val="24"/>
        </w:rPr>
        <w:t xml:space="preserve">их </w:t>
      </w:r>
      <w:r w:rsidRPr="00787EA3">
        <w:rPr>
          <w:rFonts w:ascii="Times New Roman" w:hAnsi="Times New Roman"/>
          <w:sz w:val="24"/>
          <w:szCs w:val="24"/>
        </w:rPr>
        <w:t>потребления по видам товаров, работ, услуг.</w:t>
      </w:r>
    </w:p>
    <w:p w:rsidR="0097211E" w:rsidRPr="00787EA3" w:rsidRDefault="0097211E" w:rsidP="004237F3">
      <w:pPr>
        <w:pStyle w:val="a4"/>
        <w:ind w:left="-567"/>
        <w:jc w:val="both"/>
        <w:rPr>
          <w:rFonts w:ascii="Times New Roman" w:hAnsi="Times New Roman"/>
          <w:sz w:val="24"/>
          <w:szCs w:val="24"/>
        </w:rPr>
      </w:pPr>
      <w:r>
        <w:rPr>
          <w:rFonts w:ascii="Times New Roman" w:hAnsi="Times New Roman"/>
          <w:sz w:val="24"/>
          <w:szCs w:val="24"/>
        </w:rPr>
        <w:tab/>
      </w:r>
      <w:r w:rsidRPr="00787EA3">
        <w:rPr>
          <w:rFonts w:ascii="Times New Roman" w:hAnsi="Times New Roman"/>
          <w:sz w:val="24"/>
          <w:szCs w:val="24"/>
        </w:rPr>
        <w:t>Г</w:t>
      </w:r>
      <w:r>
        <w:rPr>
          <w:rFonts w:ascii="Times New Roman" w:hAnsi="Times New Roman"/>
          <w:sz w:val="24"/>
          <w:szCs w:val="24"/>
        </w:rPr>
        <w:t>) О</w:t>
      </w:r>
      <w:r w:rsidRPr="00787EA3">
        <w:rPr>
          <w:rFonts w:ascii="Times New Roman" w:hAnsi="Times New Roman"/>
          <w:sz w:val="24"/>
          <w:szCs w:val="24"/>
        </w:rPr>
        <w:t xml:space="preserve"> конкурентах </w:t>
      </w:r>
      <w:r>
        <w:rPr>
          <w:rFonts w:ascii="Times New Roman" w:hAnsi="Times New Roman"/>
          <w:sz w:val="24"/>
          <w:szCs w:val="24"/>
        </w:rPr>
        <w:t>местных</w:t>
      </w:r>
      <w:r w:rsidRPr="00787EA3">
        <w:rPr>
          <w:rFonts w:ascii="Times New Roman" w:hAnsi="Times New Roman"/>
          <w:sz w:val="24"/>
          <w:szCs w:val="24"/>
        </w:rPr>
        <w:t xml:space="preserve"> производителей товаров, работ и услуг, располагающихся на территории РБ и в соседствующих с РБ субъектах РФ (с указанием номенклатуры, характеристик и объемов поставляемой ими </w:t>
      </w:r>
      <w:r>
        <w:rPr>
          <w:rFonts w:ascii="Times New Roman" w:hAnsi="Times New Roman"/>
          <w:sz w:val="24"/>
          <w:szCs w:val="24"/>
        </w:rPr>
        <w:t>в МО</w:t>
      </w:r>
      <w:r w:rsidRPr="00787EA3">
        <w:rPr>
          <w:rFonts w:ascii="Times New Roman" w:hAnsi="Times New Roman"/>
          <w:sz w:val="24"/>
          <w:szCs w:val="24"/>
        </w:rPr>
        <w:t xml:space="preserve"> продук</w:t>
      </w:r>
      <w:r>
        <w:rPr>
          <w:rFonts w:ascii="Times New Roman" w:hAnsi="Times New Roman"/>
          <w:sz w:val="24"/>
          <w:szCs w:val="24"/>
        </w:rPr>
        <w:t>ции, ее сравнительный анализ с местными</w:t>
      </w:r>
      <w:r w:rsidRPr="00787EA3">
        <w:rPr>
          <w:rFonts w:ascii="Times New Roman" w:hAnsi="Times New Roman"/>
          <w:sz w:val="24"/>
          <w:szCs w:val="24"/>
        </w:rPr>
        <w:t xml:space="preserve"> производителями по критерию «цена-качество»).</w:t>
      </w:r>
    </w:p>
    <w:p w:rsidR="0097211E" w:rsidRDefault="0097211E" w:rsidP="004237F3">
      <w:pPr>
        <w:pStyle w:val="a4"/>
        <w:ind w:left="-567"/>
        <w:jc w:val="both"/>
        <w:rPr>
          <w:rFonts w:ascii="Times New Roman" w:hAnsi="Times New Roman"/>
          <w:sz w:val="24"/>
          <w:szCs w:val="24"/>
        </w:rPr>
      </w:pPr>
      <w:r>
        <w:rPr>
          <w:rFonts w:ascii="Times New Roman" w:hAnsi="Times New Roman"/>
          <w:sz w:val="24"/>
          <w:szCs w:val="24"/>
        </w:rPr>
        <w:lastRenderedPageBreak/>
        <w:tab/>
      </w:r>
      <w:r w:rsidRPr="00787EA3">
        <w:rPr>
          <w:rFonts w:ascii="Times New Roman" w:hAnsi="Times New Roman"/>
          <w:sz w:val="24"/>
          <w:szCs w:val="24"/>
        </w:rPr>
        <w:t xml:space="preserve">Д) Кратко и понятно сформулированные сильные стороны </w:t>
      </w:r>
      <w:r>
        <w:rPr>
          <w:rFonts w:ascii="Times New Roman" w:hAnsi="Times New Roman"/>
          <w:sz w:val="24"/>
          <w:szCs w:val="24"/>
        </w:rPr>
        <w:t>данного МО</w:t>
      </w:r>
      <w:r w:rsidRPr="00787EA3">
        <w:rPr>
          <w:rFonts w:ascii="Times New Roman" w:hAnsi="Times New Roman"/>
          <w:sz w:val="24"/>
          <w:szCs w:val="24"/>
        </w:rPr>
        <w:t>, в сравнении с другими муниципальными образованиями, конкурентные преимущества, привлекательные и выгодные для любых инвесторов (например, географическое местоположение, качественные трудовые ре</w:t>
      </w:r>
      <w:r>
        <w:rPr>
          <w:rFonts w:ascii="Times New Roman" w:hAnsi="Times New Roman"/>
          <w:sz w:val="24"/>
          <w:szCs w:val="24"/>
        </w:rPr>
        <w:t>сурсы, сложившиеся экономически</w:t>
      </w:r>
      <w:r w:rsidRPr="00787EA3">
        <w:rPr>
          <w:rFonts w:ascii="Times New Roman" w:hAnsi="Times New Roman"/>
          <w:sz w:val="24"/>
          <w:szCs w:val="24"/>
        </w:rPr>
        <w:t xml:space="preserve">е связи, наличие своего сырья и иных материальных ресурсов, развитая инфраструктура, привлекательные для инвесторов налоги и законодательство и т.д.), как имеющиеся в наличии уже сегодня, так и возможные в перспективе, при создании </w:t>
      </w:r>
      <w:r>
        <w:rPr>
          <w:rFonts w:ascii="Times New Roman" w:hAnsi="Times New Roman"/>
          <w:sz w:val="24"/>
          <w:szCs w:val="24"/>
        </w:rPr>
        <w:t xml:space="preserve">в МО </w:t>
      </w:r>
      <w:r w:rsidRPr="00787EA3">
        <w:rPr>
          <w:rFonts w:ascii="Times New Roman" w:hAnsi="Times New Roman"/>
          <w:sz w:val="24"/>
          <w:szCs w:val="24"/>
        </w:rPr>
        <w:t xml:space="preserve">определенных, реально выполнимых, условий. </w:t>
      </w:r>
    </w:p>
    <w:p w:rsidR="0097211E" w:rsidRPr="00787EA3" w:rsidRDefault="0097211E" w:rsidP="004237F3">
      <w:pPr>
        <w:pStyle w:val="a4"/>
        <w:ind w:left="-567"/>
        <w:jc w:val="both"/>
        <w:rPr>
          <w:rFonts w:ascii="Times New Roman" w:hAnsi="Times New Roman"/>
          <w:sz w:val="24"/>
          <w:szCs w:val="24"/>
        </w:rPr>
      </w:pPr>
      <w:r>
        <w:rPr>
          <w:rFonts w:ascii="Times New Roman" w:hAnsi="Times New Roman"/>
          <w:sz w:val="24"/>
          <w:szCs w:val="24"/>
        </w:rPr>
        <w:tab/>
        <w:t xml:space="preserve">3.1.2. </w:t>
      </w:r>
      <w:r w:rsidRPr="00787EA3">
        <w:rPr>
          <w:rFonts w:ascii="Times New Roman" w:hAnsi="Times New Roman"/>
          <w:sz w:val="24"/>
          <w:szCs w:val="24"/>
        </w:rPr>
        <w:t xml:space="preserve">Исходя из потребностей </w:t>
      </w:r>
      <w:r>
        <w:rPr>
          <w:rFonts w:ascii="Times New Roman" w:hAnsi="Times New Roman"/>
          <w:sz w:val="24"/>
          <w:szCs w:val="24"/>
        </w:rPr>
        <w:t>каждого МО</w:t>
      </w:r>
      <w:r w:rsidRPr="00787EA3">
        <w:rPr>
          <w:rFonts w:ascii="Times New Roman" w:hAnsi="Times New Roman"/>
          <w:sz w:val="24"/>
          <w:szCs w:val="24"/>
        </w:rPr>
        <w:t xml:space="preserve"> и его населения, находить и ка</w:t>
      </w:r>
      <w:r>
        <w:rPr>
          <w:rFonts w:ascii="Times New Roman" w:hAnsi="Times New Roman"/>
          <w:sz w:val="24"/>
          <w:szCs w:val="24"/>
        </w:rPr>
        <w:t xml:space="preserve">к можно шире включать в </w:t>
      </w:r>
      <w:proofErr w:type="spellStart"/>
      <w:r>
        <w:rPr>
          <w:rFonts w:ascii="Times New Roman" w:hAnsi="Times New Roman"/>
          <w:sz w:val="24"/>
          <w:szCs w:val="24"/>
        </w:rPr>
        <w:t>бизнес-паспорта</w:t>
      </w:r>
      <w:proofErr w:type="spellEnd"/>
      <w:r w:rsidRPr="00787EA3">
        <w:rPr>
          <w:rFonts w:ascii="Times New Roman" w:hAnsi="Times New Roman"/>
          <w:sz w:val="24"/>
          <w:szCs w:val="24"/>
        </w:rPr>
        <w:t xml:space="preserve"> нужные для развития </w:t>
      </w:r>
      <w:r>
        <w:rPr>
          <w:rFonts w:ascii="Times New Roman" w:hAnsi="Times New Roman"/>
          <w:sz w:val="24"/>
          <w:szCs w:val="24"/>
        </w:rPr>
        <w:t>МО, обеспеченные платежеспособным спросом,</w:t>
      </w:r>
      <w:r w:rsidRPr="00787EA3">
        <w:rPr>
          <w:rFonts w:ascii="Times New Roman" w:hAnsi="Times New Roman"/>
          <w:sz w:val="24"/>
          <w:szCs w:val="24"/>
        </w:rPr>
        <w:t xml:space="preserve"> </w:t>
      </w:r>
      <w:r>
        <w:rPr>
          <w:rFonts w:ascii="Times New Roman" w:hAnsi="Times New Roman"/>
          <w:sz w:val="24"/>
          <w:szCs w:val="24"/>
        </w:rPr>
        <w:t xml:space="preserve">реальные </w:t>
      </w:r>
      <w:r w:rsidRPr="00787EA3">
        <w:rPr>
          <w:rFonts w:ascii="Times New Roman" w:hAnsi="Times New Roman"/>
          <w:sz w:val="24"/>
          <w:szCs w:val="24"/>
        </w:rPr>
        <w:t xml:space="preserve">инвестиционные проекты, рассчитанные на своего, внутреннего инвестора – из числа субъектов малого и среднего предпринимательства (СМСП), </w:t>
      </w:r>
      <w:r>
        <w:rPr>
          <w:rFonts w:ascii="Times New Roman" w:hAnsi="Times New Roman"/>
          <w:sz w:val="24"/>
          <w:szCs w:val="24"/>
        </w:rPr>
        <w:t>с</w:t>
      </w:r>
      <w:r w:rsidRPr="00787EA3">
        <w:rPr>
          <w:rFonts w:ascii="Times New Roman" w:hAnsi="Times New Roman"/>
          <w:sz w:val="24"/>
          <w:szCs w:val="24"/>
        </w:rPr>
        <w:t xml:space="preserve"> объемами </w:t>
      </w:r>
      <w:r>
        <w:rPr>
          <w:rFonts w:ascii="Times New Roman" w:hAnsi="Times New Roman"/>
          <w:sz w:val="24"/>
          <w:szCs w:val="24"/>
        </w:rPr>
        <w:t xml:space="preserve">инвестирования </w:t>
      </w:r>
      <w:r w:rsidRPr="00787EA3">
        <w:rPr>
          <w:rFonts w:ascii="Times New Roman" w:hAnsi="Times New Roman"/>
          <w:sz w:val="24"/>
          <w:szCs w:val="24"/>
        </w:rPr>
        <w:t>от нескольких сотен тысяч до нескольких миллионов рублей</w:t>
      </w:r>
      <w:r>
        <w:rPr>
          <w:rFonts w:ascii="Times New Roman" w:hAnsi="Times New Roman"/>
          <w:sz w:val="24"/>
          <w:szCs w:val="24"/>
        </w:rPr>
        <w:t xml:space="preserve"> (</w:t>
      </w:r>
      <w:r w:rsidRPr="00787EA3">
        <w:rPr>
          <w:rFonts w:ascii="Times New Roman" w:hAnsi="Times New Roman"/>
          <w:sz w:val="24"/>
          <w:szCs w:val="24"/>
        </w:rPr>
        <w:t xml:space="preserve">еще неизвестно, какая категория инвесторов вложит больше денег </w:t>
      </w:r>
      <w:r>
        <w:rPr>
          <w:rFonts w:ascii="Times New Roman" w:hAnsi="Times New Roman"/>
          <w:sz w:val="24"/>
          <w:szCs w:val="24"/>
        </w:rPr>
        <w:t>в развитие МО</w:t>
      </w:r>
      <w:r w:rsidRPr="00787EA3">
        <w:rPr>
          <w:rFonts w:ascii="Times New Roman" w:hAnsi="Times New Roman"/>
          <w:sz w:val="24"/>
          <w:szCs w:val="24"/>
        </w:rPr>
        <w:t>, крупный пришлый «варяг» или многочисленные собственные «малыши»</w:t>
      </w:r>
      <w:r>
        <w:rPr>
          <w:rFonts w:ascii="Times New Roman" w:hAnsi="Times New Roman"/>
          <w:sz w:val="24"/>
          <w:szCs w:val="24"/>
        </w:rPr>
        <w:t>)</w:t>
      </w:r>
      <w:r w:rsidRPr="00787EA3">
        <w:rPr>
          <w:rFonts w:ascii="Times New Roman" w:hAnsi="Times New Roman"/>
          <w:sz w:val="24"/>
          <w:szCs w:val="24"/>
        </w:rPr>
        <w:t xml:space="preserve">. </w:t>
      </w:r>
    </w:p>
    <w:p w:rsidR="0097211E" w:rsidRPr="00787EA3" w:rsidRDefault="0097211E" w:rsidP="004237F3">
      <w:pPr>
        <w:pStyle w:val="a4"/>
        <w:ind w:left="-567"/>
        <w:jc w:val="both"/>
        <w:rPr>
          <w:rFonts w:ascii="Times New Roman" w:hAnsi="Times New Roman"/>
          <w:sz w:val="24"/>
          <w:szCs w:val="24"/>
        </w:rPr>
      </w:pPr>
      <w:r>
        <w:rPr>
          <w:rFonts w:ascii="Times New Roman" w:hAnsi="Times New Roman"/>
          <w:sz w:val="24"/>
          <w:szCs w:val="24"/>
        </w:rPr>
        <w:tab/>
        <w:t xml:space="preserve">Предусмотреть включение в </w:t>
      </w:r>
      <w:proofErr w:type="spellStart"/>
      <w:r>
        <w:rPr>
          <w:rFonts w:ascii="Times New Roman" w:hAnsi="Times New Roman"/>
          <w:sz w:val="24"/>
          <w:szCs w:val="24"/>
        </w:rPr>
        <w:t>бизнес-паспорта</w:t>
      </w:r>
      <w:proofErr w:type="spellEnd"/>
      <w:r>
        <w:rPr>
          <w:rFonts w:ascii="Times New Roman" w:hAnsi="Times New Roman"/>
          <w:sz w:val="24"/>
          <w:szCs w:val="24"/>
        </w:rPr>
        <w:t xml:space="preserve"> МО потенциально-возможных и реально осуществимых </w:t>
      </w:r>
      <w:r w:rsidRPr="00787EA3">
        <w:rPr>
          <w:rFonts w:ascii="Times New Roman" w:hAnsi="Times New Roman"/>
          <w:sz w:val="24"/>
          <w:szCs w:val="24"/>
        </w:rPr>
        <w:t>инвестиционных проектов</w:t>
      </w:r>
      <w:r>
        <w:rPr>
          <w:rFonts w:ascii="Times New Roman" w:hAnsi="Times New Roman"/>
          <w:sz w:val="24"/>
          <w:szCs w:val="24"/>
        </w:rPr>
        <w:t>, предусмотрев их подразделение</w:t>
      </w:r>
      <w:r w:rsidRPr="00787EA3">
        <w:rPr>
          <w:rFonts w:ascii="Times New Roman" w:hAnsi="Times New Roman"/>
          <w:sz w:val="24"/>
          <w:szCs w:val="24"/>
        </w:rPr>
        <w:t xml:space="preserve"> по степени крупности, например:</w:t>
      </w:r>
    </w:p>
    <w:p w:rsidR="0097211E" w:rsidRPr="00787EA3" w:rsidRDefault="0097211E" w:rsidP="004237F3">
      <w:pPr>
        <w:pStyle w:val="a4"/>
        <w:ind w:left="-567"/>
        <w:jc w:val="both"/>
        <w:rPr>
          <w:rFonts w:ascii="Times New Roman" w:hAnsi="Times New Roman"/>
          <w:sz w:val="24"/>
          <w:szCs w:val="24"/>
        </w:rPr>
      </w:pPr>
      <w:r>
        <w:rPr>
          <w:rFonts w:ascii="Times New Roman" w:hAnsi="Times New Roman"/>
          <w:sz w:val="24"/>
          <w:szCs w:val="24"/>
        </w:rPr>
        <w:tab/>
      </w:r>
      <w:r w:rsidRPr="00787EA3">
        <w:rPr>
          <w:rFonts w:ascii="Times New Roman" w:hAnsi="Times New Roman"/>
          <w:sz w:val="24"/>
          <w:szCs w:val="24"/>
        </w:rPr>
        <w:t xml:space="preserve">- </w:t>
      </w:r>
      <w:proofErr w:type="spellStart"/>
      <w:r w:rsidRPr="00787EA3">
        <w:rPr>
          <w:rFonts w:ascii="Times New Roman" w:hAnsi="Times New Roman"/>
          <w:sz w:val="24"/>
          <w:szCs w:val="24"/>
        </w:rPr>
        <w:t>Микроинвестиции</w:t>
      </w:r>
      <w:proofErr w:type="spellEnd"/>
      <w:r w:rsidRPr="00787EA3">
        <w:rPr>
          <w:rFonts w:ascii="Times New Roman" w:hAnsi="Times New Roman"/>
          <w:sz w:val="24"/>
          <w:szCs w:val="24"/>
        </w:rPr>
        <w:t>: до 1 000 000 руб.;</w:t>
      </w:r>
    </w:p>
    <w:p w:rsidR="0097211E" w:rsidRPr="00787EA3" w:rsidRDefault="0097211E" w:rsidP="004237F3">
      <w:pPr>
        <w:pStyle w:val="a4"/>
        <w:ind w:left="-567"/>
        <w:jc w:val="both"/>
        <w:rPr>
          <w:rFonts w:ascii="Times New Roman" w:hAnsi="Times New Roman"/>
          <w:sz w:val="24"/>
          <w:szCs w:val="24"/>
        </w:rPr>
      </w:pPr>
      <w:r>
        <w:rPr>
          <w:rFonts w:ascii="Times New Roman" w:hAnsi="Times New Roman"/>
          <w:sz w:val="24"/>
          <w:szCs w:val="24"/>
        </w:rPr>
        <w:tab/>
      </w:r>
      <w:r w:rsidRPr="00787EA3">
        <w:rPr>
          <w:rFonts w:ascii="Times New Roman" w:hAnsi="Times New Roman"/>
          <w:sz w:val="24"/>
          <w:szCs w:val="24"/>
        </w:rPr>
        <w:t>- Малые инвестиции: от 1 000 000 руб. до 10 000 000 руб.;</w:t>
      </w:r>
    </w:p>
    <w:p w:rsidR="0097211E" w:rsidRPr="00787EA3" w:rsidRDefault="0097211E" w:rsidP="004237F3">
      <w:pPr>
        <w:pStyle w:val="a4"/>
        <w:ind w:left="-567"/>
        <w:jc w:val="both"/>
        <w:rPr>
          <w:rFonts w:ascii="Times New Roman" w:hAnsi="Times New Roman"/>
          <w:sz w:val="24"/>
          <w:szCs w:val="24"/>
        </w:rPr>
      </w:pPr>
      <w:r>
        <w:rPr>
          <w:rFonts w:ascii="Times New Roman" w:hAnsi="Times New Roman"/>
          <w:sz w:val="24"/>
          <w:szCs w:val="24"/>
        </w:rPr>
        <w:tab/>
      </w:r>
      <w:r w:rsidRPr="00787EA3">
        <w:rPr>
          <w:rFonts w:ascii="Times New Roman" w:hAnsi="Times New Roman"/>
          <w:sz w:val="24"/>
          <w:szCs w:val="24"/>
        </w:rPr>
        <w:t>- Малые средние инвестиции: от 10 000 000 руб. до 30 000 000 руб.;</w:t>
      </w:r>
    </w:p>
    <w:p w:rsidR="0097211E" w:rsidRPr="00787EA3" w:rsidRDefault="0097211E" w:rsidP="004237F3">
      <w:pPr>
        <w:pStyle w:val="a4"/>
        <w:ind w:left="-567"/>
        <w:jc w:val="both"/>
        <w:rPr>
          <w:rFonts w:ascii="Times New Roman" w:hAnsi="Times New Roman"/>
          <w:sz w:val="24"/>
          <w:szCs w:val="24"/>
        </w:rPr>
      </w:pPr>
      <w:r>
        <w:rPr>
          <w:rFonts w:ascii="Times New Roman" w:hAnsi="Times New Roman"/>
          <w:sz w:val="24"/>
          <w:szCs w:val="24"/>
        </w:rPr>
        <w:tab/>
      </w:r>
      <w:r w:rsidRPr="00787EA3">
        <w:rPr>
          <w:rFonts w:ascii="Times New Roman" w:hAnsi="Times New Roman"/>
          <w:sz w:val="24"/>
          <w:szCs w:val="24"/>
        </w:rPr>
        <w:t>- Средние инвестиции: от 30 000 000 руб. до 100 000 000 руб.;</w:t>
      </w:r>
    </w:p>
    <w:p w:rsidR="0097211E" w:rsidRPr="00787EA3" w:rsidRDefault="0097211E" w:rsidP="004237F3">
      <w:pPr>
        <w:pStyle w:val="a4"/>
        <w:ind w:left="-567"/>
        <w:jc w:val="both"/>
        <w:rPr>
          <w:rFonts w:ascii="Times New Roman" w:hAnsi="Times New Roman"/>
          <w:sz w:val="24"/>
          <w:szCs w:val="24"/>
        </w:rPr>
      </w:pPr>
      <w:r>
        <w:rPr>
          <w:rFonts w:ascii="Times New Roman" w:hAnsi="Times New Roman"/>
          <w:sz w:val="24"/>
          <w:szCs w:val="24"/>
        </w:rPr>
        <w:tab/>
      </w:r>
      <w:r w:rsidRPr="00787EA3">
        <w:rPr>
          <w:rFonts w:ascii="Times New Roman" w:hAnsi="Times New Roman"/>
          <w:sz w:val="24"/>
          <w:szCs w:val="24"/>
        </w:rPr>
        <w:t>- Крупные инвестиции: от 100 000 000 руб. до 1 000 000 000 руб.;</w:t>
      </w:r>
    </w:p>
    <w:p w:rsidR="0097211E" w:rsidRPr="00787EA3" w:rsidRDefault="0097211E" w:rsidP="004237F3">
      <w:pPr>
        <w:pStyle w:val="a4"/>
        <w:ind w:left="-567"/>
        <w:jc w:val="both"/>
        <w:rPr>
          <w:rFonts w:ascii="Times New Roman" w:hAnsi="Times New Roman"/>
          <w:sz w:val="24"/>
          <w:szCs w:val="24"/>
        </w:rPr>
      </w:pPr>
      <w:r>
        <w:rPr>
          <w:rFonts w:ascii="Times New Roman" w:hAnsi="Times New Roman"/>
          <w:sz w:val="24"/>
          <w:szCs w:val="24"/>
        </w:rPr>
        <w:tab/>
      </w:r>
      <w:r w:rsidRPr="00787EA3">
        <w:rPr>
          <w:rFonts w:ascii="Times New Roman" w:hAnsi="Times New Roman"/>
          <w:sz w:val="24"/>
          <w:szCs w:val="24"/>
        </w:rPr>
        <w:t>- Сверхкрупные инвестиции: от 1 000 000 000 руб.</w:t>
      </w:r>
    </w:p>
    <w:p w:rsidR="0097211E" w:rsidRPr="00856F0F" w:rsidRDefault="0097211E" w:rsidP="004237F3">
      <w:pPr>
        <w:pStyle w:val="a4"/>
        <w:tabs>
          <w:tab w:val="left" w:pos="284"/>
        </w:tabs>
        <w:ind w:left="-567" w:firstLine="567"/>
        <w:jc w:val="both"/>
        <w:rPr>
          <w:rFonts w:ascii="Times New Roman" w:hAnsi="Times New Roman"/>
          <w:b/>
          <w:sz w:val="24"/>
          <w:szCs w:val="24"/>
        </w:rPr>
      </w:pPr>
      <w:r w:rsidRPr="0097211E">
        <w:rPr>
          <w:rFonts w:ascii="Times New Roman" w:hAnsi="Times New Roman"/>
          <w:sz w:val="24"/>
          <w:szCs w:val="24"/>
        </w:rPr>
        <w:t>3.2.</w:t>
      </w:r>
      <w:r>
        <w:rPr>
          <w:rFonts w:ascii="Times New Roman" w:hAnsi="Times New Roman"/>
          <w:b/>
          <w:sz w:val="24"/>
          <w:szCs w:val="24"/>
        </w:rPr>
        <w:t xml:space="preserve"> </w:t>
      </w:r>
      <w:r w:rsidRPr="00856F0F">
        <w:rPr>
          <w:rFonts w:ascii="Times New Roman" w:hAnsi="Times New Roman"/>
          <w:b/>
          <w:sz w:val="24"/>
          <w:szCs w:val="24"/>
        </w:rPr>
        <w:t>В целях заметного улучшения предпринимательского и инвестиционного климата в МО, Советам и администрациям МО, следует обеспечить принятие следующих решений на уровне муниципальных НПА:</w:t>
      </w:r>
    </w:p>
    <w:p w:rsidR="0097211E" w:rsidRPr="00787EA3" w:rsidRDefault="0097211E" w:rsidP="004237F3">
      <w:pPr>
        <w:pStyle w:val="a4"/>
        <w:tabs>
          <w:tab w:val="left" w:pos="426"/>
        </w:tabs>
        <w:ind w:left="-567" w:firstLine="567"/>
        <w:jc w:val="both"/>
        <w:rPr>
          <w:rFonts w:ascii="Times New Roman" w:hAnsi="Times New Roman"/>
          <w:sz w:val="24"/>
          <w:szCs w:val="24"/>
        </w:rPr>
      </w:pPr>
      <w:r>
        <w:rPr>
          <w:rFonts w:ascii="Times New Roman" w:hAnsi="Times New Roman"/>
          <w:sz w:val="24"/>
          <w:szCs w:val="24"/>
        </w:rPr>
        <w:t xml:space="preserve">3.2.1. </w:t>
      </w:r>
      <w:r w:rsidRPr="00EA633B">
        <w:rPr>
          <w:rFonts w:ascii="Times New Roman" w:hAnsi="Times New Roman"/>
          <w:sz w:val="24"/>
          <w:szCs w:val="24"/>
        </w:rPr>
        <w:t>Установить, что объекты недвижимости и земельные участки, находящиеся</w:t>
      </w:r>
      <w:r w:rsidRPr="007D2017">
        <w:rPr>
          <w:rFonts w:ascii="Times New Roman" w:hAnsi="Times New Roman"/>
          <w:sz w:val="24"/>
          <w:szCs w:val="24"/>
        </w:rPr>
        <w:t xml:space="preserve"> в муниципальной собственности </w:t>
      </w:r>
      <w:r w:rsidRPr="003930C0">
        <w:rPr>
          <w:rFonts w:ascii="Times New Roman" w:hAnsi="Times New Roman"/>
          <w:b/>
          <w:sz w:val="24"/>
          <w:szCs w:val="24"/>
        </w:rPr>
        <w:t xml:space="preserve">передаются в аренду СМСП (включая инвесторов), на срок, определяемый </w:t>
      </w:r>
      <w:r w:rsidR="00363A8E">
        <w:rPr>
          <w:rFonts w:ascii="Times New Roman" w:hAnsi="Times New Roman"/>
          <w:b/>
          <w:sz w:val="24"/>
          <w:szCs w:val="24"/>
        </w:rPr>
        <w:t xml:space="preserve">только </w:t>
      </w:r>
      <w:r w:rsidRPr="003930C0">
        <w:rPr>
          <w:rFonts w:ascii="Times New Roman" w:hAnsi="Times New Roman"/>
          <w:b/>
          <w:sz w:val="24"/>
          <w:szCs w:val="24"/>
        </w:rPr>
        <w:t xml:space="preserve">желанием арендатора, </w:t>
      </w:r>
      <w:r w:rsidR="007E1ACA">
        <w:rPr>
          <w:rFonts w:ascii="Times New Roman" w:hAnsi="Times New Roman"/>
          <w:b/>
          <w:sz w:val="24"/>
          <w:szCs w:val="24"/>
        </w:rPr>
        <w:t>в пределах</w:t>
      </w:r>
      <w:r w:rsidRPr="003930C0">
        <w:rPr>
          <w:rFonts w:ascii="Times New Roman" w:hAnsi="Times New Roman"/>
          <w:b/>
          <w:sz w:val="24"/>
          <w:szCs w:val="24"/>
        </w:rPr>
        <w:t xml:space="preserve"> 49 лет.</w:t>
      </w:r>
    </w:p>
    <w:p w:rsidR="0097211E" w:rsidRDefault="0097211E" w:rsidP="004237F3">
      <w:pPr>
        <w:pStyle w:val="a4"/>
        <w:tabs>
          <w:tab w:val="left" w:pos="142"/>
          <w:tab w:val="left" w:pos="284"/>
          <w:tab w:val="left" w:pos="426"/>
        </w:tabs>
        <w:ind w:left="-567" w:firstLine="567"/>
        <w:jc w:val="both"/>
        <w:rPr>
          <w:rFonts w:ascii="Times New Roman" w:hAnsi="Times New Roman"/>
          <w:sz w:val="24"/>
          <w:szCs w:val="24"/>
        </w:rPr>
      </w:pPr>
      <w:r>
        <w:rPr>
          <w:rFonts w:ascii="Times New Roman" w:hAnsi="Times New Roman"/>
          <w:sz w:val="24"/>
          <w:szCs w:val="24"/>
        </w:rPr>
        <w:t xml:space="preserve">3.2.2. </w:t>
      </w:r>
      <w:r w:rsidRPr="00787EA3">
        <w:rPr>
          <w:rFonts w:ascii="Times New Roman" w:hAnsi="Times New Roman"/>
          <w:sz w:val="24"/>
          <w:szCs w:val="24"/>
        </w:rPr>
        <w:t xml:space="preserve">Обеспечить проведение строгой </w:t>
      </w:r>
      <w:r w:rsidRPr="003930C0">
        <w:rPr>
          <w:rFonts w:ascii="Times New Roman" w:hAnsi="Times New Roman"/>
          <w:b/>
          <w:sz w:val="24"/>
          <w:szCs w:val="24"/>
        </w:rPr>
        <w:t>проверки обоснованности резервирования земель для муниципальных нужд</w:t>
      </w:r>
      <w:r w:rsidRPr="00787EA3">
        <w:rPr>
          <w:rFonts w:ascii="Times New Roman" w:hAnsi="Times New Roman"/>
          <w:sz w:val="24"/>
          <w:szCs w:val="24"/>
        </w:rPr>
        <w:t xml:space="preserve"> на территории </w:t>
      </w:r>
      <w:r>
        <w:rPr>
          <w:rFonts w:ascii="Times New Roman" w:hAnsi="Times New Roman"/>
          <w:sz w:val="24"/>
          <w:szCs w:val="24"/>
        </w:rPr>
        <w:t>МО, в целях выявления необоснованно</w:t>
      </w:r>
      <w:r w:rsidRPr="00787EA3">
        <w:rPr>
          <w:rFonts w:ascii="Times New Roman" w:hAnsi="Times New Roman"/>
          <w:sz w:val="24"/>
          <w:szCs w:val="24"/>
        </w:rPr>
        <w:t xml:space="preserve"> зарезервированных земельных участков и их возврата в хозяйственный оборот. </w:t>
      </w:r>
    </w:p>
    <w:p w:rsidR="0097211E" w:rsidRDefault="0097211E" w:rsidP="004237F3">
      <w:pPr>
        <w:pStyle w:val="a4"/>
        <w:tabs>
          <w:tab w:val="left" w:pos="142"/>
          <w:tab w:val="left" w:pos="284"/>
          <w:tab w:val="left" w:pos="426"/>
        </w:tabs>
        <w:ind w:left="-567" w:firstLine="567"/>
        <w:jc w:val="both"/>
        <w:rPr>
          <w:rFonts w:ascii="Times New Roman" w:hAnsi="Times New Roman"/>
          <w:sz w:val="24"/>
          <w:szCs w:val="24"/>
        </w:rPr>
      </w:pPr>
      <w:r>
        <w:rPr>
          <w:rFonts w:ascii="Times New Roman" w:hAnsi="Times New Roman"/>
          <w:sz w:val="24"/>
          <w:szCs w:val="24"/>
        </w:rPr>
        <w:t xml:space="preserve">3.2.3. </w:t>
      </w:r>
      <w:r w:rsidRPr="00787EA3">
        <w:rPr>
          <w:rFonts w:ascii="Times New Roman" w:hAnsi="Times New Roman"/>
          <w:sz w:val="24"/>
          <w:szCs w:val="24"/>
        </w:rPr>
        <w:t xml:space="preserve">Установить порядок, при котором любые </w:t>
      </w:r>
      <w:r w:rsidRPr="003930C0">
        <w:rPr>
          <w:rFonts w:ascii="Times New Roman" w:hAnsi="Times New Roman"/>
          <w:b/>
          <w:sz w:val="24"/>
          <w:szCs w:val="24"/>
        </w:rPr>
        <w:t>вопросы распоряжения землей</w:t>
      </w:r>
      <w:r w:rsidRPr="00787EA3">
        <w:rPr>
          <w:rFonts w:ascii="Times New Roman" w:hAnsi="Times New Roman"/>
          <w:sz w:val="24"/>
          <w:szCs w:val="24"/>
        </w:rPr>
        <w:t xml:space="preserve">, находящейся в муниципальной собственности </w:t>
      </w:r>
      <w:r>
        <w:rPr>
          <w:rFonts w:ascii="Times New Roman" w:hAnsi="Times New Roman"/>
          <w:sz w:val="24"/>
          <w:szCs w:val="24"/>
        </w:rPr>
        <w:t>(резервирование, сдача в аренду</w:t>
      </w:r>
      <w:r w:rsidRPr="00787EA3">
        <w:rPr>
          <w:rFonts w:ascii="Times New Roman" w:hAnsi="Times New Roman"/>
          <w:sz w:val="24"/>
          <w:szCs w:val="24"/>
        </w:rPr>
        <w:t xml:space="preserve"> по аукциону или конкурсу, передача в пользование и т.д.), </w:t>
      </w:r>
      <w:r w:rsidRPr="003930C0">
        <w:rPr>
          <w:rFonts w:ascii="Times New Roman" w:hAnsi="Times New Roman"/>
          <w:b/>
          <w:sz w:val="24"/>
          <w:szCs w:val="24"/>
        </w:rPr>
        <w:t xml:space="preserve">решаются </w:t>
      </w:r>
      <w:r w:rsidR="007E1ACA">
        <w:rPr>
          <w:rFonts w:ascii="Times New Roman" w:hAnsi="Times New Roman"/>
          <w:b/>
          <w:sz w:val="24"/>
          <w:szCs w:val="24"/>
        </w:rPr>
        <w:t xml:space="preserve">с учетом мнения </w:t>
      </w:r>
      <w:r w:rsidRPr="003930C0">
        <w:rPr>
          <w:rFonts w:ascii="Times New Roman" w:hAnsi="Times New Roman"/>
          <w:b/>
          <w:sz w:val="24"/>
          <w:szCs w:val="24"/>
        </w:rPr>
        <w:t>с</w:t>
      </w:r>
      <w:r w:rsidR="000C513A">
        <w:rPr>
          <w:rFonts w:ascii="Times New Roman" w:hAnsi="Times New Roman"/>
          <w:b/>
          <w:sz w:val="24"/>
          <w:szCs w:val="24"/>
        </w:rPr>
        <w:t>пециального местного</w:t>
      </w:r>
      <w:r w:rsidR="007E1ACA">
        <w:rPr>
          <w:rFonts w:ascii="Times New Roman" w:hAnsi="Times New Roman"/>
          <w:b/>
          <w:sz w:val="24"/>
          <w:szCs w:val="24"/>
        </w:rPr>
        <w:t xml:space="preserve"> коллегиального общественного органа, формируемого</w:t>
      </w:r>
      <w:r w:rsidRPr="003930C0">
        <w:rPr>
          <w:rFonts w:ascii="Times New Roman" w:hAnsi="Times New Roman"/>
          <w:b/>
          <w:sz w:val="24"/>
          <w:szCs w:val="24"/>
        </w:rPr>
        <w:t xml:space="preserve"> Советом МО при участии независимых экспертов и представителей общественности</w:t>
      </w:r>
      <w:r w:rsidRPr="00787EA3">
        <w:rPr>
          <w:rFonts w:ascii="Times New Roman" w:hAnsi="Times New Roman"/>
          <w:sz w:val="24"/>
          <w:szCs w:val="24"/>
        </w:rPr>
        <w:t>,</w:t>
      </w:r>
      <w:r w:rsidR="007E1ACA">
        <w:rPr>
          <w:rFonts w:ascii="Times New Roman" w:hAnsi="Times New Roman"/>
          <w:sz w:val="24"/>
          <w:szCs w:val="24"/>
        </w:rPr>
        <w:t xml:space="preserve"> </w:t>
      </w:r>
      <w:r w:rsidR="007E1ACA" w:rsidRPr="0090010D">
        <w:rPr>
          <w:rFonts w:ascii="Times New Roman" w:hAnsi="Times New Roman"/>
          <w:b/>
          <w:sz w:val="24"/>
          <w:szCs w:val="24"/>
        </w:rPr>
        <w:t>в первую очередь - предпринимателей,</w:t>
      </w:r>
      <w:r>
        <w:rPr>
          <w:rFonts w:ascii="Times New Roman" w:hAnsi="Times New Roman"/>
          <w:sz w:val="24"/>
          <w:szCs w:val="24"/>
        </w:rPr>
        <w:t xml:space="preserve"> и</w:t>
      </w:r>
      <w:r w:rsidR="007E1ACA">
        <w:rPr>
          <w:rFonts w:ascii="Times New Roman" w:hAnsi="Times New Roman"/>
          <w:sz w:val="24"/>
          <w:szCs w:val="24"/>
        </w:rPr>
        <w:t xml:space="preserve"> только после получения</w:t>
      </w:r>
      <w:r w:rsidRPr="00787EA3">
        <w:rPr>
          <w:rFonts w:ascii="Times New Roman" w:hAnsi="Times New Roman"/>
          <w:sz w:val="24"/>
          <w:szCs w:val="24"/>
        </w:rPr>
        <w:t xml:space="preserve"> официального мнения такого органа</w:t>
      </w:r>
      <w:r>
        <w:rPr>
          <w:rFonts w:ascii="Times New Roman" w:hAnsi="Times New Roman"/>
          <w:sz w:val="24"/>
          <w:szCs w:val="24"/>
        </w:rPr>
        <w:t>, оформленного в виде выписки из протокола заседания</w:t>
      </w:r>
      <w:r w:rsidRPr="00787EA3">
        <w:rPr>
          <w:rFonts w:ascii="Times New Roman" w:hAnsi="Times New Roman"/>
          <w:sz w:val="24"/>
          <w:szCs w:val="24"/>
        </w:rPr>
        <w:t xml:space="preserve">. </w:t>
      </w:r>
    </w:p>
    <w:p w:rsidR="0097211E" w:rsidRPr="00787EA3" w:rsidRDefault="0097211E" w:rsidP="004237F3">
      <w:pPr>
        <w:pStyle w:val="a4"/>
        <w:tabs>
          <w:tab w:val="left" w:pos="142"/>
          <w:tab w:val="left" w:pos="284"/>
          <w:tab w:val="left" w:pos="426"/>
        </w:tabs>
        <w:ind w:left="-567" w:firstLine="567"/>
        <w:jc w:val="both"/>
        <w:rPr>
          <w:rFonts w:ascii="Times New Roman" w:hAnsi="Times New Roman"/>
          <w:sz w:val="24"/>
          <w:szCs w:val="24"/>
        </w:rPr>
      </w:pPr>
      <w:r>
        <w:rPr>
          <w:rFonts w:ascii="Times New Roman" w:hAnsi="Times New Roman"/>
          <w:sz w:val="24"/>
          <w:szCs w:val="24"/>
        </w:rPr>
        <w:t xml:space="preserve">3.2.4. </w:t>
      </w:r>
      <w:r w:rsidRPr="00787EA3">
        <w:rPr>
          <w:rFonts w:ascii="Times New Roman" w:hAnsi="Times New Roman"/>
          <w:sz w:val="24"/>
          <w:szCs w:val="24"/>
        </w:rPr>
        <w:t xml:space="preserve">Обеспечить в </w:t>
      </w:r>
      <w:r>
        <w:rPr>
          <w:rFonts w:ascii="Times New Roman" w:hAnsi="Times New Roman"/>
          <w:sz w:val="24"/>
          <w:szCs w:val="24"/>
        </w:rPr>
        <w:t>МО</w:t>
      </w:r>
      <w:r w:rsidRPr="00787EA3">
        <w:rPr>
          <w:rFonts w:ascii="Times New Roman" w:hAnsi="Times New Roman"/>
          <w:sz w:val="24"/>
          <w:szCs w:val="24"/>
        </w:rPr>
        <w:t xml:space="preserve"> </w:t>
      </w:r>
      <w:r w:rsidRPr="003930C0">
        <w:rPr>
          <w:rFonts w:ascii="Times New Roman" w:hAnsi="Times New Roman"/>
          <w:b/>
          <w:sz w:val="24"/>
          <w:szCs w:val="24"/>
        </w:rPr>
        <w:t>ускоренное рассмотрение, оформление и регистрацию документов, необходимых субъектам малого и среднего предпринимательства для осуществления предпринимательской (в т.ч. инвестиционной) деятельности</w:t>
      </w:r>
      <w:r w:rsidRPr="00787EA3">
        <w:rPr>
          <w:rFonts w:ascii="Times New Roman" w:hAnsi="Times New Roman"/>
          <w:sz w:val="24"/>
          <w:szCs w:val="24"/>
        </w:rPr>
        <w:t xml:space="preserve">, в т.ч. для строительства, реконструкции, получения в пользование или в собственность объектов недвижимого имущества, включая земельные участки (при этом, </w:t>
      </w:r>
      <w:r w:rsidRPr="003930C0">
        <w:rPr>
          <w:rFonts w:ascii="Times New Roman" w:hAnsi="Times New Roman"/>
          <w:b/>
          <w:sz w:val="24"/>
          <w:szCs w:val="24"/>
        </w:rPr>
        <w:t>сокращение сроков</w:t>
      </w:r>
      <w:r>
        <w:rPr>
          <w:rFonts w:ascii="Times New Roman" w:hAnsi="Times New Roman"/>
          <w:sz w:val="24"/>
          <w:szCs w:val="24"/>
        </w:rPr>
        <w:t xml:space="preserve"> по сравнению с существующими сегодня сроками, </w:t>
      </w:r>
      <w:r w:rsidRPr="00787EA3">
        <w:rPr>
          <w:rFonts w:ascii="Times New Roman" w:hAnsi="Times New Roman"/>
          <w:sz w:val="24"/>
          <w:szCs w:val="24"/>
        </w:rPr>
        <w:t xml:space="preserve">установленными </w:t>
      </w:r>
      <w:r>
        <w:rPr>
          <w:rFonts w:ascii="Times New Roman" w:hAnsi="Times New Roman"/>
          <w:sz w:val="24"/>
          <w:szCs w:val="24"/>
        </w:rPr>
        <w:t xml:space="preserve">муниципальными </w:t>
      </w:r>
      <w:r w:rsidRPr="00787EA3">
        <w:rPr>
          <w:rFonts w:ascii="Times New Roman" w:hAnsi="Times New Roman"/>
          <w:sz w:val="24"/>
          <w:szCs w:val="24"/>
        </w:rPr>
        <w:t>нормативными документами</w:t>
      </w:r>
      <w:r>
        <w:rPr>
          <w:rFonts w:ascii="Times New Roman" w:hAnsi="Times New Roman"/>
          <w:sz w:val="24"/>
          <w:szCs w:val="24"/>
        </w:rPr>
        <w:t>,</w:t>
      </w:r>
      <w:r w:rsidRPr="00787EA3">
        <w:rPr>
          <w:rFonts w:ascii="Times New Roman" w:hAnsi="Times New Roman"/>
          <w:sz w:val="24"/>
          <w:szCs w:val="24"/>
        </w:rPr>
        <w:t xml:space="preserve"> </w:t>
      </w:r>
      <w:r w:rsidRPr="003930C0">
        <w:rPr>
          <w:rFonts w:ascii="Times New Roman" w:hAnsi="Times New Roman"/>
          <w:b/>
          <w:sz w:val="24"/>
          <w:szCs w:val="24"/>
        </w:rPr>
        <w:t>должно составлять не менее 50%</w:t>
      </w:r>
      <w:r w:rsidRPr="00787EA3">
        <w:rPr>
          <w:rFonts w:ascii="Times New Roman" w:hAnsi="Times New Roman"/>
          <w:sz w:val="24"/>
          <w:szCs w:val="24"/>
        </w:rPr>
        <w:t xml:space="preserve">). </w:t>
      </w:r>
    </w:p>
    <w:p w:rsidR="0097211E" w:rsidRPr="009E3617" w:rsidRDefault="0097211E" w:rsidP="004237F3">
      <w:pPr>
        <w:pStyle w:val="a4"/>
        <w:tabs>
          <w:tab w:val="left" w:pos="426"/>
        </w:tabs>
        <w:ind w:left="-567" w:firstLine="567"/>
        <w:jc w:val="both"/>
        <w:rPr>
          <w:rFonts w:ascii="Times New Roman" w:hAnsi="Times New Roman"/>
          <w:sz w:val="24"/>
          <w:szCs w:val="24"/>
        </w:rPr>
      </w:pPr>
      <w:r>
        <w:rPr>
          <w:rFonts w:ascii="Times New Roman" w:hAnsi="Times New Roman"/>
          <w:sz w:val="24"/>
          <w:szCs w:val="24"/>
        </w:rPr>
        <w:t xml:space="preserve">3.2.5. </w:t>
      </w:r>
      <w:r w:rsidRPr="00787EA3">
        <w:rPr>
          <w:rFonts w:ascii="Times New Roman" w:hAnsi="Times New Roman"/>
          <w:sz w:val="24"/>
          <w:szCs w:val="24"/>
        </w:rPr>
        <w:t xml:space="preserve">Обеспечить в </w:t>
      </w:r>
      <w:r>
        <w:rPr>
          <w:rFonts w:ascii="Times New Roman" w:hAnsi="Times New Roman"/>
          <w:sz w:val="24"/>
          <w:szCs w:val="24"/>
        </w:rPr>
        <w:t>МО</w:t>
      </w:r>
      <w:r w:rsidRPr="00787EA3">
        <w:rPr>
          <w:rFonts w:ascii="Times New Roman" w:hAnsi="Times New Roman"/>
          <w:sz w:val="24"/>
          <w:szCs w:val="24"/>
        </w:rPr>
        <w:t xml:space="preserve"> </w:t>
      </w:r>
      <w:r w:rsidRPr="003930C0">
        <w:rPr>
          <w:rFonts w:ascii="Times New Roman" w:hAnsi="Times New Roman"/>
          <w:b/>
          <w:sz w:val="24"/>
          <w:szCs w:val="24"/>
        </w:rPr>
        <w:t xml:space="preserve">установление обоснованных с правой и экономической точек зрения и доступных по стоимости для </w:t>
      </w:r>
      <w:r w:rsidR="007E1ACA">
        <w:rPr>
          <w:rFonts w:ascii="Times New Roman" w:hAnsi="Times New Roman"/>
          <w:b/>
          <w:sz w:val="24"/>
          <w:szCs w:val="24"/>
        </w:rPr>
        <w:t xml:space="preserve">местных </w:t>
      </w:r>
      <w:r w:rsidRPr="003930C0">
        <w:rPr>
          <w:rFonts w:ascii="Times New Roman" w:hAnsi="Times New Roman"/>
          <w:b/>
          <w:sz w:val="24"/>
          <w:szCs w:val="24"/>
        </w:rPr>
        <w:t>субъектов малого и среднего предпринимательства платежей в счет оплаты долевого участия субъекта малого и среднего предпринимательства в строительстве объектов инженерной инфраструктуры населенного пункта</w:t>
      </w:r>
      <w:r w:rsidRPr="009E3617">
        <w:rPr>
          <w:rFonts w:ascii="Times New Roman" w:hAnsi="Times New Roman"/>
          <w:sz w:val="24"/>
          <w:szCs w:val="24"/>
        </w:rPr>
        <w:t xml:space="preserve"> (либо любого аналогичного по назна</w:t>
      </w:r>
      <w:r>
        <w:rPr>
          <w:rFonts w:ascii="Times New Roman" w:hAnsi="Times New Roman"/>
          <w:sz w:val="24"/>
          <w:szCs w:val="24"/>
        </w:rPr>
        <w:t>чению платежа с иным названием).</w:t>
      </w:r>
    </w:p>
    <w:p w:rsidR="0097211E" w:rsidRPr="00787EA3" w:rsidRDefault="0097211E" w:rsidP="004237F3">
      <w:pPr>
        <w:spacing w:after="0" w:line="240" w:lineRule="auto"/>
        <w:ind w:left="-567"/>
        <w:jc w:val="both"/>
        <w:rPr>
          <w:rFonts w:ascii="Times New Roman" w:hAnsi="Times New Roman"/>
          <w:sz w:val="24"/>
          <w:szCs w:val="24"/>
        </w:rPr>
      </w:pPr>
      <w:r>
        <w:rPr>
          <w:rFonts w:ascii="Times New Roman" w:hAnsi="Times New Roman"/>
          <w:sz w:val="24"/>
          <w:szCs w:val="24"/>
        </w:rPr>
        <w:tab/>
      </w:r>
      <w:r w:rsidRPr="00787EA3">
        <w:rPr>
          <w:rFonts w:ascii="Times New Roman" w:hAnsi="Times New Roman"/>
          <w:sz w:val="24"/>
          <w:szCs w:val="24"/>
        </w:rPr>
        <w:t xml:space="preserve">Порядок расчета величины каждого из таких платежей должен быть единым, утвержденным в установленном порядке, обеспечивать разумные и равные условия оплаты для любых субъектов малого и среднего предпринимательства и использовать в качестве исходных </w:t>
      </w:r>
      <w:r w:rsidRPr="00787EA3">
        <w:rPr>
          <w:rFonts w:ascii="Times New Roman" w:hAnsi="Times New Roman"/>
          <w:sz w:val="24"/>
          <w:szCs w:val="24"/>
        </w:rPr>
        <w:lastRenderedPageBreak/>
        <w:t xml:space="preserve">данных реальные объемы ресурсов, потребляемых конкретным субъектом малого и среднего предпринимательства. </w:t>
      </w:r>
    </w:p>
    <w:p w:rsidR="0097211E" w:rsidRPr="00F05B91" w:rsidRDefault="0097211E" w:rsidP="004237F3">
      <w:pPr>
        <w:pStyle w:val="a4"/>
        <w:tabs>
          <w:tab w:val="left" w:pos="426"/>
        </w:tabs>
        <w:ind w:left="-567" w:firstLine="567"/>
        <w:jc w:val="both"/>
        <w:rPr>
          <w:rFonts w:ascii="Times New Roman" w:hAnsi="Times New Roman"/>
          <w:sz w:val="24"/>
          <w:szCs w:val="24"/>
        </w:rPr>
      </w:pPr>
      <w:r>
        <w:rPr>
          <w:rFonts w:ascii="Times New Roman" w:hAnsi="Times New Roman"/>
          <w:sz w:val="24"/>
          <w:szCs w:val="24"/>
        </w:rPr>
        <w:t xml:space="preserve">3.2.6. </w:t>
      </w:r>
      <w:r w:rsidRPr="003930C0">
        <w:rPr>
          <w:rFonts w:ascii="Times New Roman" w:hAnsi="Times New Roman"/>
          <w:b/>
          <w:sz w:val="24"/>
          <w:szCs w:val="24"/>
        </w:rPr>
        <w:t>Ввести в обычаи муниципального делового оборота, уставы и положения органов местного самоуправления, должностные инструкции муниципальных служащих</w:t>
      </w:r>
      <w:r w:rsidRPr="00F05B91">
        <w:rPr>
          <w:rFonts w:ascii="Times New Roman" w:hAnsi="Times New Roman"/>
          <w:sz w:val="24"/>
          <w:szCs w:val="24"/>
        </w:rPr>
        <w:t xml:space="preserve"> - два простых положения, которыми уже давно и успешно  руководствуются в развитых странах:</w:t>
      </w:r>
    </w:p>
    <w:p w:rsidR="0097211E" w:rsidRPr="00F05B91" w:rsidRDefault="0097211E" w:rsidP="004237F3">
      <w:pPr>
        <w:numPr>
          <w:ilvl w:val="0"/>
          <w:numId w:val="3"/>
        </w:numPr>
        <w:tabs>
          <w:tab w:val="left" w:pos="284"/>
        </w:tabs>
        <w:spacing w:after="0" w:line="240" w:lineRule="auto"/>
        <w:ind w:left="-567" w:firstLine="567"/>
        <w:jc w:val="both"/>
        <w:rPr>
          <w:rFonts w:ascii="Times New Roman" w:hAnsi="Times New Roman"/>
          <w:sz w:val="24"/>
          <w:szCs w:val="24"/>
        </w:rPr>
      </w:pPr>
      <w:r w:rsidRPr="003930C0">
        <w:rPr>
          <w:rFonts w:ascii="Times New Roman" w:hAnsi="Times New Roman"/>
          <w:b/>
          <w:sz w:val="24"/>
          <w:szCs w:val="24"/>
        </w:rPr>
        <w:t>во-первых</w:t>
      </w:r>
      <w:r w:rsidRPr="00F05B91">
        <w:rPr>
          <w:rFonts w:ascii="Times New Roman" w:hAnsi="Times New Roman"/>
          <w:sz w:val="24"/>
          <w:szCs w:val="24"/>
        </w:rPr>
        <w:t xml:space="preserve">, каждый </w:t>
      </w:r>
      <w:r w:rsidRPr="003930C0">
        <w:rPr>
          <w:rFonts w:ascii="Times New Roman" w:hAnsi="Times New Roman"/>
          <w:b/>
          <w:sz w:val="24"/>
          <w:szCs w:val="24"/>
        </w:rPr>
        <w:t>отказ на обращение субъекта предпринимательской деятельности должен быть завизирован вышестоящим руководителем чиновника</w:t>
      </w:r>
      <w:r w:rsidRPr="00F05B91">
        <w:rPr>
          <w:rFonts w:ascii="Times New Roman" w:hAnsi="Times New Roman"/>
          <w:sz w:val="24"/>
          <w:szCs w:val="24"/>
        </w:rPr>
        <w:t xml:space="preserve"> любого уровня, который такой отказ подготовил и оформил;</w:t>
      </w:r>
    </w:p>
    <w:p w:rsidR="0097211E" w:rsidRPr="003930C0" w:rsidRDefault="0097211E" w:rsidP="004237F3">
      <w:pPr>
        <w:numPr>
          <w:ilvl w:val="0"/>
          <w:numId w:val="3"/>
        </w:numPr>
        <w:tabs>
          <w:tab w:val="left" w:pos="284"/>
        </w:tabs>
        <w:spacing w:after="0" w:line="240" w:lineRule="auto"/>
        <w:ind w:left="-567" w:firstLine="567"/>
        <w:jc w:val="both"/>
        <w:rPr>
          <w:rFonts w:ascii="Times New Roman" w:hAnsi="Times New Roman"/>
          <w:b/>
          <w:sz w:val="24"/>
          <w:szCs w:val="24"/>
        </w:rPr>
      </w:pPr>
      <w:r w:rsidRPr="003930C0">
        <w:rPr>
          <w:rFonts w:ascii="Times New Roman" w:hAnsi="Times New Roman"/>
          <w:b/>
          <w:sz w:val="24"/>
          <w:szCs w:val="24"/>
        </w:rPr>
        <w:t>во-вторых</w:t>
      </w:r>
      <w:r w:rsidRPr="00F05B91">
        <w:rPr>
          <w:rFonts w:ascii="Times New Roman" w:hAnsi="Times New Roman"/>
          <w:sz w:val="24"/>
          <w:szCs w:val="24"/>
        </w:rPr>
        <w:t xml:space="preserve">, каждый муниципальный служащий в своих служебных отношениях с предпринимателем должен руководствоваться незыблемым принципом </w:t>
      </w:r>
      <w:r w:rsidRPr="003930C0">
        <w:rPr>
          <w:rFonts w:ascii="Times New Roman" w:hAnsi="Times New Roman"/>
          <w:b/>
          <w:sz w:val="24"/>
          <w:szCs w:val="24"/>
        </w:rPr>
        <w:t>«Все, что не запрещено законодательством – разрешено!».</w:t>
      </w:r>
    </w:p>
    <w:p w:rsidR="0097211E" w:rsidRPr="007E1ACA" w:rsidRDefault="0097211E" w:rsidP="004237F3">
      <w:pPr>
        <w:spacing w:after="0" w:line="240" w:lineRule="auto"/>
        <w:ind w:left="-567"/>
        <w:jc w:val="both"/>
        <w:rPr>
          <w:rFonts w:ascii="Times New Roman" w:hAnsi="Times New Roman"/>
          <w:b/>
          <w:sz w:val="24"/>
          <w:szCs w:val="24"/>
        </w:rPr>
      </w:pPr>
      <w:r>
        <w:rPr>
          <w:rFonts w:ascii="Times New Roman" w:hAnsi="Times New Roman"/>
          <w:b/>
          <w:sz w:val="24"/>
          <w:szCs w:val="24"/>
        </w:rPr>
        <w:tab/>
      </w:r>
      <w:r w:rsidRPr="0097211E">
        <w:rPr>
          <w:rFonts w:ascii="Times New Roman" w:hAnsi="Times New Roman"/>
          <w:sz w:val="24"/>
          <w:szCs w:val="24"/>
        </w:rPr>
        <w:t>3.3.</w:t>
      </w:r>
      <w:r w:rsidRPr="0017195B">
        <w:rPr>
          <w:rFonts w:ascii="Times New Roman" w:hAnsi="Times New Roman"/>
          <w:b/>
          <w:sz w:val="24"/>
          <w:szCs w:val="24"/>
        </w:rPr>
        <w:t xml:space="preserve"> В целях обеспечения реальной муниципальной поддержки развития субъектов малого и среднего предпринимательства (СМСП) в Республике Башкортостан в период длящегося экономического кризиса, снизить бремя налоговой нагрузки на СМСП, путем установления размеров налога на землю и арендной платы за землю на территории Республики Башкортостан в разумных</w:t>
      </w:r>
      <w:r w:rsidR="00546BDC">
        <w:rPr>
          <w:rFonts w:ascii="Times New Roman" w:hAnsi="Times New Roman"/>
          <w:b/>
          <w:sz w:val="24"/>
          <w:szCs w:val="24"/>
        </w:rPr>
        <w:t>, посильных для СМСП</w:t>
      </w:r>
      <w:r w:rsidRPr="0017195B">
        <w:rPr>
          <w:rFonts w:ascii="Times New Roman" w:hAnsi="Times New Roman"/>
          <w:b/>
          <w:sz w:val="24"/>
          <w:szCs w:val="24"/>
        </w:rPr>
        <w:t xml:space="preserve"> пределах, в т.ч.</w:t>
      </w:r>
      <w:r w:rsidR="007E1ACA">
        <w:rPr>
          <w:rFonts w:ascii="Times New Roman" w:hAnsi="Times New Roman"/>
          <w:b/>
          <w:sz w:val="24"/>
          <w:szCs w:val="24"/>
        </w:rPr>
        <w:t xml:space="preserve">, </w:t>
      </w:r>
      <w:r w:rsidR="007E1ACA">
        <w:rPr>
          <w:rFonts w:ascii="Times New Roman" w:hAnsi="Times New Roman"/>
          <w:sz w:val="24"/>
          <w:szCs w:val="24"/>
        </w:rPr>
        <w:t>р</w:t>
      </w:r>
      <w:r w:rsidRPr="00F05B91">
        <w:rPr>
          <w:rFonts w:ascii="Times New Roman" w:hAnsi="Times New Roman"/>
          <w:sz w:val="24"/>
          <w:szCs w:val="24"/>
        </w:rPr>
        <w:t>екомендовать органам местного самоуправления Республики Башкортостан:</w:t>
      </w:r>
    </w:p>
    <w:p w:rsidR="0097211E" w:rsidRDefault="0097211E" w:rsidP="004237F3">
      <w:pPr>
        <w:pStyle w:val="a3"/>
        <w:spacing w:after="0" w:line="240" w:lineRule="auto"/>
        <w:ind w:left="-567"/>
        <w:jc w:val="both"/>
        <w:rPr>
          <w:rFonts w:ascii="Times New Roman" w:hAnsi="Times New Roman"/>
          <w:sz w:val="24"/>
          <w:szCs w:val="24"/>
        </w:rPr>
      </w:pPr>
      <w:r>
        <w:rPr>
          <w:rFonts w:ascii="Times New Roman" w:hAnsi="Times New Roman"/>
          <w:sz w:val="24"/>
          <w:szCs w:val="24"/>
        </w:rPr>
        <w:tab/>
      </w:r>
      <w:r w:rsidRPr="00F05B91">
        <w:rPr>
          <w:rFonts w:ascii="Times New Roman" w:hAnsi="Times New Roman"/>
          <w:sz w:val="24"/>
          <w:szCs w:val="24"/>
        </w:rPr>
        <w:t xml:space="preserve">а) </w:t>
      </w:r>
      <w:r w:rsidRPr="003930C0">
        <w:rPr>
          <w:rFonts w:ascii="Times New Roman" w:hAnsi="Times New Roman"/>
          <w:b/>
          <w:sz w:val="24"/>
          <w:szCs w:val="24"/>
        </w:rPr>
        <w:t>провести</w:t>
      </w:r>
      <w:r w:rsidRPr="00F05B91">
        <w:rPr>
          <w:rFonts w:ascii="Times New Roman" w:hAnsi="Times New Roman"/>
          <w:sz w:val="24"/>
          <w:szCs w:val="24"/>
        </w:rPr>
        <w:t xml:space="preserve"> (с привлечением некоммерческих организаций, выражающих интересы местных СМСП) </w:t>
      </w:r>
      <w:r w:rsidRPr="003930C0">
        <w:rPr>
          <w:rFonts w:ascii="Times New Roman" w:hAnsi="Times New Roman"/>
          <w:b/>
          <w:sz w:val="24"/>
          <w:szCs w:val="24"/>
        </w:rPr>
        <w:t>достоверный экономический анализ соответствия установленных в муниципальных образованиях ставок земельного налога и арендной платы за землю – реальной экономической ситуации, включая покупательную способность субъектов малого и среднего бизнеса</w:t>
      </w:r>
      <w:r w:rsidRPr="00F05B91">
        <w:rPr>
          <w:rFonts w:ascii="Times New Roman" w:hAnsi="Times New Roman"/>
          <w:sz w:val="24"/>
          <w:szCs w:val="24"/>
        </w:rPr>
        <w:t xml:space="preserve"> на данной территории; </w:t>
      </w:r>
    </w:p>
    <w:p w:rsidR="0097211E" w:rsidRPr="00F05B91" w:rsidRDefault="0097211E" w:rsidP="004237F3">
      <w:pPr>
        <w:pStyle w:val="a3"/>
        <w:spacing w:after="0" w:line="240" w:lineRule="auto"/>
        <w:ind w:left="-567"/>
        <w:jc w:val="both"/>
        <w:rPr>
          <w:rFonts w:ascii="Times New Roman" w:hAnsi="Times New Roman"/>
          <w:sz w:val="24"/>
          <w:szCs w:val="24"/>
        </w:rPr>
      </w:pPr>
      <w:r>
        <w:rPr>
          <w:rFonts w:ascii="Times New Roman" w:hAnsi="Times New Roman"/>
          <w:sz w:val="24"/>
          <w:szCs w:val="24"/>
        </w:rPr>
        <w:tab/>
      </w:r>
      <w:r w:rsidRPr="00F05B91">
        <w:rPr>
          <w:rFonts w:ascii="Times New Roman" w:hAnsi="Times New Roman"/>
          <w:sz w:val="24"/>
          <w:szCs w:val="24"/>
        </w:rPr>
        <w:t xml:space="preserve">б) внести соответствующие изменения в решения представительных органов местного самоуправления, </w:t>
      </w:r>
      <w:r w:rsidRPr="00662E2C">
        <w:rPr>
          <w:rFonts w:ascii="Times New Roman" w:hAnsi="Times New Roman"/>
          <w:b/>
          <w:sz w:val="24"/>
          <w:szCs w:val="24"/>
        </w:rPr>
        <w:t>с учетом предусмотренной законодательством возможности корректировки величины земельного налога и ставок арендной платы за землю в сторону уменьшения.</w:t>
      </w:r>
      <w:r w:rsidRPr="00F05B91">
        <w:rPr>
          <w:rFonts w:ascii="Times New Roman" w:hAnsi="Times New Roman"/>
          <w:sz w:val="24"/>
          <w:szCs w:val="24"/>
        </w:rPr>
        <w:t xml:space="preserve">    </w:t>
      </w:r>
    </w:p>
    <w:p w:rsidR="00A44EB4" w:rsidRPr="00A44EB4" w:rsidRDefault="00A44EB4" w:rsidP="004237F3">
      <w:pPr>
        <w:spacing w:after="0" w:line="240" w:lineRule="auto"/>
        <w:ind w:left="-567" w:firstLine="708"/>
        <w:jc w:val="both"/>
        <w:rPr>
          <w:rFonts w:ascii="Times New Roman" w:hAnsi="Times New Roman" w:cs="Times New Roman"/>
          <w:sz w:val="24"/>
          <w:szCs w:val="24"/>
        </w:rPr>
      </w:pPr>
    </w:p>
    <w:p w:rsidR="004B7791" w:rsidRDefault="006B3C0E" w:rsidP="006B3C0E">
      <w:pPr>
        <w:pStyle w:val="a3"/>
        <w:tabs>
          <w:tab w:val="left" w:pos="426"/>
        </w:tabs>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Модератор конференции:</w:t>
      </w:r>
    </w:p>
    <w:p w:rsidR="006B3C0E" w:rsidRPr="00C00E88" w:rsidRDefault="006B3C0E" w:rsidP="006B3C0E">
      <w:pPr>
        <w:tabs>
          <w:tab w:val="left" w:pos="2703"/>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00E88">
        <w:rPr>
          <w:rFonts w:ascii="Times New Roman" w:hAnsi="Times New Roman" w:cs="Times New Roman"/>
          <w:sz w:val="24"/>
          <w:szCs w:val="24"/>
        </w:rPr>
        <w:t>Заслуженный юрист</w:t>
      </w:r>
    </w:p>
    <w:p w:rsidR="006B3C0E" w:rsidRPr="00C00E88" w:rsidRDefault="006B3C0E" w:rsidP="006B3C0E">
      <w:pPr>
        <w:tabs>
          <w:tab w:val="left" w:pos="2703"/>
        </w:tabs>
        <w:spacing w:after="0" w:line="240" w:lineRule="auto"/>
        <w:ind w:left="-567"/>
        <w:contextualSpacing/>
        <w:jc w:val="both"/>
        <w:rPr>
          <w:rFonts w:ascii="Times New Roman" w:hAnsi="Times New Roman" w:cs="Times New Roman"/>
          <w:sz w:val="24"/>
          <w:szCs w:val="24"/>
        </w:rPr>
      </w:pPr>
      <w:r w:rsidRPr="00C00E88">
        <w:rPr>
          <w:rFonts w:ascii="Times New Roman" w:hAnsi="Times New Roman" w:cs="Times New Roman"/>
          <w:sz w:val="24"/>
          <w:szCs w:val="24"/>
        </w:rPr>
        <w:t xml:space="preserve">     Республики Башкортостан,</w:t>
      </w:r>
    </w:p>
    <w:p w:rsidR="006B3C0E" w:rsidRPr="00C00E88" w:rsidRDefault="006B3C0E" w:rsidP="006B3C0E">
      <w:pPr>
        <w:pStyle w:val="aa"/>
        <w:shd w:val="clear" w:color="auto" w:fill="FFFFFF"/>
        <w:spacing w:before="0" w:beforeAutospacing="0" w:after="0" w:afterAutospacing="0"/>
        <w:ind w:left="-142" w:hanging="425"/>
        <w:jc w:val="both"/>
      </w:pPr>
      <w:r w:rsidRPr="00C00E88">
        <w:rPr>
          <w:color w:val="000000"/>
        </w:rPr>
        <w:t xml:space="preserve">     Председатель Башкирской республиканской </w:t>
      </w:r>
    </w:p>
    <w:p w:rsidR="006B3C0E" w:rsidRDefault="006B3C0E" w:rsidP="006B3C0E">
      <w:pPr>
        <w:pStyle w:val="aa"/>
        <w:shd w:val="clear" w:color="auto" w:fill="FFFFFF"/>
        <w:spacing w:before="0" w:beforeAutospacing="0" w:after="0" w:afterAutospacing="0"/>
        <w:ind w:left="-142" w:hanging="425"/>
        <w:jc w:val="both"/>
        <w:rPr>
          <w:color w:val="000000"/>
        </w:rPr>
      </w:pPr>
      <w:r w:rsidRPr="00C00E88">
        <w:rPr>
          <w:color w:val="000000"/>
        </w:rPr>
        <w:t xml:space="preserve">     ассоциации юридических компаний</w:t>
      </w:r>
      <w:r w:rsidR="006B07F1">
        <w:rPr>
          <w:color w:val="000000"/>
        </w:rPr>
        <w:t>,</w:t>
      </w:r>
      <w:r w:rsidRPr="00C00E88">
        <w:rPr>
          <w:color w:val="000000"/>
        </w:rPr>
        <w:tab/>
      </w:r>
    </w:p>
    <w:p w:rsidR="006B3C0E" w:rsidRDefault="006B3C0E" w:rsidP="006B3C0E">
      <w:pPr>
        <w:pStyle w:val="aa"/>
        <w:shd w:val="clear" w:color="auto" w:fill="FFFFFF"/>
        <w:spacing w:before="0" w:beforeAutospacing="0" w:after="0" w:afterAutospacing="0"/>
        <w:ind w:left="-142" w:hanging="425"/>
        <w:jc w:val="both"/>
        <w:rPr>
          <w:color w:val="000000"/>
        </w:rPr>
      </w:pPr>
      <w:r>
        <w:rPr>
          <w:color w:val="000000"/>
        </w:rPr>
        <w:t xml:space="preserve">     Председатель Общественного совета при </w:t>
      </w:r>
    </w:p>
    <w:p w:rsidR="006A258C" w:rsidRDefault="006A258C" w:rsidP="006B3C0E">
      <w:pPr>
        <w:pStyle w:val="aa"/>
        <w:shd w:val="clear" w:color="auto" w:fill="FFFFFF"/>
        <w:spacing w:before="0" w:beforeAutospacing="0" w:after="0" w:afterAutospacing="0"/>
        <w:ind w:left="-142" w:hanging="425"/>
        <w:jc w:val="both"/>
        <w:rPr>
          <w:color w:val="000000"/>
        </w:rPr>
      </w:pPr>
      <w:r>
        <w:rPr>
          <w:color w:val="000000"/>
        </w:rPr>
        <w:t xml:space="preserve">     Государственном комитете</w:t>
      </w:r>
    </w:p>
    <w:p w:rsidR="006A258C" w:rsidRDefault="006A258C" w:rsidP="006B3C0E">
      <w:pPr>
        <w:pStyle w:val="aa"/>
        <w:shd w:val="clear" w:color="auto" w:fill="FFFFFF"/>
        <w:spacing w:before="0" w:beforeAutospacing="0" w:after="0" w:afterAutospacing="0"/>
        <w:ind w:left="-142" w:hanging="425"/>
        <w:jc w:val="both"/>
        <w:rPr>
          <w:color w:val="000000"/>
        </w:rPr>
      </w:pPr>
      <w:r>
        <w:rPr>
          <w:color w:val="000000"/>
        </w:rPr>
        <w:t xml:space="preserve">   </w:t>
      </w:r>
      <w:r w:rsidR="006B3C0E">
        <w:rPr>
          <w:color w:val="000000"/>
        </w:rPr>
        <w:t xml:space="preserve"> </w:t>
      </w:r>
      <w:r>
        <w:rPr>
          <w:color w:val="000000"/>
        </w:rPr>
        <w:t xml:space="preserve"> </w:t>
      </w:r>
      <w:r w:rsidR="006B3C0E">
        <w:rPr>
          <w:color w:val="000000"/>
        </w:rPr>
        <w:t>по предпринимательству</w:t>
      </w:r>
      <w:r>
        <w:rPr>
          <w:color w:val="000000"/>
        </w:rPr>
        <w:t xml:space="preserve"> </w:t>
      </w:r>
      <w:r w:rsidR="006B3C0E">
        <w:rPr>
          <w:color w:val="000000"/>
        </w:rPr>
        <w:t xml:space="preserve">и туризму </w:t>
      </w:r>
    </w:p>
    <w:p w:rsidR="006B3C0E" w:rsidRPr="006A258C" w:rsidRDefault="006A258C" w:rsidP="006B3C0E">
      <w:pPr>
        <w:pStyle w:val="aa"/>
        <w:shd w:val="clear" w:color="auto" w:fill="FFFFFF"/>
        <w:spacing w:before="0" w:beforeAutospacing="0" w:after="0" w:afterAutospacing="0"/>
        <w:ind w:left="-142" w:hanging="425"/>
        <w:jc w:val="both"/>
        <w:rPr>
          <w:color w:val="000000"/>
        </w:rPr>
      </w:pPr>
      <w:r>
        <w:rPr>
          <w:color w:val="000000"/>
        </w:rPr>
        <w:t xml:space="preserve">     </w:t>
      </w:r>
      <w:r w:rsidR="006B3C0E">
        <w:rPr>
          <w:color w:val="000000"/>
        </w:rPr>
        <w:t>Республики Башкортостан</w:t>
      </w:r>
      <w:r w:rsidR="006B3C0E" w:rsidRPr="00C00E88">
        <w:rPr>
          <w:color w:val="000000"/>
        </w:rPr>
        <w:tab/>
      </w:r>
      <w:r w:rsidR="006B3C0E" w:rsidRPr="00C00E88">
        <w:rPr>
          <w:color w:val="000000"/>
        </w:rPr>
        <w:tab/>
      </w:r>
      <w:r>
        <w:rPr>
          <w:color w:val="000000"/>
        </w:rPr>
        <w:t xml:space="preserve">                   </w:t>
      </w:r>
      <w:proofErr w:type="spellStart"/>
      <w:r w:rsidR="006B3C0E" w:rsidRPr="00C00E88">
        <w:rPr>
          <w:color w:val="000000"/>
        </w:rPr>
        <w:t>__________________Вишневский</w:t>
      </w:r>
      <w:proofErr w:type="spellEnd"/>
      <w:r w:rsidR="006B3C0E" w:rsidRPr="00C00E88">
        <w:rPr>
          <w:color w:val="000000"/>
        </w:rPr>
        <w:t xml:space="preserve"> В.А. </w:t>
      </w:r>
    </w:p>
    <w:p w:rsidR="00D35818" w:rsidRPr="00D35818" w:rsidRDefault="00D35818" w:rsidP="004237F3">
      <w:pPr>
        <w:spacing w:after="0" w:line="240" w:lineRule="auto"/>
        <w:jc w:val="both"/>
        <w:rPr>
          <w:rFonts w:ascii="Times New Roman" w:hAnsi="Times New Roman"/>
          <w:sz w:val="24"/>
          <w:szCs w:val="24"/>
        </w:rPr>
      </w:pPr>
    </w:p>
    <w:p w:rsidR="00D35818" w:rsidRPr="00D35818" w:rsidRDefault="00D35818" w:rsidP="004237F3">
      <w:pPr>
        <w:spacing w:after="0" w:line="240" w:lineRule="auto"/>
        <w:jc w:val="center"/>
        <w:rPr>
          <w:rFonts w:ascii="Times New Roman" w:hAnsi="Times New Roman" w:cs="Times New Roman"/>
          <w:sz w:val="28"/>
          <w:szCs w:val="28"/>
        </w:rPr>
      </w:pPr>
    </w:p>
    <w:sectPr w:rsidR="00D35818" w:rsidRPr="00D35818" w:rsidSect="004237F3">
      <w:headerReference w:type="default" r:id="rId8"/>
      <w:pgSz w:w="11906" w:h="16838"/>
      <w:pgMar w:top="427" w:right="850" w:bottom="567" w:left="1701" w:header="419"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0C0" w:rsidRDefault="003930C0" w:rsidP="003930C0">
      <w:pPr>
        <w:spacing w:after="0" w:line="240" w:lineRule="auto"/>
      </w:pPr>
      <w:r>
        <w:separator/>
      </w:r>
    </w:p>
  </w:endnote>
  <w:endnote w:type="continuationSeparator" w:id="0">
    <w:p w:rsidR="003930C0" w:rsidRDefault="003930C0" w:rsidP="00393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0C0" w:rsidRDefault="003930C0" w:rsidP="003930C0">
      <w:pPr>
        <w:spacing w:after="0" w:line="240" w:lineRule="auto"/>
      </w:pPr>
      <w:r>
        <w:separator/>
      </w:r>
    </w:p>
  </w:footnote>
  <w:footnote w:type="continuationSeparator" w:id="0">
    <w:p w:rsidR="003930C0" w:rsidRDefault="003930C0" w:rsidP="003930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2158"/>
      <w:docPartObj>
        <w:docPartGallery w:val="Page Numbers (Top of Page)"/>
        <w:docPartUnique/>
      </w:docPartObj>
    </w:sdtPr>
    <w:sdtContent>
      <w:p w:rsidR="005F15F9" w:rsidRDefault="005D61F5">
        <w:pPr>
          <w:pStyle w:val="a5"/>
          <w:jc w:val="center"/>
        </w:pPr>
        <w:fldSimple w:instr=" PAGE   \* MERGEFORMAT ">
          <w:r w:rsidR="006B07F1">
            <w:rPr>
              <w:noProof/>
            </w:rPr>
            <w:t>6</w:t>
          </w:r>
        </w:fldSimple>
      </w:p>
    </w:sdtContent>
  </w:sdt>
  <w:p w:rsidR="005F15F9" w:rsidRDefault="005F15F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B4FB7"/>
    <w:multiLevelType w:val="multilevel"/>
    <w:tmpl w:val="AFDC0FB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0907A61"/>
    <w:multiLevelType w:val="hybridMultilevel"/>
    <w:tmpl w:val="7B6AF2C0"/>
    <w:lvl w:ilvl="0" w:tplc="CF3831E4">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2">
    <w:nsid w:val="6FF43A36"/>
    <w:multiLevelType w:val="hybridMultilevel"/>
    <w:tmpl w:val="D5B03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D35818"/>
    <w:rsid w:val="00055769"/>
    <w:rsid w:val="00056B6F"/>
    <w:rsid w:val="000C513A"/>
    <w:rsid w:val="000F53C3"/>
    <w:rsid w:val="002C70FA"/>
    <w:rsid w:val="00363A8E"/>
    <w:rsid w:val="003930C0"/>
    <w:rsid w:val="003E6C7A"/>
    <w:rsid w:val="004237F3"/>
    <w:rsid w:val="00490035"/>
    <w:rsid w:val="004B7791"/>
    <w:rsid w:val="004C4B07"/>
    <w:rsid w:val="00546BDC"/>
    <w:rsid w:val="0055784E"/>
    <w:rsid w:val="005D61F5"/>
    <w:rsid w:val="005F15F9"/>
    <w:rsid w:val="00662E2C"/>
    <w:rsid w:val="006A258C"/>
    <w:rsid w:val="006B07F1"/>
    <w:rsid w:val="006B3C0E"/>
    <w:rsid w:val="007E1ACA"/>
    <w:rsid w:val="008F7C51"/>
    <w:rsid w:val="0090010D"/>
    <w:rsid w:val="009209A9"/>
    <w:rsid w:val="00956A69"/>
    <w:rsid w:val="0097211E"/>
    <w:rsid w:val="009C1DC9"/>
    <w:rsid w:val="009D6BF1"/>
    <w:rsid w:val="00A421B2"/>
    <w:rsid w:val="00A44EB4"/>
    <w:rsid w:val="00AF1A00"/>
    <w:rsid w:val="00C56293"/>
    <w:rsid w:val="00C77696"/>
    <w:rsid w:val="00D35818"/>
    <w:rsid w:val="00E45008"/>
    <w:rsid w:val="00E62B8C"/>
    <w:rsid w:val="00F44D76"/>
    <w:rsid w:val="00F93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791"/>
    <w:pPr>
      <w:ind w:left="720"/>
      <w:contextualSpacing/>
    </w:pPr>
    <w:rPr>
      <w:rFonts w:eastAsiaTheme="minorEastAsia"/>
      <w:lang w:eastAsia="ru-RU"/>
    </w:rPr>
  </w:style>
  <w:style w:type="paragraph" w:styleId="a4">
    <w:name w:val="No Spacing"/>
    <w:uiPriority w:val="1"/>
    <w:qFormat/>
    <w:rsid w:val="0097211E"/>
    <w:pPr>
      <w:spacing w:after="0" w:line="240" w:lineRule="auto"/>
    </w:pPr>
    <w:rPr>
      <w:rFonts w:eastAsiaTheme="minorEastAsia"/>
      <w:lang w:eastAsia="ru-RU"/>
    </w:rPr>
  </w:style>
  <w:style w:type="paragraph" w:styleId="a5">
    <w:name w:val="header"/>
    <w:basedOn w:val="a"/>
    <w:link w:val="a6"/>
    <w:uiPriority w:val="99"/>
    <w:unhideWhenUsed/>
    <w:rsid w:val="003930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30C0"/>
  </w:style>
  <w:style w:type="paragraph" w:styleId="a7">
    <w:name w:val="footer"/>
    <w:basedOn w:val="a"/>
    <w:link w:val="a8"/>
    <w:uiPriority w:val="99"/>
    <w:semiHidden/>
    <w:unhideWhenUsed/>
    <w:rsid w:val="003930C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930C0"/>
  </w:style>
  <w:style w:type="table" w:styleId="a9">
    <w:name w:val="Table Grid"/>
    <w:basedOn w:val="a1"/>
    <w:uiPriority w:val="59"/>
    <w:rsid w:val="006B3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6B3C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3AFD8-C08F-473D-B9F9-3A4EF2B6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3139</Words>
  <Characters>17895</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dc:creator>
  <cp:keywords/>
  <dc:description/>
  <cp:lastModifiedBy>M1</cp:lastModifiedBy>
  <cp:revision>30</cp:revision>
  <cp:lastPrinted>2018-10-01T10:42:00Z</cp:lastPrinted>
  <dcterms:created xsi:type="dcterms:W3CDTF">2018-09-11T10:21:00Z</dcterms:created>
  <dcterms:modified xsi:type="dcterms:W3CDTF">2018-10-01T10:42:00Z</dcterms:modified>
</cp:coreProperties>
</file>