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EC" w:rsidRPr="00E7157D" w:rsidRDefault="005B0D17" w:rsidP="005B0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55EEC"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155EEC" w:rsidRDefault="00155EEC" w:rsidP="00155EEC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государственно-конфессиональных отношений при Администрации МР Белебеевский район РБ</w:t>
      </w:r>
    </w:p>
    <w:p w:rsidR="00155EEC" w:rsidRPr="00B710E3" w:rsidRDefault="00155EEC" w:rsidP="00155EEC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5EEC" w:rsidRPr="00E7157D" w:rsidRDefault="00155EEC" w:rsidP="00155EEC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А.П. Смородин</w:t>
      </w:r>
    </w:p>
    <w:p w:rsidR="00155EEC" w:rsidRPr="005B0D17" w:rsidRDefault="00155EEC" w:rsidP="0015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55EEC" w:rsidRPr="005B0D17" w:rsidRDefault="00155EEC" w:rsidP="0015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35129" w:rsidRPr="00E7157D" w:rsidRDefault="00C35129" w:rsidP="0015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EEC" w:rsidRPr="00E7157D" w:rsidRDefault="00155EEC" w:rsidP="0015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7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№</w:t>
      </w:r>
      <w:r w:rsidR="00AE6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155EEC" w:rsidRPr="00E7157D" w:rsidRDefault="00155EEC" w:rsidP="00155E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Комиссии по вопросам государственно-конфессиональных отношений при Администрации МР Белебеевский район РБ</w:t>
      </w:r>
    </w:p>
    <w:p w:rsidR="00155EEC" w:rsidRPr="00E7157D" w:rsidRDefault="00155EEC" w:rsidP="0015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EEC" w:rsidRPr="00E7157D" w:rsidRDefault="00155EEC" w:rsidP="0015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6D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67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6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70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1E67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>г., 1</w:t>
      </w:r>
      <w:r w:rsidR="001E67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7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55EEC" w:rsidRPr="00E7157D" w:rsidRDefault="00155EEC" w:rsidP="0015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Администрация МР, </w:t>
      </w:r>
      <w:proofErr w:type="spellStart"/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  <w:r w:rsidR="001E670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7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EEC" w:rsidRPr="00E7157D" w:rsidRDefault="00155EEC" w:rsidP="00155E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5EEC" w:rsidRDefault="00155EEC" w:rsidP="00155E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5EEC" w:rsidRPr="00E7157D" w:rsidRDefault="00155EEC" w:rsidP="00155E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5EEC" w:rsidRPr="00FA3539" w:rsidRDefault="00155EEC" w:rsidP="0015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Смородин</w:t>
      </w:r>
      <w:r w:rsidRPr="00FA3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главы Администрации, председатель Комиссии.</w:t>
      </w:r>
    </w:p>
    <w:p w:rsidR="00155EEC" w:rsidRPr="00FA3539" w:rsidRDefault="00155EEC" w:rsidP="00155E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701" w:rsidRPr="001E6701" w:rsidRDefault="001E6701" w:rsidP="001E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</w:t>
      </w:r>
      <w:r w:rsidRPr="001E6701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государственно-конфессиональных отношений при Администрации МР Белебеевский район РБ: </w:t>
      </w:r>
      <w:proofErr w:type="gramStart"/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З.С. </w:t>
      </w:r>
      <w:proofErr w:type="spellStart"/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Хайдарова</w:t>
      </w:r>
      <w:proofErr w:type="spellEnd"/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информационно-аналитического отдела, заместитель председателя Комиссии; С.В. Шириня – секретарь Комиссии; Евдокимов Ю.М. - председатель КУС </w:t>
      </w:r>
      <w:proofErr w:type="spellStart"/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по Белебеевскому району и г. Белебею, А.М. Иванова – главный архитектор; </w:t>
      </w:r>
      <w:r w:rsidR="00BA38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Садыков – секретарь Совета МР Белебеевский район</w:t>
      </w:r>
      <w:r w:rsidR="004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РБ, Л.И. Трифонова – гл. редактор газеты «Белебеевские известия»,</w:t>
      </w:r>
      <w:r w:rsidR="00BA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Соколов – начальник юридического отдела;</w:t>
      </w:r>
      <w:proofErr w:type="gramEnd"/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Кирсанов – благочинный Белебеевского округа, протоиерей, настоятель Свято-Никольского собора.</w:t>
      </w:r>
    </w:p>
    <w:p w:rsidR="001E6701" w:rsidRPr="001E6701" w:rsidRDefault="001E6701" w:rsidP="001E67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701" w:rsidRPr="001E6701" w:rsidRDefault="001E6701" w:rsidP="001E67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 лица:</w:t>
      </w:r>
    </w:p>
    <w:p w:rsidR="001E6701" w:rsidRPr="001E6701" w:rsidRDefault="001E6701" w:rsidP="001E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с/</w:t>
      </w:r>
      <w:proofErr w:type="gramStart"/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Донской сельсовет Султанов И.И., житель деревни </w:t>
      </w:r>
      <w:proofErr w:type="spellStart"/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Максютово</w:t>
      </w:r>
      <w:proofErr w:type="spellEnd"/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Абашин</w:t>
      </w:r>
      <w:proofErr w:type="spellEnd"/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</w:t>
      </w:r>
    </w:p>
    <w:p w:rsidR="001E6701" w:rsidRPr="001E6701" w:rsidRDefault="001E6701" w:rsidP="001E67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701" w:rsidRPr="001E6701" w:rsidRDefault="001E6701" w:rsidP="001E67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1E6701" w:rsidRPr="001E6701" w:rsidRDefault="001E6701" w:rsidP="001E67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 установке Поклонного креста на территории СП Донской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/с;</w:t>
      </w:r>
    </w:p>
    <w:p w:rsidR="00155EEC" w:rsidRDefault="00155EEC" w:rsidP="00155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E6C51">
        <w:rPr>
          <w:rFonts w:ascii="Times New Roman" w:hAnsi="Times New Roman"/>
          <w:sz w:val="28"/>
          <w:szCs w:val="28"/>
        </w:rPr>
        <w:t>О</w:t>
      </w:r>
      <w:r w:rsidR="001E6701">
        <w:rPr>
          <w:rFonts w:ascii="Times New Roman" w:hAnsi="Times New Roman"/>
          <w:sz w:val="28"/>
          <w:szCs w:val="28"/>
        </w:rPr>
        <w:t xml:space="preserve">б утверждении Плана </w:t>
      </w:r>
      <w:r w:rsidR="00FA7D98" w:rsidRPr="00FA7D98">
        <w:rPr>
          <w:rFonts w:ascii="Times New Roman" w:hAnsi="Times New Roman"/>
          <w:sz w:val="28"/>
          <w:szCs w:val="28"/>
        </w:rPr>
        <w:t xml:space="preserve">сверки религиозной литературы в культовых объектах МР Белебеевский район с Федеральным списком экстремистских материалов. </w:t>
      </w:r>
      <w:r w:rsidR="006E6C51">
        <w:rPr>
          <w:rFonts w:ascii="Times New Roman" w:hAnsi="Times New Roman"/>
          <w:sz w:val="28"/>
          <w:szCs w:val="28"/>
        </w:rPr>
        <w:t>(</w:t>
      </w:r>
      <w:proofErr w:type="spellStart"/>
      <w:r w:rsidR="00FA7D98">
        <w:rPr>
          <w:rFonts w:ascii="Times New Roman" w:hAnsi="Times New Roman"/>
          <w:sz w:val="28"/>
          <w:szCs w:val="28"/>
        </w:rPr>
        <w:t>Хайдарова</w:t>
      </w:r>
      <w:proofErr w:type="spellEnd"/>
      <w:r w:rsidR="00FA7D98">
        <w:rPr>
          <w:rFonts w:ascii="Times New Roman" w:hAnsi="Times New Roman"/>
          <w:sz w:val="28"/>
          <w:szCs w:val="28"/>
        </w:rPr>
        <w:t xml:space="preserve"> З.С.</w:t>
      </w:r>
      <w:r w:rsidR="006E6C51">
        <w:rPr>
          <w:rFonts w:ascii="Times New Roman" w:hAnsi="Times New Roman"/>
          <w:sz w:val="28"/>
          <w:szCs w:val="28"/>
        </w:rPr>
        <w:t>)</w:t>
      </w:r>
      <w:r w:rsidR="001E6701">
        <w:rPr>
          <w:rFonts w:ascii="Times New Roman" w:hAnsi="Times New Roman"/>
          <w:sz w:val="28"/>
          <w:szCs w:val="28"/>
        </w:rPr>
        <w:t>.</w:t>
      </w:r>
    </w:p>
    <w:p w:rsidR="00155EEC" w:rsidRDefault="00155EEC" w:rsidP="00155E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01A" w:rsidRDefault="00935744" w:rsidP="00562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С.В. Шириня ознакомила присутствующих с обращением жителя </w:t>
      </w:r>
      <w:proofErr w:type="gramStart"/>
      <w:r w:rsidR="00F970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9701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Знаменка Белебеевского района</w:t>
      </w:r>
      <w:r w:rsidR="00B9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5A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Абашина</w:t>
      </w:r>
      <w:proofErr w:type="spellEnd"/>
      <w:r w:rsidR="00B9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Григорьевича</w:t>
      </w:r>
      <w:r w:rsidR="00F9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55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просьбе разреш</w:t>
      </w:r>
      <w:r w:rsidR="00F970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550B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F9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установку Поклонного креста при въезде в д. </w:t>
      </w:r>
      <w:proofErr w:type="spellStart"/>
      <w:r w:rsidR="00F970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Максютово</w:t>
      </w:r>
      <w:proofErr w:type="spellEnd"/>
      <w:r w:rsidR="00F97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с/</w:t>
      </w:r>
      <w:r w:rsidR="000455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 от дороги в пределах границ насел</w:t>
      </w:r>
      <w:r w:rsidR="0004555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575C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пункта.</w:t>
      </w:r>
      <w:r w:rsidR="00DA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прилагается предложение по месту </w:t>
      </w:r>
      <w:r w:rsidR="00DA3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установки религиозного символа, письменное обязательство инициатора о финансировании работ по проектированию, изготовлению и установке религиозного символа, документ удостоверяющий личность, краткая справка, содержащая обоснование целесообразности установки религиозного символа, эскиз религиозного символа, не содержащего надписей.</w:t>
      </w:r>
    </w:p>
    <w:p w:rsidR="00562CC3" w:rsidRDefault="00562CC3" w:rsidP="00562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Донской сельсовет Султанов И.И. </w:t>
      </w:r>
      <w:r w:rsidR="00FF3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о том, что </w:t>
      </w:r>
      <w:r w:rsidR="00FF3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рассказам историков-краеведов, старожилов</w:t>
      </w:r>
      <w:r w:rsidR="00F5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на этом месте стоял поклонный камень. Деревня исторически является православной, поэтому проблем межэтнического, межрелигиозного характера быть не должно. Кроме того, деревня удалена от транзитных путей сообщения.</w:t>
      </w:r>
    </w:p>
    <w:p w:rsidR="00F575C1" w:rsidRDefault="00F575C1" w:rsidP="0036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подтвердил, </w:t>
      </w:r>
      <w:r w:rsidR="0004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намеченное место </w:t>
      </w:r>
      <w:r w:rsidR="00FC12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04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религиозного символа действительно располагается в пределах границ населенного пункта д. </w:t>
      </w:r>
      <w:proofErr w:type="spellStart"/>
      <w:r w:rsidR="00FC12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Максютово</w:t>
      </w:r>
      <w:proofErr w:type="spellEnd"/>
      <w:r w:rsidR="00FC122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земля не подлежит</w:t>
      </w:r>
      <w:r w:rsidR="0004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распашке.</w:t>
      </w:r>
    </w:p>
    <w:p w:rsidR="008550B4" w:rsidRDefault="008550B4" w:rsidP="00B57BD1">
      <w:pPr>
        <w:pStyle w:val="a7"/>
        <w:tabs>
          <w:tab w:val="left" w:pos="1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А.П. Смородин сообщил, что п</w:t>
      </w:r>
      <w:r w:rsidR="00B57BD1" w:rsidRPr="00690EFA">
        <w:rPr>
          <w:rFonts w:ascii="Times New Roman" w:eastAsia="Times New Roman" w:hAnsi="Times New Roman"/>
          <w:sz w:val="28"/>
          <w:szCs w:val="28"/>
          <w:lang w:eastAsia="ru-RU"/>
        </w:rPr>
        <w:t>роцедура решения подобных вопросов должна соответствовать Положению о порядке взаимодействия Администрации МР Белебеевский район РБ с религиозными объединениями при установке религиозных символов на территории МР, утвержденному Постановлением Администрации МР БР №2682 от 25.11.2014 года.</w:t>
      </w:r>
      <w:r w:rsidR="00DA306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Необходимо согласование</w:t>
      </w:r>
      <w:r w:rsidR="00B57BD1" w:rsidRPr="00690EF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  <w:r w:rsidR="00B57BD1" w:rsidRPr="00690EFA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="00B57BD1" w:rsidRPr="00690EFA">
        <w:rPr>
          <w:rFonts w:ascii="Times New Roman" w:eastAsia="Times New Roman" w:hAnsi="Times New Roman"/>
          <w:sz w:val="28"/>
          <w:szCs w:val="28"/>
          <w:lang w:eastAsia="ru-RU"/>
        </w:rPr>
        <w:t>епископ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Белебеевским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благочинием.</w:t>
      </w:r>
      <w:r w:rsidR="00B57BD1" w:rsidRPr="00690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1C57" w:rsidRDefault="00361C57" w:rsidP="00361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 А.Н.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67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благочинный Белебеевского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предварительном разговоре с епископом Нефтекамским и Октябрьским Амвросием было получено благословение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</w:t>
      </w:r>
      <w:r w:rsidR="003C2C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Поклонного креста при въезде в деревню </w:t>
      </w:r>
      <w:proofErr w:type="spellStart"/>
      <w:r w:rsidR="003C2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Максютово</w:t>
      </w:r>
      <w:proofErr w:type="spellEnd"/>
      <w:r w:rsidR="003C2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совершение необходимых обрядов.</w:t>
      </w:r>
    </w:p>
    <w:p w:rsidR="00DA306C" w:rsidRDefault="00DA306C" w:rsidP="00B57BD1">
      <w:pPr>
        <w:pStyle w:val="a7"/>
        <w:tabs>
          <w:tab w:val="left" w:pos="1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BD1" w:rsidRPr="00690EFA" w:rsidRDefault="00B57BD1" w:rsidP="00B57BD1">
      <w:pPr>
        <w:pStyle w:val="a7"/>
        <w:tabs>
          <w:tab w:val="left" w:pos="1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EF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вышеизложенные обстоятельства, Комиссия по вопросам государственно-конфессиональных отношений при Администрации МР Белебеевский район РБ поддержала </w:t>
      </w:r>
      <w:r w:rsidR="00361C57">
        <w:rPr>
          <w:rFonts w:ascii="Times New Roman" w:eastAsia="Times New Roman" w:hAnsi="Times New Roman"/>
          <w:sz w:val="28"/>
          <w:szCs w:val="28"/>
          <w:lang w:eastAsia="ru-RU"/>
        </w:rPr>
        <w:t>предложение</w:t>
      </w:r>
      <w:r w:rsidRPr="00690E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1C57">
        <w:rPr>
          <w:rFonts w:ascii="Times New Roman" w:eastAsia="Times New Roman" w:hAnsi="Times New Roman"/>
          <w:sz w:val="28"/>
          <w:szCs w:val="28"/>
          <w:lang w:eastAsia="ru-RU"/>
        </w:rPr>
        <w:t>Абашина</w:t>
      </w:r>
      <w:proofErr w:type="spellEnd"/>
      <w:r w:rsidR="00361C57">
        <w:rPr>
          <w:rFonts w:ascii="Times New Roman" w:eastAsia="Times New Roman" w:hAnsi="Times New Roman"/>
          <w:sz w:val="28"/>
          <w:szCs w:val="28"/>
          <w:lang w:eastAsia="ru-RU"/>
        </w:rPr>
        <w:t xml:space="preserve"> А.Г., а также жителей села: </w:t>
      </w:r>
      <w:proofErr w:type="spellStart"/>
      <w:r w:rsidR="00361C57">
        <w:rPr>
          <w:rFonts w:ascii="Times New Roman" w:eastAsia="Times New Roman" w:hAnsi="Times New Roman"/>
          <w:sz w:val="28"/>
          <w:szCs w:val="28"/>
          <w:lang w:eastAsia="ru-RU"/>
        </w:rPr>
        <w:t>Абашина</w:t>
      </w:r>
      <w:proofErr w:type="spellEnd"/>
      <w:r w:rsidR="00361C57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Савельева В.А., Савельева А.В.</w:t>
      </w:r>
      <w:r w:rsidR="003C2C0A">
        <w:rPr>
          <w:rFonts w:ascii="Times New Roman" w:eastAsia="Times New Roman" w:hAnsi="Times New Roman"/>
          <w:sz w:val="28"/>
          <w:szCs w:val="28"/>
          <w:lang w:eastAsia="ru-RU"/>
        </w:rPr>
        <w:t xml:space="preserve"> (заявление прилагается), приня</w:t>
      </w:r>
      <w:r w:rsidR="009E017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C2C0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 возможности установки религиозного символа.</w:t>
      </w:r>
    </w:p>
    <w:p w:rsidR="00DA306C" w:rsidRDefault="00DA306C" w:rsidP="00562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9" w:rsidRPr="009E0179" w:rsidRDefault="009E0179" w:rsidP="009E0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 А.П.:</w:t>
      </w:r>
    </w:p>
    <w:p w:rsidR="009E0179" w:rsidRDefault="009E0179" w:rsidP="009E0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Большинством голосов принято решение о разрешении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совместно с </w:t>
      </w:r>
      <w:proofErr w:type="spellStart"/>
      <w:r w:rsidRPr="009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spellEnd"/>
      <w:r w:rsidRPr="009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благочини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Поклонн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въезде в деревню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Максютово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 Белебеевского района</w:t>
      </w:r>
      <w:r w:rsidRPr="009E0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179" w:rsidRDefault="009E0179" w:rsidP="00562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9" w:rsidRDefault="009E0179" w:rsidP="009E0179">
      <w:pPr>
        <w:pStyle w:val="a7"/>
        <w:tabs>
          <w:tab w:val="left" w:pos="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61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E0179" w:rsidRDefault="009E0179" w:rsidP="009E0179">
      <w:pPr>
        <w:pStyle w:val="a7"/>
        <w:tabs>
          <w:tab w:val="left" w:pos="1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1) </w:t>
      </w:r>
      <w:r w:rsidRPr="002565AE">
        <w:rPr>
          <w:rFonts w:ascii="Times New Roman" w:eastAsia="Times New Roman" w:hAnsi="Times New Roman"/>
          <w:sz w:val="28"/>
          <w:szCs w:val="28"/>
          <w:lang w:eastAsia="ru-RU"/>
        </w:rPr>
        <w:t>разреш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256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Абашину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А.Г. совместно с </w:t>
      </w:r>
      <w:proofErr w:type="spellStart"/>
      <w:r w:rsidRPr="009E0179">
        <w:rPr>
          <w:rFonts w:ascii="Times New Roman" w:eastAsia="Times New Roman" w:hAnsi="Times New Roman"/>
          <w:sz w:val="28"/>
          <w:szCs w:val="28"/>
          <w:lang w:eastAsia="ru-RU"/>
        </w:rPr>
        <w:t>Белебеевск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Pr="009E0179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благочини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9E017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</w:t>
      </w:r>
      <w:r w:rsidR="00374E5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E01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Поклонн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E0179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0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въезде справа в деревню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Максютово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 с/с Белебеевского района</w:t>
      </w:r>
      <w:r w:rsidR="00146A5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границ населенного пункта</w:t>
      </w:r>
      <w:r w:rsidRPr="002565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E0179" w:rsidRDefault="009E0179" w:rsidP="009E0179">
      <w:pPr>
        <w:pStyle w:val="a7"/>
        <w:tabs>
          <w:tab w:val="left" w:pos="1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2) </w:t>
      </w:r>
      <w:r w:rsidRPr="002C3E74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C3E7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протокола заседания направ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Pr="002C3E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Абашину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Василию Григорьевичу, Кирсанову Андрею Николаевичу, благочинному Белебеевского </w:t>
      </w:r>
      <w:r w:rsidR="00DA1E99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округа, </w:t>
      </w:r>
      <w:r w:rsidR="00DA1E99" w:rsidRPr="001E6701">
        <w:rPr>
          <w:rFonts w:ascii="Times New Roman" w:eastAsia="Times New Roman" w:hAnsi="Times New Roman"/>
          <w:sz w:val="28"/>
          <w:szCs w:val="28"/>
          <w:lang w:eastAsia="ru-RU"/>
        </w:rPr>
        <w:t>протоиере</w:t>
      </w:r>
      <w:r w:rsidR="00DA1E9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A1E99" w:rsidRPr="001E6701">
        <w:rPr>
          <w:rFonts w:ascii="Times New Roman" w:eastAsia="Times New Roman" w:hAnsi="Times New Roman"/>
          <w:sz w:val="28"/>
          <w:szCs w:val="28"/>
          <w:lang w:eastAsia="ru-RU"/>
        </w:rPr>
        <w:t>, настоятел</w:t>
      </w:r>
      <w:r w:rsidR="00DA1E9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A1E99" w:rsidRPr="001E6701">
        <w:rPr>
          <w:rFonts w:ascii="Times New Roman" w:eastAsia="Times New Roman" w:hAnsi="Times New Roman"/>
          <w:sz w:val="28"/>
          <w:szCs w:val="28"/>
          <w:lang w:eastAsia="ru-RU"/>
        </w:rPr>
        <w:t xml:space="preserve"> Свято-Никольского собора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0179" w:rsidRDefault="009E0179" w:rsidP="00562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9" w:rsidRDefault="009E0179" w:rsidP="00562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179" w:rsidRDefault="009E0179" w:rsidP="00562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9CC" w:rsidRDefault="00935744" w:rsidP="006E79CC">
      <w:pPr>
        <w:pStyle w:val="a7"/>
        <w:tabs>
          <w:tab w:val="left" w:pos="1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4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второ</w:t>
      </w:r>
      <w:r w:rsidRPr="005344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 вопросу</w:t>
      </w:r>
      <w:r w:rsidR="006E79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секретарь Комиссии С.В. Шириня ознакомила присутствующих с</w:t>
      </w:r>
      <w:r w:rsidR="006E79CC" w:rsidRPr="006E79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9CC">
        <w:rPr>
          <w:rFonts w:ascii="Times New Roman" w:eastAsia="Times New Roman" w:hAnsi="Times New Roman"/>
          <w:sz w:val="28"/>
          <w:szCs w:val="28"/>
          <w:lang w:eastAsia="ru-RU"/>
        </w:rPr>
        <w:t>планом на</w:t>
      </w:r>
      <w:r w:rsidR="006E79CC" w:rsidRPr="006E79C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E79C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E79CC" w:rsidRPr="006E79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проведени</w:t>
      </w:r>
      <w:r w:rsidR="006E79CC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6E79CC" w:rsidRPr="006E79CC">
        <w:rPr>
          <w:rFonts w:ascii="Times New Roman" w:eastAsia="Times New Roman" w:hAnsi="Times New Roman"/>
          <w:sz w:val="28"/>
          <w:szCs w:val="28"/>
          <w:lang w:eastAsia="ru-RU"/>
        </w:rPr>
        <w:t>в культовых объектах района, города совместно со священнослужителями сверок имеющейся религиозной литературы с Федеральным сп</w:t>
      </w:r>
      <w:r w:rsidR="006E79CC">
        <w:rPr>
          <w:rFonts w:ascii="Times New Roman" w:eastAsia="Times New Roman" w:hAnsi="Times New Roman"/>
          <w:sz w:val="28"/>
          <w:szCs w:val="28"/>
          <w:lang w:eastAsia="ru-RU"/>
        </w:rPr>
        <w:t>иском экстремистских материалов (План прилагается).</w:t>
      </w:r>
      <w:r w:rsidR="006E79CC" w:rsidRPr="006E79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E79CC" w:rsidRPr="006E79CC">
        <w:rPr>
          <w:rFonts w:ascii="Times New Roman" w:eastAsia="Times New Roman" w:hAnsi="Times New Roman"/>
          <w:sz w:val="28"/>
          <w:szCs w:val="28"/>
          <w:lang w:eastAsia="ru-RU"/>
        </w:rPr>
        <w:t>Определены</w:t>
      </w:r>
      <w:proofErr w:type="gramEnd"/>
      <w:r w:rsidR="006E79CC" w:rsidRPr="006E79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9CC">
        <w:rPr>
          <w:rFonts w:ascii="Times New Roman" w:eastAsia="Times New Roman" w:hAnsi="Times New Roman"/>
          <w:sz w:val="28"/>
          <w:szCs w:val="28"/>
          <w:lang w:eastAsia="ru-RU"/>
        </w:rPr>
        <w:t>ответственные за данную работу.</w:t>
      </w:r>
    </w:p>
    <w:p w:rsidR="006E79CC" w:rsidRDefault="006E79CC" w:rsidP="006E79CC">
      <w:pPr>
        <w:pStyle w:val="a7"/>
        <w:tabs>
          <w:tab w:val="left" w:pos="1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72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прениях приняли участие члены Комиссии. </w:t>
      </w:r>
    </w:p>
    <w:p w:rsidR="006E79CC" w:rsidRDefault="006E79CC" w:rsidP="006E79CC">
      <w:pPr>
        <w:pStyle w:val="a7"/>
        <w:tabs>
          <w:tab w:val="left" w:pos="1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E99" w:rsidRDefault="00DA1E99" w:rsidP="00DA1E99">
      <w:pPr>
        <w:pStyle w:val="a7"/>
        <w:tabs>
          <w:tab w:val="left" w:pos="1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361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A1E99" w:rsidRDefault="00DA1E99" w:rsidP="00DA1E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</w:t>
      </w:r>
      <w:r w:rsidRPr="00DA1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С.В. Шириня</w:t>
      </w:r>
      <w:r w:rsidRPr="0021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0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Pr="00FA7D98">
        <w:rPr>
          <w:rFonts w:ascii="Times New Roman" w:hAnsi="Times New Roman"/>
          <w:sz w:val="28"/>
          <w:szCs w:val="28"/>
        </w:rPr>
        <w:t>сверки имеющейся религиозной литературы в культовых объектах МР Белебеевский район с Федеральным списком экстремистских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30551">
        <w:rPr>
          <w:rFonts w:ascii="Times New Roman" w:hAnsi="Times New Roman"/>
          <w:sz w:val="28"/>
          <w:szCs w:val="28"/>
        </w:rPr>
        <w:t>одобрить</w:t>
      </w:r>
      <w:r w:rsidRPr="00DA1E99">
        <w:rPr>
          <w:rFonts w:ascii="Times New Roman" w:hAnsi="Times New Roman"/>
          <w:sz w:val="28"/>
          <w:szCs w:val="28"/>
        </w:rPr>
        <w:t>.</w:t>
      </w:r>
      <w:r w:rsidRPr="00FA7D98">
        <w:rPr>
          <w:rFonts w:ascii="Times New Roman" w:hAnsi="Times New Roman"/>
          <w:sz w:val="28"/>
          <w:szCs w:val="28"/>
        </w:rPr>
        <w:t xml:space="preserve"> </w:t>
      </w:r>
      <w:r w:rsidRPr="00DA1E99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30551">
        <w:rPr>
          <w:rFonts w:ascii="Times New Roman" w:hAnsi="Times New Roman"/>
          <w:sz w:val="28"/>
          <w:szCs w:val="28"/>
        </w:rPr>
        <w:t xml:space="preserve">исполнения </w:t>
      </w:r>
      <w:r w:rsidRPr="00DA1E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ноябрь</w:t>
      </w:r>
      <w:r w:rsidRPr="00DA1E99">
        <w:rPr>
          <w:rFonts w:ascii="Times New Roman" w:hAnsi="Times New Roman"/>
          <w:sz w:val="28"/>
          <w:szCs w:val="28"/>
        </w:rPr>
        <w:t xml:space="preserve"> 2018 г.;</w:t>
      </w:r>
    </w:p>
    <w:p w:rsidR="00DA1E99" w:rsidRDefault="00DA1E99" w:rsidP="00DA1E99">
      <w:pPr>
        <w:pStyle w:val="a7"/>
        <w:tabs>
          <w:tab w:val="left" w:pos="1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744" w:rsidRDefault="00935744" w:rsidP="00935744">
      <w:pPr>
        <w:pStyle w:val="a6"/>
        <w:spacing w:before="0" w:beforeAutospacing="0" w:after="0" w:afterAutospacing="0"/>
      </w:pPr>
    </w:p>
    <w:p w:rsidR="00935744" w:rsidRDefault="00935744" w:rsidP="00935744">
      <w:pPr>
        <w:pStyle w:val="a6"/>
        <w:spacing w:before="0" w:beforeAutospacing="0" w:after="0" w:afterAutospacing="0"/>
        <w:rPr>
          <w:sz w:val="28"/>
          <w:szCs w:val="28"/>
        </w:rPr>
      </w:pPr>
      <w:r w:rsidRPr="00B5699B">
        <w:rPr>
          <w:sz w:val="28"/>
          <w:szCs w:val="28"/>
        </w:rPr>
        <w:t xml:space="preserve">Вела протокол </w:t>
      </w: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 w:rsidR="00DA1E99">
        <w:rPr>
          <w:sz w:val="28"/>
          <w:szCs w:val="28"/>
        </w:rPr>
        <w:tab/>
      </w:r>
      <w:r w:rsidR="00DA1E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1E99">
        <w:rPr>
          <w:sz w:val="28"/>
          <w:szCs w:val="28"/>
        </w:rPr>
        <w:tab/>
      </w:r>
      <w:r>
        <w:rPr>
          <w:sz w:val="28"/>
          <w:szCs w:val="28"/>
        </w:rPr>
        <w:t>С.В.</w:t>
      </w:r>
      <w:r w:rsidR="00DA1E99">
        <w:rPr>
          <w:sz w:val="28"/>
          <w:szCs w:val="28"/>
        </w:rPr>
        <w:t xml:space="preserve"> </w:t>
      </w:r>
      <w:r>
        <w:rPr>
          <w:sz w:val="28"/>
          <w:szCs w:val="28"/>
        </w:rPr>
        <w:t>Шириня</w:t>
      </w: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3FF0" w:rsidRDefault="006F3FF0" w:rsidP="00935744">
      <w:pPr>
        <w:pStyle w:val="a6"/>
        <w:spacing w:before="0" w:beforeAutospacing="0" w:after="0" w:afterAutospacing="0"/>
        <w:rPr>
          <w:sz w:val="28"/>
          <w:szCs w:val="28"/>
        </w:rPr>
      </w:pPr>
    </w:p>
    <w:sectPr w:rsidR="006F3FF0" w:rsidSect="00F575C1">
      <w:headerReference w:type="even" r:id="rId7"/>
      <w:headerReference w:type="default" r:id="rId8"/>
      <w:pgSz w:w="11906" w:h="16838"/>
      <w:pgMar w:top="1135" w:right="74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F1" w:rsidRDefault="005D06F1">
      <w:pPr>
        <w:spacing w:after="0" w:line="240" w:lineRule="auto"/>
      </w:pPr>
      <w:r>
        <w:separator/>
      </w:r>
    </w:p>
  </w:endnote>
  <w:endnote w:type="continuationSeparator" w:id="0">
    <w:p w:rsidR="005D06F1" w:rsidRDefault="005D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F1" w:rsidRDefault="005D06F1">
      <w:pPr>
        <w:spacing w:after="0" w:line="240" w:lineRule="auto"/>
      </w:pPr>
      <w:r>
        <w:separator/>
      </w:r>
    </w:p>
  </w:footnote>
  <w:footnote w:type="continuationSeparator" w:id="0">
    <w:p w:rsidR="005D06F1" w:rsidRDefault="005D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65" w:rsidRDefault="00AE62A4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565" w:rsidRDefault="005D06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65" w:rsidRDefault="00AE62A4" w:rsidP="00E405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E5D">
      <w:rPr>
        <w:rStyle w:val="a5"/>
        <w:noProof/>
      </w:rPr>
      <w:t>2</w:t>
    </w:r>
    <w:r>
      <w:rPr>
        <w:rStyle w:val="a5"/>
      </w:rPr>
      <w:fldChar w:fldCharType="end"/>
    </w:r>
  </w:p>
  <w:p w:rsidR="00E40565" w:rsidRDefault="005D06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EC"/>
    <w:rsid w:val="00045551"/>
    <w:rsid w:val="000C0726"/>
    <w:rsid w:val="000E02A7"/>
    <w:rsid w:val="00146A5A"/>
    <w:rsid w:val="00155EEC"/>
    <w:rsid w:val="00176832"/>
    <w:rsid w:val="001E6701"/>
    <w:rsid w:val="001F2BD3"/>
    <w:rsid w:val="00261ACE"/>
    <w:rsid w:val="00270933"/>
    <w:rsid w:val="00330551"/>
    <w:rsid w:val="003401E8"/>
    <w:rsid w:val="00361C57"/>
    <w:rsid w:val="00362646"/>
    <w:rsid w:val="00374E5D"/>
    <w:rsid w:val="003C2C0A"/>
    <w:rsid w:val="00476DCD"/>
    <w:rsid w:val="004F6801"/>
    <w:rsid w:val="00562CC3"/>
    <w:rsid w:val="005B0D17"/>
    <w:rsid w:val="005D06F1"/>
    <w:rsid w:val="005D0E2A"/>
    <w:rsid w:val="006A452C"/>
    <w:rsid w:val="006E6C51"/>
    <w:rsid w:val="006E79CC"/>
    <w:rsid w:val="006F3FF0"/>
    <w:rsid w:val="007855C1"/>
    <w:rsid w:val="008550B4"/>
    <w:rsid w:val="00885C6D"/>
    <w:rsid w:val="00935744"/>
    <w:rsid w:val="009E0179"/>
    <w:rsid w:val="00AC6DAA"/>
    <w:rsid w:val="00AE62A4"/>
    <w:rsid w:val="00B57BD1"/>
    <w:rsid w:val="00B95A31"/>
    <w:rsid w:val="00BA3824"/>
    <w:rsid w:val="00BE4928"/>
    <w:rsid w:val="00C35129"/>
    <w:rsid w:val="00D06B53"/>
    <w:rsid w:val="00DA1E99"/>
    <w:rsid w:val="00DA306C"/>
    <w:rsid w:val="00DA70B0"/>
    <w:rsid w:val="00DF6C56"/>
    <w:rsid w:val="00EA3FDB"/>
    <w:rsid w:val="00F01889"/>
    <w:rsid w:val="00F575C1"/>
    <w:rsid w:val="00F76FF9"/>
    <w:rsid w:val="00F9701A"/>
    <w:rsid w:val="00FA7D98"/>
    <w:rsid w:val="00FC122F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EEC"/>
  </w:style>
  <w:style w:type="character" w:styleId="a5">
    <w:name w:val="page number"/>
    <w:rsid w:val="00155EEC"/>
  </w:style>
  <w:style w:type="paragraph" w:styleId="a6">
    <w:name w:val="Normal (Web)"/>
    <w:basedOn w:val="a"/>
    <w:rsid w:val="0093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35744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EEC"/>
  </w:style>
  <w:style w:type="character" w:styleId="a5">
    <w:name w:val="page number"/>
    <w:rsid w:val="00155EEC"/>
  </w:style>
  <w:style w:type="paragraph" w:styleId="a6">
    <w:name w:val="Normal (Web)"/>
    <w:basedOn w:val="a"/>
    <w:rsid w:val="0093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35744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F3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2018-07-20T12:26:00Z</cp:lastPrinted>
  <dcterms:created xsi:type="dcterms:W3CDTF">2017-09-04T12:25:00Z</dcterms:created>
  <dcterms:modified xsi:type="dcterms:W3CDTF">2018-07-23T05:17:00Z</dcterms:modified>
</cp:coreProperties>
</file>