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B57" w:rsidRPr="007A0B57" w:rsidRDefault="007A0B57" w:rsidP="007A0B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B57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7A0B57" w:rsidRDefault="007A0B57" w:rsidP="007A0B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B57">
        <w:rPr>
          <w:rFonts w:ascii="Times New Roman" w:hAnsi="Times New Roman" w:cs="Times New Roman"/>
          <w:b/>
          <w:sz w:val="28"/>
          <w:szCs w:val="28"/>
        </w:rPr>
        <w:t>об устранении нарушений, выявленных при реализации национальных и федеральных (региональных) проектов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A0B57" w:rsidRDefault="007A0B57" w:rsidP="007A0B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0B57" w:rsidRDefault="007A0B57" w:rsidP="007A0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ГКУ Республиканский центр торгов </w:t>
      </w:r>
      <w:r w:rsidRPr="000A56B1">
        <w:rPr>
          <w:rFonts w:ascii="Times New Roman" w:hAnsi="Times New Roman" w:cs="Times New Roman"/>
          <w:sz w:val="24"/>
          <w:szCs w:val="24"/>
        </w:rPr>
        <w:t>20.02.2025 г. объявлен открытый конкурс в электронной форме по закупке «</w:t>
      </w:r>
      <w:r w:rsidRPr="000A56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Благоустройство территории, прилегающей к ул. Интернациональной, ограниченной ул. им. В.И.Ленина и ул. им. </w:t>
      </w:r>
      <w:proofErr w:type="spellStart"/>
      <w:r w:rsidRPr="000A56B1">
        <w:rPr>
          <w:rFonts w:ascii="Times New Roman" w:hAnsi="Times New Roman" w:cs="Times New Roman"/>
          <w:sz w:val="24"/>
          <w:szCs w:val="24"/>
          <w:shd w:val="clear" w:color="auto" w:fill="FFFFFF"/>
        </w:rPr>
        <w:t>М.Г.Амирова</w:t>
      </w:r>
      <w:proofErr w:type="spellEnd"/>
      <w:r w:rsidRPr="000A56B1">
        <w:rPr>
          <w:rFonts w:ascii="Times New Roman" w:hAnsi="Times New Roman" w:cs="Times New Roman"/>
          <w:sz w:val="24"/>
          <w:szCs w:val="24"/>
          <w:shd w:val="clear" w:color="auto" w:fill="FFFFFF"/>
        </w:rPr>
        <w:t>, в г. Белебей муниципального района Белебеевский район Республики Башкортостан. Объект 1 (в рамках Национального проекта "Инфраструктура для жизни", регионального проекта "Формирование комфортной городской среды")»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(закупка централизованн</w:t>
      </w:r>
      <w:r w:rsidR="00557C36">
        <w:rPr>
          <w:rFonts w:ascii="Times New Roman" w:hAnsi="Times New Roman" w:cs="Times New Roman"/>
          <w:sz w:val="24"/>
          <w:szCs w:val="24"/>
          <w:shd w:val="clear" w:color="auto" w:fill="FFFFFF"/>
        </w:rPr>
        <w:t>ая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0A56B1">
        <w:rPr>
          <w:rFonts w:ascii="Times New Roman" w:hAnsi="Times New Roman" w:cs="Times New Roman"/>
          <w:sz w:val="24"/>
          <w:szCs w:val="24"/>
          <w:shd w:val="clear" w:color="auto" w:fill="FFFFFF"/>
        </w:rPr>
        <w:t>. Начальная максимальная цена контракта 15 695 496,77 руб</w:t>
      </w:r>
      <w:r w:rsidRPr="000A56B1">
        <w:rPr>
          <w:rFonts w:ascii="Roboto" w:hAnsi="Roboto"/>
          <w:color w:val="334059"/>
          <w:sz w:val="24"/>
          <w:szCs w:val="24"/>
          <w:shd w:val="clear" w:color="auto" w:fill="FFFFFF"/>
        </w:rPr>
        <w:t>.</w:t>
      </w:r>
      <w:r w:rsidRPr="000A56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Определение поставщика (подрядчика, исполнителя) в части заключения контракта приостановлено по требованию контрольного органа (жалоба №202500170549000697). Жалоба признана обоснованной, выдано предписание Управлением ФАС по Республике Башкортостан № 002/06/99-598/2025 от 24.03.2025.</w:t>
      </w:r>
    </w:p>
    <w:p w:rsidR="007A0B57" w:rsidRPr="00091B0F" w:rsidRDefault="00DB3981" w:rsidP="00557C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 исполнение </w:t>
      </w:r>
      <w:r w:rsidRPr="000A56B1">
        <w:rPr>
          <w:rFonts w:ascii="Times New Roman" w:hAnsi="Times New Roman" w:cs="Times New Roman"/>
          <w:sz w:val="24"/>
          <w:szCs w:val="24"/>
          <w:shd w:val="clear" w:color="auto" w:fill="FFFFFF"/>
        </w:rPr>
        <w:t>предписани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Pr="000A56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Управлени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Pr="000A56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ФАС по Республике Башкортостан № 0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02/06/99-598/2025 от 24.03.2025 </w:t>
      </w:r>
      <w:r w:rsidR="007A0B57"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, проведены следующие мероприяти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="007A0B57"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7A0B57" w:rsidRPr="00091B0F" w:rsidRDefault="007A0B57" w:rsidP="00557C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7505A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тменен «Протокол подведения итогов определения поставщика (подрядчика, исполнителя) от 14.03.2025 №ИЭОК</w:t>
      </w:r>
      <w:proofErr w:type="gramStart"/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proofErr w:type="gramEnd"/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»; </w:t>
      </w:r>
    </w:p>
    <w:p w:rsidR="007A0B57" w:rsidRPr="00091B0F" w:rsidRDefault="007A0B57" w:rsidP="00557C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7505A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тменен «Протокол рассмотрения и оценки вторых частей заявок на участие в открытом конкурсе в электронной форме от 13.03.2025 №ПРОII1»;</w:t>
      </w:r>
    </w:p>
    <w:p w:rsidR="007A0B57" w:rsidRPr="00091B0F" w:rsidRDefault="007A0B57" w:rsidP="00557C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7505A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внесены изменения в извещение в </w:t>
      </w:r>
      <w:proofErr w:type="gramStart"/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соответствии</w:t>
      </w:r>
      <w:proofErr w:type="gramEnd"/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требованиями законодательства о контрактной системе в сфере закупок</w:t>
      </w:r>
      <w:r w:rsid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7A0B57" w:rsidRPr="00091B0F" w:rsidRDefault="00091B0F" w:rsidP="00557C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7505A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A0B57"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продол</w:t>
      </w: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жена</w:t>
      </w:r>
      <w:r w:rsidR="007A0B57"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процедур</w:t>
      </w: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7A0B57"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определения поставщика в соответствии с</w:t>
      </w: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A0B57"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требованиями законодательства о контрактной системе в сфере закупок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A0B57" w:rsidRDefault="007A0B57" w:rsidP="007A0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A0B57" w:rsidRPr="000A56B1" w:rsidRDefault="007A0B57" w:rsidP="007A0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A0B57" w:rsidRPr="00091B0F" w:rsidRDefault="007A0B57" w:rsidP="0009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0A56B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Государственным комитетом Республики Башкор</w:t>
      </w:r>
      <w:r w:rsidR="00091B0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тостан по конкурентной политике </w:t>
      </w:r>
      <w:r w:rsidRPr="000A56B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27.02.2025 г. </w:t>
      </w:r>
      <w:r w:rsidRPr="000A56B1">
        <w:rPr>
          <w:rFonts w:ascii="Times New Roman" w:hAnsi="Times New Roman" w:cs="Times New Roman"/>
          <w:sz w:val="24"/>
          <w:szCs w:val="24"/>
        </w:rPr>
        <w:t>объявлен открытый конкурс в электронной форме по закупке «</w:t>
      </w:r>
      <w:r w:rsidRPr="000A56B1">
        <w:rPr>
          <w:rFonts w:ascii="Times New Roman" w:hAnsi="Times New Roman" w:cs="Times New Roman"/>
          <w:sz w:val="24"/>
          <w:szCs w:val="24"/>
          <w:shd w:val="clear" w:color="auto" w:fill="FFFFFF"/>
        </w:rPr>
        <w:t>Благоустройство территории, в рамках проекта «Бульвар Новаторов» в рамках реализации проекта–победителя Всероссийского конкурса лучших проектов создания комфортной городской среды (Национальный проект "Инфраструктура для жизни", региональный проект "Формирование комфортной городской среды")»</w:t>
      </w:r>
      <w:r w:rsidR="00091B0F"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57C36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закупка централизованн</w:t>
      </w:r>
      <w:r w:rsidR="00557C36">
        <w:rPr>
          <w:rFonts w:ascii="Times New Roman" w:hAnsi="Times New Roman" w:cs="Times New Roman"/>
          <w:sz w:val="24"/>
          <w:szCs w:val="24"/>
          <w:shd w:val="clear" w:color="auto" w:fill="FFFFFF"/>
        </w:rPr>
        <w:t>ая</w:t>
      </w:r>
      <w:r w:rsid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0A56B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0A56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Начальная максимальная цена контракта 158 987 251,41 руб. Определение поставщика (подрядчика, исполнителя) в части заключения контракта приостановлено по требованию контрольного органа (жалоба №202500170549000728). Жалоба признана обоснованной, выдано предписание Управлением ФАС по Республике Башкортостан № 002/06/99-604/2025 от 25.03.2025.</w:t>
      </w:r>
    </w:p>
    <w:p w:rsidR="00091B0F" w:rsidRPr="00091B0F" w:rsidRDefault="00DB3981" w:rsidP="00557C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 исполнение </w:t>
      </w:r>
      <w:r w:rsidRPr="000A56B1">
        <w:rPr>
          <w:rFonts w:ascii="Times New Roman" w:hAnsi="Times New Roman" w:cs="Times New Roman"/>
          <w:sz w:val="24"/>
          <w:szCs w:val="24"/>
          <w:shd w:val="clear" w:color="auto" w:fill="FFFFFF"/>
        </w:rPr>
        <w:t>предписани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Pr="000A56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Управлени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Pr="000A56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ФАС по Республике Башкортостан № 002/06/99-604/2025 от 25.03.2025</w:t>
      </w:r>
      <w:r w:rsidR="00091B0F"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, проведены следующие мероприяти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="00091B0F"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660AC7" w:rsidRPr="00091B0F" w:rsidRDefault="00091B0F" w:rsidP="00557C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7505A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отменен «Протокол подведения итогов определения поставщика (подрядчика, исполнителя) от 19.03.2025 №ИЭОК</w:t>
      </w:r>
      <w:proofErr w:type="gramStart"/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proofErr w:type="gramEnd"/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091B0F" w:rsidRPr="00091B0F" w:rsidRDefault="00091B0F" w:rsidP="00557C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7505A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отменен «Протокол рассмотрения и оценки вторых частей заявок на участие в открытом</w:t>
      </w:r>
      <w:r w:rsidR="00557C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конкурсе в электронной форме от 19.03.2025 №ПРОII1»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091B0F" w:rsidRPr="00091B0F" w:rsidRDefault="00091B0F" w:rsidP="00557C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7505A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внесены изменения в извещение в </w:t>
      </w:r>
      <w:proofErr w:type="gramStart"/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соответствии</w:t>
      </w:r>
      <w:proofErr w:type="gramEnd"/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требованиями законодательства о контрактной системе в сфере закупок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091B0F" w:rsidRPr="00091B0F" w:rsidRDefault="00091B0F" w:rsidP="00557C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7505A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bookmarkStart w:id="0" w:name="_GoBack"/>
      <w:bookmarkEnd w:id="0"/>
      <w:r w:rsidRPr="00091B0F">
        <w:rPr>
          <w:rFonts w:ascii="Times New Roman" w:hAnsi="Times New Roman" w:cs="Times New Roman"/>
          <w:sz w:val="24"/>
          <w:szCs w:val="24"/>
          <w:shd w:val="clear" w:color="auto" w:fill="FFFFFF"/>
        </w:rPr>
        <w:t>продолжена процедура определения поставщика в соответствии с требованиями законодательства о контрактной системе в сфере закупок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91B0F" w:rsidRDefault="00091B0F"/>
    <w:sectPr w:rsidR="00091B0F" w:rsidSect="00B84936">
      <w:pgSz w:w="11907" w:h="16840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A0B57"/>
    <w:rsid w:val="000121FE"/>
    <w:rsid w:val="00014D8C"/>
    <w:rsid w:val="00054430"/>
    <w:rsid w:val="000623F5"/>
    <w:rsid w:val="00075F31"/>
    <w:rsid w:val="000861EC"/>
    <w:rsid w:val="00091B0F"/>
    <w:rsid w:val="000A1ADF"/>
    <w:rsid w:val="000A2E81"/>
    <w:rsid w:val="000A58D7"/>
    <w:rsid w:val="000B75B2"/>
    <w:rsid w:val="000D2EFE"/>
    <w:rsid w:val="000D75EE"/>
    <w:rsid w:val="000E0F65"/>
    <w:rsid w:val="000E385C"/>
    <w:rsid w:val="000E4A6D"/>
    <w:rsid w:val="000F158A"/>
    <w:rsid w:val="0010035C"/>
    <w:rsid w:val="00110AE5"/>
    <w:rsid w:val="001271D1"/>
    <w:rsid w:val="00132F96"/>
    <w:rsid w:val="001406CF"/>
    <w:rsid w:val="00147105"/>
    <w:rsid w:val="001562AD"/>
    <w:rsid w:val="001705EA"/>
    <w:rsid w:val="00175E77"/>
    <w:rsid w:val="00182936"/>
    <w:rsid w:val="00183352"/>
    <w:rsid w:val="001A77F2"/>
    <w:rsid w:val="001B0140"/>
    <w:rsid w:val="001D082E"/>
    <w:rsid w:val="001F1632"/>
    <w:rsid w:val="00210D7B"/>
    <w:rsid w:val="00213A8C"/>
    <w:rsid w:val="00215510"/>
    <w:rsid w:val="00225DA8"/>
    <w:rsid w:val="00230D21"/>
    <w:rsid w:val="00254693"/>
    <w:rsid w:val="00267987"/>
    <w:rsid w:val="00267BF7"/>
    <w:rsid w:val="00267E54"/>
    <w:rsid w:val="00273854"/>
    <w:rsid w:val="00280F15"/>
    <w:rsid w:val="00290017"/>
    <w:rsid w:val="002A0838"/>
    <w:rsid w:val="002A5F8B"/>
    <w:rsid w:val="002C7B1F"/>
    <w:rsid w:val="002D32AA"/>
    <w:rsid w:val="002D3FDF"/>
    <w:rsid w:val="002E0D8E"/>
    <w:rsid w:val="002E5193"/>
    <w:rsid w:val="002E6FB5"/>
    <w:rsid w:val="00300280"/>
    <w:rsid w:val="00313B9D"/>
    <w:rsid w:val="00314506"/>
    <w:rsid w:val="003254BD"/>
    <w:rsid w:val="00342B96"/>
    <w:rsid w:val="003453CE"/>
    <w:rsid w:val="0035692F"/>
    <w:rsid w:val="00363EEE"/>
    <w:rsid w:val="00372E53"/>
    <w:rsid w:val="003845D3"/>
    <w:rsid w:val="00386133"/>
    <w:rsid w:val="003879FF"/>
    <w:rsid w:val="00395209"/>
    <w:rsid w:val="003B45A9"/>
    <w:rsid w:val="003B6F23"/>
    <w:rsid w:val="003C5FA5"/>
    <w:rsid w:val="003D2117"/>
    <w:rsid w:val="003F758B"/>
    <w:rsid w:val="00424166"/>
    <w:rsid w:val="004306A2"/>
    <w:rsid w:val="00430CCE"/>
    <w:rsid w:val="0044106B"/>
    <w:rsid w:val="004468EE"/>
    <w:rsid w:val="00454124"/>
    <w:rsid w:val="00455B49"/>
    <w:rsid w:val="004609A7"/>
    <w:rsid w:val="0046222B"/>
    <w:rsid w:val="00463DA3"/>
    <w:rsid w:val="00472FA1"/>
    <w:rsid w:val="004738C9"/>
    <w:rsid w:val="00485505"/>
    <w:rsid w:val="004B05C7"/>
    <w:rsid w:val="004C7BC5"/>
    <w:rsid w:val="0050192B"/>
    <w:rsid w:val="00502950"/>
    <w:rsid w:val="00503E11"/>
    <w:rsid w:val="00531779"/>
    <w:rsid w:val="005321C2"/>
    <w:rsid w:val="005361DB"/>
    <w:rsid w:val="00553752"/>
    <w:rsid w:val="00557839"/>
    <w:rsid w:val="00557C36"/>
    <w:rsid w:val="005601F1"/>
    <w:rsid w:val="00581EEB"/>
    <w:rsid w:val="005A3870"/>
    <w:rsid w:val="005A57E2"/>
    <w:rsid w:val="005A6D93"/>
    <w:rsid w:val="005F2095"/>
    <w:rsid w:val="00601698"/>
    <w:rsid w:val="006039B1"/>
    <w:rsid w:val="0060455A"/>
    <w:rsid w:val="0060482A"/>
    <w:rsid w:val="00624BBF"/>
    <w:rsid w:val="00625D0D"/>
    <w:rsid w:val="00634A88"/>
    <w:rsid w:val="00644C5D"/>
    <w:rsid w:val="006500F2"/>
    <w:rsid w:val="00656C33"/>
    <w:rsid w:val="00657DA0"/>
    <w:rsid w:val="00660AC7"/>
    <w:rsid w:val="006727DF"/>
    <w:rsid w:val="006773F3"/>
    <w:rsid w:val="00677427"/>
    <w:rsid w:val="006B4F22"/>
    <w:rsid w:val="006C358C"/>
    <w:rsid w:val="006C4FFF"/>
    <w:rsid w:val="006D2C69"/>
    <w:rsid w:val="006D5A42"/>
    <w:rsid w:val="006D74D1"/>
    <w:rsid w:val="006E0745"/>
    <w:rsid w:val="00712936"/>
    <w:rsid w:val="007410EE"/>
    <w:rsid w:val="007446D7"/>
    <w:rsid w:val="007505A1"/>
    <w:rsid w:val="00774540"/>
    <w:rsid w:val="007819ED"/>
    <w:rsid w:val="007A0B57"/>
    <w:rsid w:val="007A4486"/>
    <w:rsid w:val="007A6FAF"/>
    <w:rsid w:val="007A7407"/>
    <w:rsid w:val="007B13DF"/>
    <w:rsid w:val="007B3CEB"/>
    <w:rsid w:val="007C4368"/>
    <w:rsid w:val="007E63BE"/>
    <w:rsid w:val="007F75B8"/>
    <w:rsid w:val="0080338F"/>
    <w:rsid w:val="00805493"/>
    <w:rsid w:val="00806884"/>
    <w:rsid w:val="00847D3D"/>
    <w:rsid w:val="00855CE4"/>
    <w:rsid w:val="00860F0C"/>
    <w:rsid w:val="008759E2"/>
    <w:rsid w:val="00894C82"/>
    <w:rsid w:val="008B1F33"/>
    <w:rsid w:val="008B563B"/>
    <w:rsid w:val="008C71C7"/>
    <w:rsid w:val="008F5335"/>
    <w:rsid w:val="008F788E"/>
    <w:rsid w:val="00900F11"/>
    <w:rsid w:val="009011EC"/>
    <w:rsid w:val="00911142"/>
    <w:rsid w:val="009159A7"/>
    <w:rsid w:val="0092476A"/>
    <w:rsid w:val="00927DA9"/>
    <w:rsid w:val="00933ED1"/>
    <w:rsid w:val="0097473C"/>
    <w:rsid w:val="009B7B05"/>
    <w:rsid w:val="009C1D94"/>
    <w:rsid w:val="009E5137"/>
    <w:rsid w:val="00A04DDB"/>
    <w:rsid w:val="00A063A5"/>
    <w:rsid w:val="00A12FD0"/>
    <w:rsid w:val="00A13BB3"/>
    <w:rsid w:val="00A3542D"/>
    <w:rsid w:val="00A371A5"/>
    <w:rsid w:val="00A50202"/>
    <w:rsid w:val="00A53D05"/>
    <w:rsid w:val="00A576F8"/>
    <w:rsid w:val="00A725A3"/>
    <w:rsid w:val="00A74CC4"/>
    <w:rsid w:val="00A80266"/>
    <w:rsid w:val="00A82CC1"/>
    <w:rsid w:val="00AA1C65"/>
    <w:rsid w:val="00AA2ED3"/>
    <w:rsid w:val="00AC1F12"/>
    <w:rsid w:val="00AC5D55"/>
    <w:rsid w:val="00AC78C7"/>
    <w:rsid w:val="00AE68D4"/>
    <w:rsid w:val="00AE6A35"/>
    <w:rsid w:val="00AE7C95"/>
    <w:rsid w:val="00AF6991"/>
    <w:rsid w:val="00B000AA"/>
    <w:rsid w:val="00B00270"/>
    <w:rsid w:val="00B07740"/>
    <w:rsid w:val="00B41360"/>
    <w:rsid w:val="00B50798"/>
    <w:rsid w:val="00B52DEB"/>
    <w:rsid w:val="00B538EA"/>
    <w:rsid w:val="00B71568"/>
    <w:rsid w:val="00B84936"/>
    <w:rsid w:val="00BB0496"/>
    <w:rsid w:val="00BB4F14"/>
    <w:rsid w:val="00BB68DB"/>
    <w:rsid w:val="00BC3793"/>
    <w:rsid w:val="00BC58BF"/>
    <w:rsid w:val="00BE59D1"/>
    <w:rsid w:val="00BF48B2"/>
    <w:rsid w:val="00C02A0E"/>
    <w:rsid w:val="00C0603E"/>
    <w:rsid w:val="00C06B83"/>
    <w:rsid w:val="00C1005C"/>
    <w:rsid w:val="00C170FA"/>
    <w:rsid w:val="00C207BD"/>
    <w:rsid w:val="00C370C0"/>
    <w:rsid w:val="00C45632"/>
    <w:rsid w:val="00C517C1"/>
    <w:rsid w:val="00C641EB"/>
    <w:rsid w:val="00C71C1B"/>
    <w:rsid w:val="00C7662B"/>
    <w:rsid w:val="00C939DB"/>
    <w:rsid w:val="00CA6864"/>
    <w:rsid w:val="00CD1468"/>
    <w:rsid w:val="00CF0152"/>
    <w:rsid w:val="00CF33F7"/>
    <w:rsid w:val="00D01720"/>
    <w:rsid w:val="00D057CB"/>
    <w:rsid w:val="00D06655"/>
    <w:rsid w:val="00D10CB7"/>
    <w:rsid w:val="00D513DB"/>
    <w:rsid w:val="00D57BA1"/>
    <w:rsid w:val="00D67AE3"/>
    <w:rsid w:val="00D8274D"/>
    <w:rsid w:val="00D92FE9"/>
    <w:rsid w:val="00DA3EB1"/>
    <w:rsid w:val="00DB3981"/>
    <w:rsid w:val="00DC442D"/>
    <w:rsid w:val="00DD597C"/>
    <w:rsid w:val="00DE1944"/>
    <w:rsid w:val="00DE2526"/>
    <w:rsid w:val="00DE35B1"/>
    <w:rsid w:val="00E04047"/>
    <w:rsid w:val="00E04C4C"/>
    <w:rsid w:val="00E1608E"/>
    <w:rsid w:val="00E17980"/>
    <w:rsid w:val="00E333DE"/>
    <w:rsid w:val="00E64622"/>
    <w:rsid w:val="00E81E00"/>
    <w:rsid w:val="00E85D86"/>
    <w:rsid w:val="00E93D41"/>
    <w:rsid w:val="00E967FC"/>
    <w:rsid w:val="00ED3985"/>
    <w:rsid w:val="00EE268D"/>
    <w:rsid w:val="00EE4B1E"/>
    <w:rsid w:val="00EF2CD1"/>
    <w:rsid w:val="00EF2F65"/>
    <w:rsid w:val="00F0488F"/>
    <w:rsid w:val="00F359CC"/>
    <w:rsid w:val="00F36659"/>
    <w:rsid w:val="00F3784F"/>
    <w:rsid w:val="00F41B79"/>
    <w:rsid w:val="00F44D2F"/>
    <w:rsid w:val="00F5144A"/>
    <w:rsid w:val="00F873C3"/>
    <w:rsid w:val="00FA4394"/>
    <w:rsid w:val="00FA7E25"/>
    <w:rsid w:val="00FB0476"/>
    <w:rsid w:val="00FB24DA"/>
    <w:rsid w:val="00FE5D1C"/>
    <w:rsid w:val="00FE6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B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B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Валеева</cp:lastModifiedBy>
  <cp:revision>4</cp:revision>
  <dcterms:created xsi:type="dcterms:W3CDTF">2025-04-04T06:55:00Z</dcterms:created>
  <dcterms:modified xsi:type="dcterms:W3CDTF">2025-04-04T07:45:00Z</dcterms:modified>
</cp:coreProperties>
</file>