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3" w:rsidRPr="005C00E0" w:rsidRDefault="007F1C23" w:rsidP="00C12A67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Утвержден</w:t>
      </w:r>
    </w:p>
    <w:p w:rsidR="007F1C23" w:rsidRPr="005C00E0" w:rsidRDefault="007F1C23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постановлением Администрации</w:t>
      </w:r>
    </w:p>
    <w:p w:rsidR="0023689F" w:rsidRPr="005C00E0" w:rsidRDefault="0023689F" w:rsidP="00236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 xml:space="preserve">муниципального района </w:t>
      </w:r>
    </w:p>
    <w:p w:rsidR="0023689F" w:rsidRPr="005C00E0" w:rsidRDefault="0023689F" w:rsidP="00236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Белебеевский район</w:t>
      </w:r>
    </w:p>
    <w:p w:rsidR="0023689F" w:rsidRPr="005C00E0" w:rsidRDefault="0023689F" w:rsidP="00236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 xml:space="preserve">Республики Башкортостан </w:t>
      </w:r>
    </w:p>
    <w:p w:rsidR="007F1C23" w:rsidRPr="005C00E0" w:rsidRDefault="007F1C23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от ____________20___ года №____</w:t>
      </w:r>
    </w:p>
    <w:p w:rsidR="007F1C23" w:rsidRPr="005C00E0" w:rsidRDefault="007F1C23" w:rsidP="00C12A67">
      <w:pPr>
        <w:widowControl w:val="0"/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</w:p>
    <w:p w:rsidR="007F1C23" w:rsidRPr="005C00E0" w:rsidRDefault="007F1C23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5C00E0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C00E0">
        <w:rPr>
          <w:b/>
          <w:sz w:val="26"/>
          <w:szCs w:val="26"/>
        </w:rPr>
        <w:br/>
      </w:r>
      <w:r w:rsidRPr="005C00E0">
        <w:rPr>
          <w:rFonts w:eastAsiaTheme="minorEastAsia"/>
          <w:b/>
          <w:bCs/>
          <w:sz w:val="26"/>
          <w:szCs w:val="26"/>
        </w:rPr>
        <w:t>«</w:t>
      </w:r>
      <w:r w:rsidR="003B542E" w:rsidRPr="005C00E0">
        <w:rPr>
          <w:rFonts w:eastAsiaTheme="minorEastAsia"/>
          <w:b/>
          <w:bCs/>
          <w:sz w:val="26"/>
          <w:szCs w:val="26"/>
        </w:rPr>
        <w:t>Выдача градостроительных планов земельных участков</w:t>
      </w:r>
      <w:r w:rsidRPr="005C00E0">
        <w:rPr>
          <w:rFonts w:eastAsiaTheme="minorEastAsia"/>
          <w:b/>
          <w:bCs/>
          <w:sz w:val="26"/>
          <w:szCs w:val="26"/>
        </w:rPr>
        <w:t xml:space="preserve">» </w:t>
      </w:r>
      <w:r w:rsidR="0023689F" w:rsidRPr="005C00E0">
        <w:rPr>
          <w:b/>
          <w:bCs/>
          <w:sz w:val="26"/>
          <w:szCs w:val="26"/>
        </w:rPr>
        <w:t>в муниципальном районе Белебеевский район Республики Башкортостан</w:t>
      </w:r>
    </w:p>
    <w:p w:rsidR="007F1C23" w:rsidRPr="005C00E0" w:rsidRDefault="007F1C2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</w:p>
    <w:p w:rsidR="00073986" w:rsidRPr="005C00E0" w:rsidRDefault="000739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I. Общие положения</w:t>
      </w:r>
    </w:p>
    <w:p w:rsidR="00073986" w:rsidRPr="005C00E0" w:rsidRDefault="000739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6"/>
          <w:szCs w:val="26"/>
        </w:rPr>
      </w:pPr>
    </w:p>
    <w:p w:rsidR="00073986" w:rsidRPr="005C00E0" w:rsidRDefault="000739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5C00E0" w:rsidRDefault="007753F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</w:t>
      </w:r>
      <w:r w:rsidR="00024201" w:rsidRPr="005C00E0">
        <w:rPr>
          <w:sz w:val="26"/>
          <w:szCs w:val="26"/>
        </w:rPr>
        <w:t>1</w:t>
      </w:r>
      <w:r w:rsidRPr="005C00E0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F804B8" w:rsidRPr="005C00E0">
        <w:rPr>
          <w:sz w:val="26"/>
          <w:szCs w:val="26"/>
        </w:rPr>
        <w:t>«Выдача градостроительных планов земельных участков»</w:t>
      </w:r>
      <w:r w:rsidRPr="005C00E0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804B8" w:rsidRPr="005C00E0">
        <w:rPr>
          <w:sz w:val="26"/>
          <w:szCs w:val="26"/>
        </w:rPr>
        <w:t xml:space="preserve">выдаче градостроительных планов земельных участков </w:t>
      </w:r>
      <w:r w:rsidRPr="005C00E0">
        <w:rPr>
          <w:sz w:val="26"/>
          <w:szCs w:val="26"/>
        </w:rPr>
        <w:t xml:space="preserve">в </w:t>
      </w:r>
      <w:r w:rsidR="0023689F" w:rsidRPr="005C00E0">
        <w:rPr>
          <w:bCs/>
          <w:sz w:val="26"/>
          <w:szCs w:val="26"/>
        </w:rPr>
        <w:t>муниципальном районе Белебеевский район Республики Башкортостан</w:t>
      </w:r>
      <w:r w:rsidR="00C72AAF" w:rsidRPr="005C00E0">
        <w:rPr>
          <w:sz w:val="26"/>
          <w:szCs w:val="26"/>
        </w:rPr>
        <w:t xml:space="preserve"> (далее </w:t>
      </w:r>
      <w:r w:rsidR="0092445B" w:rsidRPr="005C00E0">
        <w:rPr>
          <w:sz w:val="26"/>
          <w:szCs w:val="26"/>
        </w:rPr>
        <w:t xml:space="preserve">соответственно </w:t>
      </w:r>
      <w:r w:rsidR="00C72AAF" w:rsidRPr="005C00E0">
        <w:rPr>
          <w:sz w:val="26"/>
          <w:szCs w:val="26"/>
        </w:rPr>
        <w:t>– А</w:t>
      </w:r>
      <w:r w:rsidRPr="005C00E0">
        <w:rPr>
          <w:sz w:val="26"/>
          <w:szCs w:val="26"/>
        </w:rPr>
        <w:t>дминистративный регламент</w:t>
      </w:r>
      <w:r w:rsidR="0092445B" w:rsidRPr="005C00E0">
        <w:rPr>
          <w:sz w:val="26"/>
          <w:szCs w:val="26"/>
        </w:rPr>
        <w:t>, муниципальная услуга</w:t>
      </w:r>
      <w:r w:rsidRPr="005C00E0">
        <w:rPr>
          <w:sz w:val="26"/>
          <w:szCs w:val="26"/>
        </w:rPr>
        <w:t>).</w:t>
      </w:r>
    </w:p>
    <w:p w:rsidR="00073986" w:rsidRPr="005C00E0" w:rsidRDefault="00073986" w:rsidP="005C00E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073986" w:rsidRPr="005C00E0" w:rsidRDefault="00073986" w:rsidP="005C00E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Круг заявителей</w:t>
      </w:r>
    </w:p>
    <w:p w:rsidR="00073986" w:rsidRPr="005C00E0" w:rsidRDefault="00024201" w:rsidP="005C00E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</w:t>
      </w:r>
      <w:r w:rsidR="00073986" w:rsidRPr="005C00E0">
        <w:rPr>
          <w:sz w:val="26"/>
          <w:szCs w:val="26"/>
        </w:rPr>
        <w:t xml:space="preserve">2. </w:t>
      </w:r>
      <w:r w:rsidR="00F804B8" w:rsidRPr="005C00E0">
        <w:rPr>
          <w:sz w:val="26"/>
          <w:szCs w:val="26"/>
        </w:rPr>
        <w:t>Заявителями являются физические</w:t>
      </w:r>
      <w:r w:rsidR="007B6920" w:rsidRPr="005C00E0">
        <w:rPr>
          <w:sz w:val="26"/>
          <w:szCs w:val="26"/>
        </w:rPr>
        <w:t xml:space="preserve"> лица, в том числе зарегистрированные в качестве  индивидуальных предпринимателей, </w:t>
      </w:r>
      <w:r w:rsidR="00F804B8" w:rsidRPr="005C00E0">
        <w:rPr>
          <w:sz w:val="26"/>
          <w:szCs w:val="26"/>
        </w:rPr>
        <w:t>и юридические лица, являющиеся правообладателями земельных участков (в том числе</w:t>
      </w:r>
      <w:r w:rsidR="003B542E" w:rsidRPr="005C00E0">
        <w:rPr>
          <w:sz w:val="26"/>
          <w:szCs w:val="26"/>
        </w:rPr>
        <w:t xml:space="preserve"> арендаторы земельных участков)</w:t>
      </w:r>
      <w:r w:rsidR="00073986" w:rsidRPr="005C00E0">
        <w:rPr>
          <w:sz w:val="26"/>
          <w:szCs w:val="26"/>
        </w:rPr>
        <w:t>.</w:t>
      </w:r>
    </w:p>
    <w:p w:rsidR="003B542E" w:rsidRPr="005C00E0" w:rsidRDefault="003B542E" w:rsidP="005C00E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6117" w:rsidRPr="005C00E0" w:rsidRDefault="0037611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</w:p>
    <w:p w:rsidR="00376117" w:rsidRPr="005C00E0" w:rsidRDefault="000739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 xml:space="preserve">непосредственно при личном приеме заявителя в Администрации </w:t>
      </w:r>
      <w:r w:rsidR="0023689F" w:rsidRPr="005C00E0">
        <w:rPr>
          <w:bCs/>
          <w:sz w:val="26"/>
          <w:szCs w:val="26"/>
        </w:rPr>
        <w:t>муниципального района Белебеевский район Республики Башкортостан</w:t>
      </w:r>
      <w:r w:rsidR="0023689F" w:rsidRPr="005C00E0">
        <w:rPr>
          <w:sz w:val="26"/>
          <w:szCs w:val="26"/>
        </w:rPr>
        <w:t xml:space="preserve"> </w:t>
      </w:r>
      <w:r w:rsidR="005F0FD3" w:rsidRPr="005C00E0">
        <w:rPr>
          <w:sz w:val="26"/>
          <w:szCs w:val="26"/>
        </w:rPr>
        <w:t xml:space="preserve">(далее – Администрация) </w:t>
      </w:r>
      <w:r w:rsidRPr="005C00E0">
        <w:rPr>
          <w:sz w:val="26"/>
          <w:szCs w:val="26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FA168D" w:rsidRPr="005C00E0" w:rsidRDefault="0023689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 телефону в Администрации</w:t>
      </w:r>
      <w:r w:rsidR="00FA168D" w:rsidRPr="005C00E0">
        <w:rPr>
          <w:sz w:val="26"/>
          <w:szCs w:val="26"/>
        </w:rPr>
        <w:t xml:space="preserve"> или многофункциональном центре;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письменно, в том числе посредством электронной почты, факсимильной связи;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посредством размещения в открытой и доступной форме информации: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A168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 официальн</w:t>
      </w:r>
      <w:r w:rsidR="0023689F" w:rsidRPr="005C00E0">
        <w:rPr>
          <w:sz w:val="26"/>
          <w:szCs w:val="26"/>
        </w:rPr>
        <w:t xml:space="preserve">ом </w:t>
      </w:r>
      <w:r w:rsidRPr="005C00E0">
        <w:rPr>
          <w:sz w:val="26"/>
          <w:szCs w:val="26"/>
        </w:rPr>
        <w:t>сайт</w:t>
      </w:r>
      <w:r w:rsidR="0023689F" w:rsidRPr="005C00E0">
        <w:rPr>
          <w:sz w:val="26"/>
          <w:szCs w:val="26"/>
        </w:rPr>
        <w:t>е</w:t>
      </w:r>
      <w:r w:rsidRPr="005C00E0">
        <w:rPr>
          <w:sz w:val="26"/>
          <w:szCs w:val="26"/>
        </w:rPr>
        <w:t xml:space="preserve"> </w:t>
      </w:r>
      <w:r w:rsidR="00DB75DA" w:rsidRPr="005C00E0">
        <w:rPr>
          <w:sz w:val="26"/>
          <w:szCs w:val="26"/>
        </w:rPr>
        <w:t xml:space="preserve">муниципального района </w:t>
      </w:r>
      <w:r w:rsidR="00DB75DA" w:rsidRPr="005C00E0">
        <w:rPr>
          <w:bCs/>
          <w:sz w:val="26"/>
          <w:szCs w:val="26"/>
        </w:rPr>
        <w:t xml:space="preserve">Белебеевский район Республики Башкортостан </w:t>
      </w:r>
      <w:r w:rsidR="00DB75DA" w:rsidRPr="005C00E0">
        <w:rPr>
          <w:bCs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DB75DA" w:rsidRPr="005C00E0">
        <w:rPr>
          <w:bCs/>
          <w:sz w:val="26"/>
          <w:szCs w:val="26"/>
        </w:rPr>
        <w:t xml:space="preserve">(далее -  официальный сайт Администрации) </w:t>
      </w:r>
      <w:hyperlink r:id="rId8" w:history="1">
        <w:r w:rsidR="0023689F" w:rsidRPr="005C00E0">
          <w:rPr>
            <w:rStyle w:val="a4"/>
            <w:sz w:val="26"/>
            <w:szCs w:val="26"/>
            <w:lang w:val="en-US"/>
          </w:rPr>
          <w:t>www</w:t>
        </w:r>
        <w:r w:rsidR="0023689F" w:rsidRPr="005C00E0">
          <w:rPr>
            <w:rStyle w:val="a4"/>
            <w:sz w:val="26"/>
            <w:szCs w:val="26"/>
          </w:rPr>
          <w:t>.</w:t>
        </w:r>
        <w:r w:rsidR="0023689F" w:rsidRPr="005C00E0">
          <w:rPr>
            <w:rStyle w:val="a4"/>
            <w:sz w:val="26"/>
            <w:szCs w:val="26"/>
            <w:lang w:val="en-US"/>
          </w:rPr>
          <w:t>belebey</w:t>
        </w:r>
        <w:r w:rsidR="0023689F" w:rsidRPr="005C00E0">
          <w:rPr>
            <w:rStyle w:val="a4"/>
            <w:sz w:val="26"/>
            <w:szCs w:val="26"/>
          </w:rPr>
          <w:t>-</w:t>
        </w:r>
        <w:r w:rsidR="0023689F" w:rsidRPr="005C00E0">
          <w:rPr>
            <w:rStyle w:val="a4"/>
            <w:sz w:val="26"/>
            <w:szCs w:val="26"/>
            <w:lang w:val="en-US"/>
          </w:rPr>
          <w:t>mr</w:t>
        </w:r>
        <w:r w:rsidR="0023689F" w:rsidRPr="005C00E0">
          <w:rPr>
            <w:rStyle w:val="a4"/>
            <w:sz w:val="26"/>
            <w:szCs w:val="26"/>
          </w:rPr>
          <w:t>.</w:t>
        </w:r>
        <w:r w:rsidR="0023689F" w:rsidRPr="005C00E0">
          <w:rPr>
            <w:rStyle w:val="a4"/>
            <w:sz w:val="26"/>
            <w:szCs w:val="26"/>
            <w:lang w:val="en-US"/>
          </w:rPr>
          <w:t>ru</w:t>
        </w:r>
      </w:hyperlink>
      <w:r w:rsidRPr="005C00E0">
        <w:rPr>
          <w:sz w:val="26"/>
          <w:szCs w:val="26"/>
        </w:rPr>
        <w:t>;</w:t>
      </w:r>
    </w:p>
    <w:p w:rsidR="008F56AD" w:rsidRPr="005C00E0" w:rsidRDefault="00FA168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посредством размещения информации на информ</w:t>
      </w:r>
      <w:r w:rsidR="0023689F" w:rsidRPr="005C00E0">
        <w:rPr>
          <w:sz w:val="26"/>
          <w:szCs w:val="26"/>
        </w:rPr>
        <w:t>ационных стендах Администрации</w:t>
      </w:r>
      <w:r w:rsidRPr="005C00E0">
        <w:rPr>
          <w:sz w:val="26"/>
          <w:szCs w:val="26"/>
        </w:rPr>
        <w:t xml:space="preserve"> или многофункционального центра.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1.5. Информирование осуществляется по вопросам, касающимся: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8F56AD" w:rsidRPr="005C00E0" w:rsidRDefault="0023689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адресов Администрации</w:t>
      </w:r>
      <w:r w:rsidR="008F56AD" w:rsidRPr="005C00E0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справочной инф</w:t>
      </w:r>
      <w:r w:rsidR="0023689F" w:rsidRPr="005C00E0">
        <w:rPr>
          <w:sz w:val="26"/>
          <w:szCs w:val="26"/>
        </w:rPr>
        <w:t>ормации о работе Администрации</w:t>
      </w:r>
      <w:r w:rsidRPr="005C00E0">
        <w:rPr>
          <w:sz w:val="26"/>
          <w:szCs w:val="26"/>
        </w:rPr>
        <w:t xml:space="preserve"> (структурно</w:t>
      </w:r>
      <w:r w:rsidR="0023689F" w:rsidRPr="005C00E0">
        <w:rPr>
          <w:sz w:val="26"/>
          <w:szCs w:val="26"/>
        </w:rPr>
        <w:t>го подразделения Администрации</w:t>
      </w:r>
      <w:r w:rsidRPr="005C00E0">
        <w:rPr>
          <w:sz w:val="26"/>
          <w:szCs w:val="26"/>
        </w:rPr>
        <w:t>);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порядка и сроков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1.6. При устном обращении Заявителя (лично или по теле</w:t>
      </w:r>
      <w:r w:rsidR="0023689F" w:rsidRPr="005C00E0">
        <w:rPr>
          <w:sz w:val="26"/>
          <w:szCs w:val="26"/>
        </w:rPr>
        <w:t>фону) специалист Администрации</w:t>
      </w:r>
      <w:r w:rsidRPr="005C00E0">
        <w:rPr>
          <w:sz w:val="26"/>
          <w:szCs w:val="26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56AD" w:rsidRPr="005C00E0" w:rsidRDefault="0023689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Если специалист Администрации</w:t>
      </w:r>
      <w:r w:rsidR="008F56AD" w:rsidRPr="005C00E0">
        <w:rPr>
          <w:sz w:val="26"/>
          <w:szCs w:val="26"/>
        </w:rPr>
        <w:t xml:space="preserve"> не может самостоятельно дать ответ, телефонный звонок</w:t>
      </w:r>
      <w:r w:rsidR="008F56AD" w:rsidRPr="005C00E0">
        <w:rPr>
          <w:i/>
          <w:sz w:val="26"/>
          <w:szCs w:val="26"/>
        </w:rPr>
        <w:t xml:space="preserve"> </w:t>
      </w:r>
      <w:r w:rsidR="008F56AD" w:rsidRPr="005C00E0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изложить обращение в письменной форме; 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назначить другое время для консультаций.</w:t>
      </w:r>
    </w:p>
    <w:p w:rsidR="008F56AD" w:rsidRPr="005C00E0" w:rsidRDefault="0023689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Специалист Администрации</w:t>
      </w:r>
      <w:r w:rsidR="008F56AD" w:rsidRPr="005C00E0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1.7. По письменному обра</w:t>
      </w:r>
      <w:r w:rsidR="0023689F" w:rsidRPr="005C00E0">
        <w:rPr>
          <w:sz w:val="26"/>
          <w:szCs w:val="26"/>
        </w:rPr>
        <w:t>щению специалист Администрации</w:t>
      </w:r>
      <w:r w:rsidRPr="005C00E0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C00E0">
          <w:rPr>
            <w:rStyle w:val="a4"/>
            <w:color w:val="auto"/>
            <w:sz w:val="26"/>
            <w:szCs w:val="26"/>
            <w:u w:val="none"/>
          </w:rPr>
          <w:t>пункте</w:t>
        </w:r>
      </w:hyperlink>
      <w:r w:rsidRPr="005C00E0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</w:t>
      </w:r>
      <w:r w:rsidR="00D82C59" w:rsidRPr="005C00E0">
        <w:rPr>
          <w:sz w:val="26"/>
          <w:szCs w:val="26"/>
        </w:rPr>
        <w:t xml:space="preserve">Федерации» </w:t>
      </w:r>
      <w:r w:rsidRPr="005C00E0">
        <w:rPr>
          <w:sz w:val="26"/>
          <w:szCs w:val="26"/>
        </w:rPr>
        <w:t xml:space="preserve"> (далее – Федеральный закон № 59-ФЗ).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1.8. На РПГУ размещается следующая информация: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наименование (в том числе краткое)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-</w:t>
      </w:r>
      <w:r w:rsidRPr="005C00E0">
        <w:rPr>
          <w:sz w:val="26"/>
          <w:szCs w:val="26"/>
        </w:rPr>
        <w:tab/>
        <w:t>наименование органа (организации), предоставляющего муниципальную услугу;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наименования органов власти и организаций, участвующих в предоставлении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способы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описание результата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категория заявителей, которым предоставляется муниципальная услуга;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максимальный срок ожидания в очереди при подаче заявления о предоставлении муниципальной услуги лично;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сведения о возмездности (безвозмездности)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показатели доступности и качества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информация о внутриведомственных и межведомственных административных процедурах, подлеж</w:t>
      </w:r>
      <w:r w:rsidR="00BE118D" w:rsidRPr="005C00E0">
        <w:rPr>
          <w:sz w:val="26"/>
          <w:szCs w:val="26"/>
        </w:rPr>
        <w:t>ащих выполнению Администрацией</w:t>
      </w:r>
      <w:r w:rsidRPr="005C00E0">
        <w:rPr>
          <w:sz w:val="26"/>
          <w:szCs w:val="26"/>
        </w:rPr>
        <w:t>, в том числе информация о промежуточных и окончательных сроках таких административных процедур;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сведения о допустимости (возможности) и порядке досудебного (внесудебного) обжалования решений и действ</w:t>
      </w:r>
      <w:r w:rsidR="0023689F" w:rsidRPr="005C00E0">
        <w:rPr>
          <w:sz w:val="26"/>
          <w:szCs w:val="26"/>
        </w:rPr>
        <w:t>ий (бездействия) Администрации</w:t>
      </w:r>
      <w:r w:rsidRPr="005C00E0">
        <w:rPr>
          <w:sz w:val="26"/>
          <w:szCs w:val="26"/>
        </w:rPr>
        <w:t>, предоставляющего муниципальную услугу.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1.9. На о</w:t>
      </w:r>
      <w:r w:rsidR="0023689F" w:rsidRPr="005C00E0">
        <w:rPr>
          <w:sz w:val="26"/>
          <w:szCs w:val="26"/>
        </w:rPr>
        <w:t>фициальном сайте Администрации</w:t>
      </w:r>
      <w:r w:rsidRPr="005C00E0">
        <w:rPr>
          <w:sz w:val="26"/>
          <w:szCs w:val="26"/>
        </w:rPr>
        <w:t xml:space="preserve"> наряду со сведениями, указанными в пункте 1.8 Административного регламента, размещаются: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и способы подачи заявления о предоставлении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1.10. На информ</w:t>
      </w:r>
      <w:r w:rsidR="0023689F" w:rsidRPr="005C00E0">
        <w:rPr>
          <w:sz w:val="26"/>
          <w:szCs w:val="26"/>
        </w:rPr>
        <w:t>ационных стендах Администрации</w:t>
      </w:r>
      <w:r w:rsidRPr="005C00E0">
        <w:rPr>
          <w:sz w:val="26"/>
          <w:szCs w:val="26"/>
        </w:rPr>
        <w:t xml:space="preserve"> подлежит размещению информация: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справочные телефоны структурн</w:t>
      </w:r>
      <w:r w:rsidR="0023689F" w:rsidRPr="005C00E0">
        <w:rPr>
          <w:sz w:val="26"/>
          <w:szCs w:val="26"/>
        </w:rPr>
        <w:t>ых подразделений Администрации</w:t>
      </w:r>
      <w:r w:rsidRPr="005C00E0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адреса официального сайта, а также электронной почты и (или) формы обратной связи Админист</w:t>
      </w:r>
      <w:r w:rsidR="0023689F" w:rsidRPr="005C00E0">
        <w:rPr>
          <w:sz w:val="26"/>
          <w:szCs w:val="26"/>
        </w:rPr>
        <w:t>рации</w:t>
      </w:r>
      <w:r w:rsidRPr="005C00E0">
        <w:rPr>
          <w:sz w:val="26"/>
          <w:szCs w:val="26"/>
        </w:rPr>
        <w:t>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сроки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образцы заполнения заявления и приложений к заявлениям;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исчерпывающий перечень документов, необходимых для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и способы подачи заявления о предоставлении 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и способы получения разъяснений по порядку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-</w:t>
      </w:r>
      <w:r w:rsidRPr="005C00E0">
        <w:rPr>
          <w:sz w:val="26"/>
          <w:szCs w:val="26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записи на личный прием к должностным лицам;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-</w:t>
      </w:r>
      <w:r w:rsidRPr="005C00E0">
        <w:rPr>
          <w:sz w:val="26"/>
          <w:szCs w:val="26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1.11. </w:t>
      </w:r>
      <w:r w:rsidR="0023689F" w:rsidRPr="005C00E0">
        <w:rPr>
          <w:sz w:val="26"/>
          <w:szCs w:val="26"/>
        </w:rPr>
        <w:t>В залах ожидания Администрации</w:t>
      </w:r>
      <w:r w:rsidRPr="005C00E0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 w:rsidR="0023689F" w:rsidRPr="005C00E0">
        <w:rPr>
          <w:sz w:val="26"/>
          <w:szCs w:val="26"/>
        </w:rPr>
        <w:t>льным центром и Администрацией</w:t>
      </w:r>
      <w:r w:rsidRPr="005C00E0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8F56AD" w:rsidRPr="005C00E0" w:rsidRDefault="008F56A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23689F" w:rsidRPr="005C00E0">
        <w:rPr>
          <w:sz w:val="26"/>
          <w:szCs w:val="26"/>
        </w:rPr>
        <w:t>ом подразделении Администрации</w:t>
      </w:r>
      <w:r w:rsidRPr="005C00E0">
        <w:rPr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CF202C" w:rsidRPr="005C00E0" w:rsidRDefault="00CF202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Порядок, форма, место размещения и способы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6"/>
          <w:szCs w:val="26"/>
        </w:rPr>
      </w:pPr>
      <w:r w:rsidRPr="005C00E0">
        <w:rPr>
          <w:b/>
          <w:sz w:val="26"/>
          <w:szCs w:val="26"/>
        </w:rPr>
        <w:t>получения справочной информации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sz w:val="26"/>
          <w:szCs w:val="26"/>
        </w:rPr>
        <w:t>1.14. С</w:t>
      </w:r>
      <w:r w:rsidRPr="005C00E0">
        <w:rPr>
          <w:bCs/>
          <w:sz w:val="26"/>
          <w:szCs w:val="26"/>
        </w:rPr>
        <w:t xml:space="preserve">правочная информация об </w:t>
      </w:r>
      <w:r w:rsidR="0023689F" w:rsidRPr="005C00E0">
        <w:rPr>
          <w:sz w:val="26"/>
          <w:szCs w:val="26"/>
        </w:rPr>
        <w:t>Администрации</w:t>
      </w:r>
      <w:r w:rsidRPr="005C00E0">
        <w:rPr>
          <w:sz w:val="26"/>
          <w:szCs w:val="26"/>
        </w:rPr>
        <w:t xml:space="preserve">, структурных подразделениях, предоставляющих муниципальную услугу, </w:t>
      </w:r>
      <w:r w:rsidRPr="005C00E0">
        <w:rPr>
          <w:bCs/>
          <w:sz w:val="26"/>
          <w:szCs w:val="26"/>
        </w:rPr>
        <w:t>размещена на: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информ</w:t>
      </w:r>
      <w:r w:rsidR="0023689F" w:rsidRPr="005C00E0">
        <w:rPr>
          <w:bCs/>
          <w:sz w:val="26"/>
          <w:szCs w:val="26"/>
        </w:rPr>
        <w:t>ационных стендах Администрации</w:t>
      </w:r>
      <w:r w:rsidRPr="005C00E0">
        <w:rPr>
          <w:bCs/>
          <w:sz w:val="26"/>
          <w:szCs w:val="26"/>
        </w:rPr>
        <w:t>;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 xml:space="preserve">официальном сайте </w:t>
      </w:r>
      <w:r w:rsidR="00DB75DA" w:rsidRPr="005C00E0">
        <w:rPr>
          <w:bCs/>
          <w:sz w:val="26"/>
          <w:szCs w:val="26"/>
        </w:rPr>
        <w:t>Администрации</w:t>
      </w:r>
      <w:r w:rsidRPr="005C00E0">
        <w:rPr>
          <w:bCs/>
          <w:sz w:val="26"/>
          <w:szCs w:val="26"/>
        </w:rPr>
        <w:t>;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bCs/>
          <w:sz w:val="26"/>
          <w:szCs w:val="26"/>
        </w:rPr>
        <w:t xml:space="preserve">в </w:t>
      </w:r>
      <w:r w:rsidRPr="005C00E0">
        <w:rPr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C00E0">
        <w:rPr>
          <w:bCs/>
          <w:sz w:val="26"/>
          <w:szCs w:val="26"/>
        </w:rPr>
        <w:t xml:space="preserve"> на </w:t>
      </w:r>
      <w:r w:rsidRPr="005C00E0">
        <w:rPr>
          <w:sz w:val="26"/>
          <w:szCs w:val="26"/>
        </w:rPr>
        <w:t>РПГУ</w:t>
      </w:r>
      <w:r w:rsidRPr="005C00E0">
        <w:rPr>
          <w:bCs/>
          <w:sz w:val="26"/>
          <w:szCs w:val="26"/>
        </w:rPr>
        <w:t xml:space="preserve">. 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Справочной является информация: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 месте нахождения и графике работы Админис</w:t>
      </w:r>
      <w:r w:rsidR="0023689F" w:rsidRPr="005C00E0">
        <w:rPr>
          <w:sz w:val="26"/>
          <w:szCs w:val="26"/>
        </w:rPr>
        <w:t>трации</w:t>
      </w:r>
      <w:r w:rsidRPr="005C00E0">
        <w:rPr>
          <w:sz w:val="26"/>
          <w:szCs w:val="26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23689F" w:rsidRPr="005C00E0">
        <w:rPr>
          <w:sz w:val="26"/>
          <w:szCs w:val="26"/>
        </w:rPr>
        <w:t>е многофункциональных центров;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справочные телефоны структурн</w:t>
      </w:r>
      <w:r w:rsidR="0023689F" w:rsidRPr="005C00E0">
        <w:rPr>
          <w:sz w:val="26"/>
          <w:szCs w:val="26"/>
        </w:rPr>
        <w:t>ых подразделений Администрации</w:t>
      </w:r>
      <w:r w:rsidRPr="005C00E0">
        <w:rPr>
          <w:sz w:val="26"/>
          <w:szCs w:val="26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1E43C2" w:rsidRPr="005C00E0" w:rsidRDefault="001E43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адреса электронной почты и (или) форм</w:t>
      </w:r>
      <w:r w:rsidR="0023689F" w:rsidRPr="005C00E0">
        <w:rPr>
          <w:sz w:val="26"/>
          <w:szCs w:val="26"/>
        </w:rPr>
        <w:t>ы обратной связи Администрации</w:t>
      </w:r>
      <w:r w:rsidRPr="005C00E0">
        <w:rPr>
          <w:sz w:val="26"/>
          <w:szCs w:val="26"/>
        </w:rPr>
        <w:t>, предоставляющего муниципальную услугу.</w:t>
      </w:r>
    </w:p>
    <w:p w:rsidR="00376117" w:rsidRPr="005C00E0" w:rsidRDefault="00376117" w:rsidP="005C00E0">
      <w:pPr>
        <w:tabs>
          <w:tab w:val="left" w:pos="709"/>
          <w:tab w:val="left" w:pos="742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bookmarkStart w:id="0" w:name="Par20"/>
      <w:bookmarkEnd w:id="0"/>
      <w:r w:rsidRPr="005C00E0">
        <w:rPr>
          <w:b/>
          <w:bCs/>
          <w:sz w:val="26"/>
          <w:szCs w:val="26"/>
        </w:rPr>
        <w:t xml:space="preserve">II. Стандарт предоставления </w:t>
      </w:r>
      <w:r w:rsidR="002C3AB7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Наименование </w:t>
      </w:r>
      <w:r w:rsidR="002C3AB7" w:rsidRPr="005C00E0">
        <w:rPr>
          <w:b/>
          <w:bCs/>
          <w:sz w:val="26"/>
          <w:szCs w:val="26"/>
        </w:rPr>
        <w:t xml:space="preserve">муниципальной </w:t>
      </w:r>
      <w:r w:rsidRPr="005C00E0">
        <w:rPr>
          <w:b/>
          <w:bCs/>
          <w:sz w:val="26"/>
          <w:szCs w:val="26"/>
        </w:rPr>
        <w:t>услуги</w:t>
      </w:r>
    </w:p>
    <w:p w:rsidR="007C4681" w:rsidRPr="005C00E0" w:rsidRDefault="0002420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</w:t>
      </w:r>
      <w:r w:rsidR="007C4681" w:rsidRPr="005C00E0">
        <w:rPr>
          <w:sz w:val="26"/>
          <w:szCs w:val="26"/>
        </w:rPr>
        <w:t xml:space="preserve">. </w:t>
      </w:r>
      <w:r w:rsidR="00F804B8" w:rsidRPr="005C00E0">
        <w:rPr>
          <w:sz w:val="26"/>
          <w:szCs w:val="26"/>
        </w:rPr>
        <w:t>Выдача градостроительных планов земельных участков</w:t>
      </w:r>
      <w:r w:rsidR="007C4681" w:rsidRPr="005C00E0">
        <w:rPr>
          <w:sz w:val="26"/>
          <w:szCs w:val="26"/>
        </w:rPr>
        <w:t>.</w:t>
      </w: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E42DC8" w:rsidRPr="005C00E0" w:rsidRDefault="00E42DC8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  <w:r w:rsidRPr="005C00E0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5C00E0" w:rsidRDefault="000578E8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rFonts w:eastAsia="Calibri"/>
          <w:sz w:val="26"/>
          <w:szCs w:val="26"/>
        </w:rPr>
        <w:lastRenderedPageBreak/>
        <w:t xml:space="preserve">2.2. Муниципальная услуга предоставляется </w:t>
      </w:r>
      <w:r w:rsidR="0023689F" w:rsidRPr="005C00E0">
        <w:rPr>
          <w:rFonts w:eastAsia="Calibri"/>
          <w:sz w:val="26"/>
          <w:szCs w:val="26"/>
        </w:rPr>
        <w:t xml:space="preserve">Администрацией </w:t>
      </w:r>
      <w:r w:rsidR="0023689F" w:rsidRPr="005C00E0">
        <w:rPr>
          <w:sz w:val="26"/>
          <w:szCs w:val="26"/>
        </w:rPr>
        <w:t>муниципального района Белебеевский район Республики Башкортостан.</w:t>
      </w:r>
    </w:p>
    <w:p w:rsidR="007C4681" w:rsidRPr="005C00E0" w:rsidRDefault="00E42DC8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2.3</w:t>
      </w:r>
      <w:r w:rsidR="007C4681" w:rsidRPr="005C00E0">
        <w:rPr>
          <w:sz w:val="26"/>
          <w:szCs w:val="26"/>
        </w:rPr>
        <w:t xml:space="preserve">. В предоставлении </w:t>
      </w:r>
      <w:r w:rsidRPr="005C00E0">
        <w:rPr>
          <w:sz w:val="26"/>
          <w:szCs w:val="26"/>
        </w:rPr>
        <w:t>муниципальной</w:t>
      </w:r>
      <w:r w:rsidR="007C4681" w:rsidRPr="005C00E0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4139CF" w:rsidRPr="005C00E0" w:rsidRDefault="007C4681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При предоставлении </w:t>
      </w:r>
      <w:r w:rsidR="00E42DC8" w:rsidRPr="005C00E0">
        <w:rPr>
          <w:sz w:val="26"/>
          <w:szCs w:val="26"/>
        </w:rPr>
        <w:t xml:space="preserve">муниципальной </w:t>
      </w:r>
      <w:r w:rsidRPr="005C00E0">
        <w:rPr>
          <w:sz w:val="26"/>
          <w:szCs w:val="26"/>
        </w:rPr>
        <w:t>услуги</w:t>
      </w:r>
      <w:r w:rsidR="0023689F" w:rsidRPr="005C00E0">
        <w:rPr>
          <w:sz w:val="26"/>
          <w:szCs w:val="26"/>
        </w:rPr>
        <w:t xml:space="preserve"> Администрация</w:t>
      </w:r>
      <w:r w:rsidRPr="005C00E0">
        <w:rPr>
          <w:sz w:val="26"/>
          <w:szCs w:val="26"/>
        </w:rPr>
        <w:t xml:space="preserve"> взаимодействует с</w:t>
      </w:r>
      <w:r w:rsidR="0036568A" w:rsidRPr="005C00E0">
        <w:rPr>
          <w:sz w:val="26"/>
          <w:szCs w:val="26"/>
        </w:rPr>
        <w:t>:</w:t>
      </w:r>
    </w:p>
    <w:p w:rsidR="004139CF" w:rsidRPr="005C00E0" w:rsidRDefault="004139CF" w:rsidP="005C00E0">
      <w:pPr>
        <w:widowControl w:val="0"/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Федеральной служб</w:t>
      </w:r>
      <w:r w:rsidR="00191D72" w:rsidRPr="005C00E0">
        <w:rPr>
          <w:sz w:val="26"/>
          <w:szCs w:val="26"/>
        </w:rPr>
        <w:t>ой</w:t>
      </w:r>
      <w:r w:rsidRPr="005C00E0">
        <w:rPr>
          <w:sz w:val="26"/>
          <w:szCs w:val="26"/>
        </w:rPr>
        <w:t xml:space="preserve"> государственной рег</w:t>
      </w:r>
      <w:r w:rsidR="00191D72" w:rsidRPr="005C00E0">
        <w:rPr>
          <w:sz w:val="26"/>
          <w:szCs w:val="26"/>
        </w:rPr>
        <w:t>истрации, кадастра и картографии</w:t>
      </w:r>
      <w:r w:rsidR="00006B19" w:rsidRPr="005C00E0">
        <w:rPr>
          <w:sz w:val="26"/>
          <w:szCs w:val="26"/>
        </w:rPr>
        <w:t xml:space="preserve"> (Росреестр)</w:t>
      </w:r>
      <w:r w:rsidRPr="005C00E0">
        <w:rPr>
          <w:sz w:val="26"/>
          <w:szCs w:val="26"/>
        </w:rPr>
        <w:t>;</w:t>
      </w:r>
    </w:p>
    <w:p w:rsidR="004139CF" w:rsidRPr="005C00E0" w:rsidRDefault="004139CF" w:rsidP="005C00E0">
      <w:pPr>
        <w:widowControl w:val="0"/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Федеральной налоговой служб</w:t>
      </w:r>
      <w:r w:rsidR="00BA6050" w:rsidRPr="005C00E0">
        <w:rPr>
          <w:sz w:val="26"/>
          <w:szCs w:val="26"/>
        </w:rPr>
        <w:t>ой</w:t>
      </w:r>
      <w:r w:rsidR="00242C1D" w:rsidRPr="005C00E0">
        <w:rPr>
          <w:sz w:val="26"/>
          <w:szCs w:val="26"/>
        </w:rPr>
        <w:t>;</w:t>
      </w:r>
    </w:p>
    <w:p w:rsidR="00C37F56" w:rsidRPr="005C00E0" w:rsidRDefault="00C37F5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организации, осуществляющие эксплуатацию сетей инженерно-технического обеспечения;</w:t>
      </w: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</w:t>
      </w:r>
      <w:r w:rsidR="00E42DC8" w:rsidRPr="005C00E0">
        <w:rPr>
          <w:sz w:val="26"/>
          <w:szCs w:val="26"/>
        </w:rPr>
        <w:t>.</w:t>
      </w:r>
      <w:r w:rsidRPr="005C00E0">
        <w:rPr>
          <w:sz w:val="26"/>
          <w:szCs w:val="26"/>
        </w:rPr>
        <w:t xml:space="preserve">4. При предоставлении </w:t>
      </w:r>
      <w:r w:rsidR="00E42DC8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</w:t>
      </w:r>
      <w:r w:rsidR="0023689F" w:rsidRPr="005C00E0">
        <w:rPr>
          <w:sz w:val="26"/>
          <w:szCs w:val="26"/>
        </w:rPr>
        <w:t xml:space="preserve"> Администрации</w:t>
      </w:r>
      <w:r w:rsidRPr="005C00E0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C00E0">
        <w:rPr>
          <w:sz w:val="26"/>
          <w:szCs w:val="26"/>
        </w:rPr>
        <w:t>муниципальных</w:t>
      </w:r>
      <w:r w:rsidRPr="005C00E0">
        <w:rPr>
          <w:sz w:val="26"/>
          <w:szCs w:val="26"/>
        </w:rPr>
        <w:t xml:space="preserve"> услуг.</w:t>
      </w:r>
    </w:p>
    <w:p w:rsidR="00AD30DF" w:rsidRPr="005C00E0" w:rsidRDefault="00AD30D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E42DC8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</w:t>
      </w:r>
      <w:r w:rsidR="00E42DC8" w:rsidRPr="005C00E0">
        <w:rPr>
          <w:sz w:val="26"/>
          <w:szCs w:val="26"/>
        </w:rPr>
        <w:t>.</w:t>
      </w:r>
      <w:r w:rsidRPr="005C00E0">
        <w:rPr>
          <w:sz w:val="26"/>
          <w:szCs w:val="26"/>
        </w:rPr>
        <w:t xml:space="preserve">5. Результатом предоставления </w:t>
      </w:r>
      <w:r w:rsidR="00E42DC8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 является</w:t>
      </w:r>
      <w:r w:rsidR="00E42DC8" w:rsidRPr="005C00E0">
        <w:rPr>
          <w:sz w:val="26"/>
          <w:szCs w:val="26"/>
        </w:rPr>
        <w:t>:</w:t>
      </w:r>
    </w:p>
    <w:p w:rsidR="007C4681" w:rsidRPr="005C00E0" w:rsidRDefault="004139C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градостроительный план земельного участка</w:t>
      </w:r>
      <w:r w:rsidR="00E42DC8" w:rsidRPr="005C00E0">
        <w:rPr>
          <w:sz w:val="26"/>
          <w:szCs w:val="26"/>
        </w:rPr>
        <w:t>;</w:t>
      </w:r>
    </w:p>
    <w:p w:rsidR="007C4681" w:rsidRPr="005C00E0" w:rsidRDefault="00E42DC8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м</w:t>
      </w:r>
      <w:r w:rsidR="006D2D0F" w:rsidRPr="005C00E0">
        <w:rPr>
          <w:sz w:val="26"/>
          <w:szCs w:val="26"/>
        </w:rPr>
        <w:t xml:space="preserve">отивированный отказ в </w:t>
      </w:r>
      <w:r w:rsidR="0015067B" w:rsidRPr="005C00E0">
        <w:rPr>
          <w:sz w:val="26"/>
          <w:szCs w:val="26"/>
        </w:rPr>
        <w:t>выдаче</w:t>
      </w:r>
      <w:r w:rsidR="006D2D0F" w:rsidRPr="005C00E0">
        <w:rPr>
          <w:sz w:val="26"/>
          <w:szCs w:val="26"/>
        </w:rPr>
        <w:t xml:space="preserve"> </w:t>
      </w:r>
      <w:r w:rsidR="0015067B" w:rsidRPr="005C00E0">
        <w:rPr>
          <w:sz w:val="26"/>
          <w:szCs w:val="26"/>
        </w:rPr>
        <w:t>градостроительного плана земельного участка</w:t>
      </w:r>
      <w:r w:rsidR="006D2D0F" w:rsidRPr="005C00E0">
        <w:rPr>
          <w:sz w:val="26"/>
          <w:szCs w:val="26"/>
        </w:rPr>
        <w:t>.</w:t>
      </w: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Срок предоставления </w:t>
      </w:r>
      <w:r w:rsidR="00E42DC8" w:rsidRPr="005C00E0">
        <w:rPr>
          <w:b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C00E0">
        <w:rPr>
          <w:b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срок </w:t>
      </w:r>
      <w:r w:rsidR="00E42DC8" w:rsidRPr="005C00E0">
        <w:rPr>
          <w:b/>
          <w:bCs/>
          <w:sz w:val="26"/>
          <w:szCs w:val="26"/>
        </w:rPr>
        <w:t>приостановления предоставления</w:t>
      </w:r>
      <w:r w:rsidR="00E42DC8" w:rsidRPr="005C00E0">
        <w:rPr>
          <w:b/>
          <w:sz w:val="26"/>
          <w:szCs w:val="26"/>
        </w:rPr>
        <w:t xml:space="preserve"> муниципальной</w:t>
      </w:r>
      <w:r w:rsidRPr="005C00E0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C00E0">
        <w:rPr>
          <w:b/>
          <w:bCs/>
          <w:sz w:val="26"/>
          <w:szCs w:val="26"/>
        </w:rPr>
        <w:t xml:space="preserve"> Республики Башкортостан,</w:t>
      </w:r>
      <w:r w:rsidRPr="005C00E0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5C00E0">
        <w:rPr>
          <w:b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E42DC8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</w:t>
      </w:r>
      <w:r w:rsidR="00E42DC8" w:rsidRPr="005C00E0">
        <w:rPr>
          <w:sz w:val="26"/>
          <w:szCs w:val="26"/>
        </w:rPr>
        <w:t>.6</w:t>
      </w:r>
      <w:r w:rsidR="004139CF" w:rsidRPr="005C00E0">
        <w:rPr>
          <w:sz w:val="26"/>
          <w:szCs w:val="26"/>
        </w:rPr>
        <w:t>. Срок выдачи градостроительных планов земельных участков</w:t>
      </w:r>
      <w:r w:rsidRPr="005C00E0">
        <w:rPr>
          <w:sz w:val="26"/>
          <w:szCs w:val="26"/>
        </w:rPr>
        <w:t xml:space="preserve"> либо направления уведомления о</w:t>
      </w:r>
      <w:r w:rsidR="00E42DC8" w:rsidRPr="005C00E0">
        <w:rPr>
          <w:sz w:val="26"/>
          <w:szCs w:val="26"/>
        </w:rPr>
        <w:t xml:space="preserve"> мотивированном</w:t>
      </w:r>
      <w:r w:rsidRPr="005C00E0">
        <w:rPr>
          <w:sz w:val="26"/>
          <w:szCs w:val="26"/>
        </w:rPr>
        <w:t xml:space="preserve"> отказе</w:t>
      </w:r>
      <w:r w:rsidR="00805ECB" w:rsidRPr="005C00E0">
        <w:rPr>
          <w:sz w:val="26"/>
          <w:szCs w:val="26"/>
        </w:rPr>
        <w:t xml:space="preserve"> в </w:t>
      </w:r>
      <w:r w:rsidR="004139CF" w:rsidRPr="005C00E0">
        <w:rPr>
          <w:sz w:val="26"/>
          <w:szCs w:val="26"/>
        </w:rPr>
        <w:t>выдаче градостроительных планов земельных участков</w:t>
      </w:r>
      <w:r w:rsidRPr="005C00E0">
        <w:rPr>
          <w:sz w:val="26"/>
          <w:szCs w:val="26"/>
        </w:rPr>
        <w:t xml:space="preserve"> исчисляется со дня </w:t>
      </w:r>
      <w:r w:rsidR="00C24102" w:rsidRPr="005C00E0">
        <w:rPr>
          <w:sz w:val="26"/>
          <w:szCs w:val="26"/>
        </w:rPr>
        <w:t xml:space="preserve">поступления </w:t>
      </w:r>
      <w:r w:rsidR="00E42DC8" w:rsidRPr="005C00E0">
        <w:rPr>
          <w:sz w:val="26"/>
          <w:szCs w:val="26"/>
        </w:rPr>
        <w:t>заявления</w:t>
      </w:r>
      <w:r w:rsidRPr="005C00E0">
        <w:rPr>
          <w:sz w:val="26"/>
          <w:szCs w:val="26"/>
        </w:rPr>
        <w:t xml:space="preserve"> о </w:t>
      </w:r>
      <w:r w:rsidR="004139CF" w:rsidRPr="005C00E0">
        <w:rPr>
          <w:sz w:val="26"/>
          <w:szCs w:val="26"/>
        </w:rPr>
        <w:t>выдаче  градостроительных планов земельных участков</w:t>
      </w:r>
      <w:r w:rsidRPr="005C00E0">
        <w:rPr>
          <w:sz w:val="26"/>
          <w:szCs w:val="26"/>
        </w:rPr>
        <w:t>, в том числе</w:t>
      </w:r>
      <w:r w:rsidR="00E42DC8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5C00E0">
        <w:rPr>
          <w:sz w:val="26"/>
          <w:szCs w:val="26"/>
        </w:rPr>
        <w:t>и</w:t>
      </w:r>
      <w:r w:rsidR="004139CF" w:rsidRPr="005C00E0">
        <w:rPr>
          <w:sz w:val="26"/>
          <w:szCs w:val="26"/>
        </w:rPr>
        <w:t xml:space="preserve">ем РПГУ, и не должен превышать </w:t>
      </w:r>
      <w:r w:rsidR="001E43C2" w:rsidRPr="005C00E0">
        <w:rPr>
          <w:sz w:val="26"/>
          <w:szCs w:val="26"/>
        </w:rPr>
        <w:t>четырнадцать рабочих дней.</w:t>
      </w: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33062A" w:rsidRPr="005C00E0" w:rsidRDefault="0033062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23689F" w:rsidRPr="005C00E0">
        <w:rPr>
          <w:sz w:val="26"/>
          <w:szCs w:val="26"/>
        </w:rPr>
        <w:t>Администрации</w:t>
      </w:r>
      <w:r w:rsidRPr="005C00E0">
        <w:rPr>
          <w:sz w:val="26"/>
          <w:szCs w:val="26"/>
        </w:rPr>
        <w:t xml:space="preserve">, предоставляющего муниципальную услугу, в сети </w:t>
      </w:r>
      <w:r w:rsidR="00C12A67" w:rsidRPr="005C00E0">
        <w:rPr>
          <w:sz w:val="26"/>
          <w:szCs w:val="26"/>
        </w:rPr>
        <w:t>«</w:t>
      </w:r>
      <w:r w:rsidRPr="005C00E0">
        <w:rPr>
          <w:sz w:val="26"/>
          <w:szCs w:val="26"/>
        </w:rPr>
        <w:t>Интернет</w:t>
      </w:r>
      <w:r w:rsidR="00C12A67" w:rsidRPr="005C00E0">
        <w:rPr>
          <w:sz w:val="26"/>
          <w:szCs w:val="26"/>
        </w:rPr>
        <w:t>»</w:t>
      </w:r>
      <w:r w:rsidRPr="005C00E0">
        <w:rPr>
          <w:sz w:val="26"/>
          <w:szCs w:val="26"/>
        </w:rPr>
        <w:t xml:space="preserve">  и на РПГУ.</w:t>
      </w:r>
    </w:p>
    <w:p w:rsidR="00C605F2" w:rsidRPr="005C00E0" w:rsidRDefault="00C605F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  <w:sz w:val="26"/>
          <w:szCs w:val="26"/>
        </w:rPr>
      </w:pPr>
    </w:p>
    <w:p w:rsidR="007C4681" w:rsidRPr="005C00E0" w:rsidRDefault="007C468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501BB" w:rsidRPr="005C00E0" w:rsidRDefault="005501BB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bookmarkStart w:id="1" w:name="Par0"/>
      <w:bookmarkEnd w:id="1"/>
      <w:r w:rsidRPr="005C00E0">
        <w:rPr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501BB" w:rsidRPr="005C00E0" w:rsidRDefault="005501BB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 xml:space="preserve">2.8.1. заявление о </w:t>
      </w:r>
      <w:r w:rsidRPr="005C00E0">
        <w:rPr>
          <w:sz w:val="26"/>
          <w:szCs w:val="26"/>
        </w:rPr>
        <w:t>выдаче градостроительного плана земельного участка</w:t>
      </w:r>
      <w:r w:rsidRPr="005C00E0">
        <w:rPr>
          <w:bCs/>
          <w:sz w:val="26"/>
          <w:szCs w:val="26"/>
        </w:rPr>
        <w:t xml:space="preserve"> по форме, согласно приложению № 1 к настоящему Административному регламенту, </w:t>
      </w:r>
      <w:r w:rsidR="0023689F" w:rsidRPr="005C00E0">
        <w:rPr>
          <w:bCs/>
          <w:sz w:val="26"/>
          <w:szCs w:val="26"/>
        </w:rPr>
        <w:t>поданное в адрес Администрации</w:t>
      </w:r>
      <w:r w:rsidRPr="005C00E0">
        <w:rPr>
          <w:bCs/>
          <w:sz w:val="26"/>
          <w:szCs w:val="26"/>
        </w:rPr>
        <w:t xml:space="preserve"> следующими способами:</w:t>
      </w:r>
      <w:r w:rsidR="007206B1" w:rsidRPr="005C00E0">
        <w:rPr>
          <w:bCs/>
          <w:sz w:val="26"/>
          <w:szCs w:val="26"/>
        </w:rPr>
        <w:t xml:space="preserve"> </w:t>
      </w:r>
    </w:p>
    <w:p w:rsidR="007206B1" w:rsidRPr="005C00E0" w:rsidRDefault="007206B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для физических лиц:</w:t>
      </w:r>
    </w:p>
    <w:p w:rsidR="005501BB" w:rsidRPr="005C00E0" w:rsidRDefault="005501BB" w:rsidP="005C00E0">
      <w:pPr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форме документа на бумажном носителе – посредством ли</w:t>
      </w:r>
      <w:r w:rsidR="0023689F" w:rsidRPr="005C00E0">
        <w:rPr>
          <w:sz w:val="26"/>
          <w:szCs w:val="26"/>
        </w:rPr>
        <w:t>чного обращения в Администрацию</w:t>
      </w:r>
      <w:r w:rsidRPr="005C00E0">
        <w:rPr>
          <w:sz w:val="26"/>
          <w:szCs w:val="26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05F9F" w:rsidRPr="005C00E0" w:rsidRDefault="00FD0034" w:rsidP="005C00E0">
      <w:pPr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путем заполнения формы запроса через «Личный кабинет» РПГУ (далее –</w:t>
      </w:r>
      <w:r w:rsidR="003F67DA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в электронной форме</w:t>
      </w:r>
      <w:r w:rsidR="00205F9F" w:rsidRPr="005C00E0">
        <w:rPr>
          <w:sz w:val="26"/>
          <w:szCs w:val="26"/>
        </w:rPr>
        <w:t xml:space="preserve"> </w:t>
      </w:r>
      <w:r w:rsidR="00205F9F" w:rsidRPr="005C00E0">
        <w:rPr>
          <w:bCs/>
          <w:sz w:val="26"/>
          <w:szCs w:val="26"/>
        </w:rPr>
        <w:t>посредством РПГУ</w:t>
      </w:r>
      <w:r w:rsidRPr="005C00E0">
        <w:rPr>
          <w:sz w:val="26"/>
          <w:szCs w:val="26"/>
        </w:rPr>
        <w:t>).</w:t>
      </w:r>
    </w:p>
    <w:p w:rsidR="009B2739" w:rsidRPr="005C00E0" w:rsidRDefault="009B2739" w:rsidP="005C00E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юридических лиц и индивидуальных предпринимателей:</w:t>
      </w:r>
    </w:p>
    <w:p w:rsidR="00205F9F" w:rsidRPr="005C00E0" w:rsidRDefault="00205F9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в электронной форме посредством РПГУ</w:t>
      </w:r>
    </w:p>
    <w:p w:rsidR="00FD0034" w:rsidRPr="005C00E0" w:rsidRDefault="00FD0034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12762" w:rsidRPr="005C00E0" w:rsidRDefault="00812762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заявителей – физических лиц:</w:t>
      </w:r>
    </w:p>
    <w:p w:rsidR="00FD0034" w:rsidRPr="005C00E0" w:rsidRDefault="00FD0034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D0034" w:rsidRPr="005C00E0" w:rsidRDefault="00FD0034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34" w:rsidRPr="005C00E0" w:rsidRDefault="00FD0034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34" w:rsidRPr="005C00E0" w:rsidRDefault="00FD0034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виде электронного документа, который направляется За</w:t>
      </w:r>
      <w:r w:rsidR="007206B1" w:rsidRPr="005C00E0">
        <w:rPr>
          <w:sz w:val="26"/>
          <w:szCs w:val="26"/>
        </w:rPr>
        <w:t>явителю в «Личный кабинет» РПГУ;</w:t>
      </w:r>
    </w:p>
    <w:p w:rsidR="00812762" w:rsidRPr="005C00E0" w:rsidRDefault="00812762" w:rsidP="005C00E0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заявителей – юридических лиц и индивидуальных предпринимателей:</w:t>
      </w:r>
    </w:p>
    <w:p w:rsidR="009E3BD6" w:rsidRPr="005C00E0" w:rsidRDefault="009E3BD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sz w:val="26"/>
          <w:szCs w:val="26"/>
        </w:rPr>
        <w:t>в виде электронного документа, который направляется в «Личный кабинет» РПГУ</w:t>
      </w:r>
      <w:r w:rsidRPr="005C00E0">
        <w:rPr>
          <w:bCs/>
          <w:sz w:val="26"/>
          <w:szCs w:val="26"/>
        </w:rPr>
        <w:t>;</w:t>
      </w:r>
    </w:p>
    <w:p w:rsidR="00095A5B" w:rsidRPr="005C00E0" w:rsidRDefault="009E3BD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bCs/>
          <w:sz w:val="26"/>
          <w:szCs w:val="26"/>
        </w:rPr>
        <w:t>в</w:t>
      </w:r>
      <w:r w:rsidRPr="005C00E0">
        <w:rPr>
          <w:sz w:val="26"/>
          <w:szCs w:val="26"/>
        </w:rPr>
        <w:t xml:space="preserve"> виде бумажного документа, подтверждающего содержание электронного документа, который Заявитель получает непосредственно при личном обращени</w:t>
      </w:r>
      <w:r w:rsidR="009B406D" w:rsidRPr="005C00E0">
        <w:rPr>
          <w:sz w:val="26"/>
          <w:szCs w:val="26"/>
        </w:rPr>
        <w:t>и в многофункциональном центре.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bCs/>
          <w:sz w:val="26"/>
          <w:szCs w:val="26"/>
        </w:rPr>
        <w:t>2.8.2. Д</w:t>
      </w:r>
      <w:r w:rsidRPr="005C00E0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2.8.4.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</w:t>
      </w:r>
      <w:r w:rsidRPr="005C00E0">
        <w:rPr>
          <w:sz w:val="26"/>
          <w:szCs w:val="26"/>
        </w:rPr>
        <w:lastRenderedPageBreak/>
        <w:t>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9E6F7B" w:rsidRPr="005C00E0" w:rsidRDefault="009E6F7B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2.8</w:t>
      </w:r>
      <w:r w:rsidR="001C04A1" w:rsidRPr="005C00E0">
        <w:rPr>
          <w:sz w:val="26"/>
          <w:szCs w:val="26"/>
        </w:rPr>
        <w:t xml:space="preserve">.5. </w:t>
      </w:r>
      <w:r w:rsidR="00E9342B" w:rsidRPr="005C00E0">
        <w:rPr>
          <w:sz w:val="26"/>
          <w:szCs w:val="26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муниципальной собственности и которые не обременены правами третьих лиц, за исключением сервитута, публичного сервитута, дополнительно представляется п</w:t>
      </w:r>
      <w:r w:rsidR="002227C8" w:rsidRPr="005C00E0">
        <w:rPr>
          <w:sz w:val="26"/>
          <w:szCs w:val="26"/>
        </w:rPr>
        <w:t>роект</w:t>
      </w:r>
      <w:r w:rsidR="001C04A1" w:rsidRPr="005C00E0">
        <w:rPr>
          <w:sz w:val="26"/>
          <w:szCs w:val="26"/>
        </w:rPr>
        <w:t xml:space="preserve"> межевания территории</w:t>
      </w:r>
      <w:r w:rsidR="00A004DF" w:rsidRPr="005C00E0">
        <w:rPr>
          <w:sz w:val="26"/>
          <w:szCs w:val="26"/>
        </w:rPr>
        <w:t>.</w:t>
      </w:r>
    </w:p>
    <w:p w:rsidR="00AD30DF" w:rsidRPr="005C00E0" w:rsidRDefault="00AD30D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2E04A9" w:rsidRPr="005C00E0" w:rsidRDefault="002E04A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D0034" w:rsidRPr="005C00E0" w:rsidRDefault="00FD0034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2.9. Для предоставления муниципальной услуги заявитель вправе представить: 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</w:t>
      </w:r>
      <w:r w:rsidR="00E9342B" w:rsidRPr="005C00E0">
        <w:rPr>
          <w:sz w:val="26"/>
          <w:szCs w:val="26"/>
        </w:rPr>
        <w:t>;</w:t>
      </w:r>
    </w:p>
    <w:p w:rsidR="00E9342B" w:rsidRPr="005C00E0" w:rsidRDefault="00E9342B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схем</w:t>
      </w:r>
      <w:r w:rsidR="00F1569B" w:rsidRPr="005C00E0">
        <w:rPr>
          <w:sz w:val="26"/>
          <w:szCs w:val="26"/>
        </w:rPr>
        <w:t>у</w:t>
      </w:r>
      <w:r w:rsidRPr="005C00E0">
        <w:rPr>
          <w:sz w:val="26"/>
          <w:szCs w:val="26"/>
        </w:rPr>
        <w:t xml:space="preserve"> расположения земельного участка или земельных участков на кадастровом плане территории (в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муниципальной собственности и которые не обременены правами третьих лиц, за исключением се</w:t>
      </w:r>
      <w:r w:rsidR="0023689F" w:rsidRPr="005C00E0">
        <w:rPr>
          <w:sz w:val="26"/>
          <w:szCs w:val="26"/>
        </w:rPr>
        <w:t>рвитута, публичного сервитута).</w:t>
      </w:r>
    </w:p>
    <w:p w:rsidR="00EB303D" w:rsidRPr="005C00E0" w:rsidRDefault="00EB303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Для подтверждения статуса юридического лица или индивидуального предпринимателя </w:t>
      </w:r>
      <w:r w:rsidR="00DD3D40" w:rsidRPr="005C00E0">
        <w:rPr>
          <w:sz w:val="26"/>
          <w:szCs w:val="26"/>
        </w:rPr>
        <w:t xml:space="preserve">заявителем </w:t>
      </w:r>
      <w:r w:rsidRPr="005C00E0">
        <w:rPr>
          <w:sz w:val="26"/>
          <w:szCs w:val="26"/>
        </w:rPr>
        <w:t>может быть предоставлена выписка из Единого 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предпринимателей).</w:t>
      </w:r>
    </w:p>
    <w:p w:rsidR="00FD0034" w:rsidRPr="005C00E0" w:rsidRDefault="00FD003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2.10. Непредставление документов, указанных в пункте 2.9</w:t>
      </w:r>
      <w:r w:rsidR="0023689F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DD3D40" w:rsidRPr="005C00E0" w:rsidRDefault="00DD3D40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</w:p>
    <w:p w:rsidR="002E4E49" w:rsidRPr="005C00E0" w:rsidRDefault="002E4E4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Указание на запрет требовать от заявителя</w:t>
      </w:r>
    </w:p>
    <w:p w:rsidR="00F01417" w:rsidRPr="005C00E0" w:rsidRDefault="00F0141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2.11. При предоставлении муниципальной услуги запрещается требовать от </w:t>
      </w:r>
      <w:r w:rsidRPr="005C00E0">
        <w:rPr>
          <w:sz w:val="26"/>
          <w:szCs w:val="26"/>
        </w:rPr>
        <w:lastRenderedPageBreak/>
        <w:t>заявителя:</w:t>
      </w:r>
    </w:p>
    <w:p w:rsidR="00F01417" w:rsidRPr="005C00E0" w:rsidRDefault="00F0141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417" w:rsidRPr="005C00E0" w:rsidRDefault="00F0141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F01417" w:rsidRPr="005C00E0" w:rsidRDefault="00F0141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C00E0">
          <w:rPr>
            <w:rStyle w:val="a4"/>
            <w:color w:val="auto"/>
            <w:sz w:val="26"/>
            <w:szCs w:val="26"/>
            <w:u w:val="none"/>
          </w:rPr>
          <w:t>части 1 статьи 9</w:t>
        </w:r>
      </w:hyperlink>
      <w:r w:rsidRPr="005C00E0">
        <w:rPr>
          <w:sz w:val="26"/>
          <w:szCs w:val="26"/>
        </w:rPr>
        <w:t xml:space="preserve"> Федерального закона  № 210-ФЗ;</w:t>
      </w:r>
    </w:p>
    <w:p w:rsidR="00F01417" w:rsidRPr="005C00E0" w:rsidRDefault="00F0141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1417" w:rsidRPr="005C00E0" w:rsidRDefault="00F0141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1417" w:rsidRPr="005C00E0" w:rsidRDefault="00F0141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1417" w:rsidRPr="005C00E0" w:rsidRDefault="00F0141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1417" w:rsidRPr="005C00E0" w:rsidRDefault="00F0141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118D"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5C00E0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1417" w:rsidRPr="005C00E0" w:rsidRDefault="00F0141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rFonts w:eastAsia="Calibri"/>
          <w:sz w:val="26"/>
          <w:szCs w:val="26"/>
        </w:rPr>
        <w:t>2.12. При предоставлении муниципальных услуг в электронной форме с использованием РПГУ запрещено:</w:t>
      </w:r>
    </w:p>
    <w:p w:rsidR="00F01417" w:rsidRPr="005C00E0" w:rsidRDefault="00F0141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rFonts w:eastAsia="Calibri"/>
          <w:sz w:val="26"/>
          <w:szCs w:val="26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01417" w:rsidRPr="005C00E0" w:rsidRDefault="00F0141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01417" w:rsidRPr="005C00E0" w:rsidRDefault="00F0141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1417" w:rsidRPr="005C00E0" w:rsidRDefault="00F0141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01417" w:rsidRPr="005C00E0" w:rsidRDefault="00F01417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2E04A9" w:rsidRPr="005C00E0" w:rsidRDefault="002E04A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AA1D8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2.13. Основанием для отказа в приеме к рассмотрению документов, необходимых для предоставления муниципальной услуги, является</w:t>
      </w:r>
      <w:r w:rsidR="00AA1D8C" w:rsidRPr="005C00E0">
        <w:rPr>
          <w:sz w:val="26"/>
          <w:szCs w:val="26"/>
        </w:rPr>
        <w:t>:</w:t>
      </w:r>
    </w:p>
    <w:p w:rsidR="00AA1D8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непредставление документов, указанных в пунктах 2.8.2 и 2.8</w:t>
      </w:r>
      <w:r w:rsidR="0062724B" w:rsidRPr="005C00E0">
        <w:rPr>
          <w:sz w:val="26"/>
          <w:szCs w:val="26"/>
        </w:rPr>
        <w:t>.3 Административного регламента;</w:t>
      </w:r>
      <w:r w:rsidR="00AA1D8C" w:rsidRPr="005C00E0">
        <w:rPr>
          <w:sz w:val="26"/>
          <w:szCs w:val="26"/>
        </w:rPr>
        <w:t xml:space="preserve"> </w:t>
      </w:r>
    </w:p>
    <w:p w:rsidR="0022181C" w:rsidRPr="005C00E0" w:rsidRDefault="00AA1D8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отсутствие сведений, подтверждающих статус юридического лица или </w:t>
      </w:r>
      <w:r w:rsidR="007D2CD8" w:rsidRPr="005C00E0">
        <w:rPr>
          <w:sz w:val="26"/>
          <w:szCs w:val="26"/>
        </w:rPr>
        <w:t>индивидуального предпринимателя (</w:t>
      </w:r>
      <w:r w:rsidR="00B65785" w:rsidRPr="005C00E0">
        <w:rPr>
          <w:sz w:val="26"/>
          <w:szCs w:val="26"/>
        </w:rPr>
        <w:t xml:space="preserve">кроме </w:t>
      </w:r>
      <w:r w:rsidR="0062724B" w:rsidRPr="005C00E0">
        <w:rPr>
          <w:sz w:val="26"/>
          <w:szCs w:val="26"/>
        </w:rPr>
        <w:t>случаев обращения с заявлением о предоставлени</w:t>
      </w:r>
      <w:r w:rsidR="00CC6307" w:rsidRPr="005C00E0">
        <w:rPr>
          <w:sz w:val="26"/>
          <w:szCs w:val="26"/>
        </w:rPr>
        <w:t>и</w:t>
      </w:r>
      <w:r w:rsidR="0062724B" w:rsidRPr="005C00E0">
        <w:rPr>
          <w:sz w:val="26"/>
          <w:szCs w:val="26"/>
        </w:rPr>
        <w:t xml:space="preserve"> муниципальной услуги физического лица).</w:t>
      </w:r>
    </w:p>
    <w:p w:rsidR="0022181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2.13.1 Уведомление об отказе в приеме документов, необходимых </w:t>
      </w:r>
      <w:r w:rsidRPr="005C00E0">
        <w:rPr>
          <w:sz w:val="26"/>
          <w:szCs w:val="26"/>
        </w:rPr>
        <w:br/>
        <w:t xml:space="preserve"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  </w:t>
      </w:r>
    </w:p>
    <w:p w:rsidR="0022181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22181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2181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2181C" w:rsidRPr="005C00E0" w:rsidRDefault="0022181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5C00E0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5C00E0">
        <w:rPr>
          <w:sz w:val="26"/>
          <w:szCs w:val="26"/>
        </w:rPr>
        <w:t>, поданным в электронной форме с использованием РПГУ.</w:t>
      </w:r>
    </w:p>
    <w:p w:rsidR="002E04A9" w:rsidRPr="005C00E0" w:rsidRDefault="002E04A9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344ED0" w:rsidRPr="005C00E0" w:rsidRDefault="00B978A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344ED0" w:rsidRPr="005C00E0" w:rsidRDefault="00E05FAF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</w:t>
      </w:r>
      <w:r w:rsidR="00F269C3" w:rsidRPr="005C00E0">
        <w:rPr>
          <w:sz w:val="26"/>
          <w:szCs w:val="26"/>
        </w:rPr>
        <w:t>5</w:t>
      </w:r>
      <w:r w:rsidRPr="005C00E0">
        <w:rPr>
          <w:sz w:val="26"/>
          <w:szCs w:val="26"/>
        </w:rPr>
        <w:t>.</w:t>
      </w:r>
      <w:r w:rsidR="00B978A4" w:rsidRPr="005C00E0">
        <w:rPr>
          <w:sz w:val="26"/>
          <w:szCs w:val="26"/>
        </w:rPr>
        <w:t xml:space="preserve"> </w:t>
      </w:r>
      <w:r w:rsidR="00640D89" w:rsidRPr="005C00E0">
        <w:rPr>
          <w:sz w:val="26"/>
          <w:szCs w:val="26"/>
        </w:rPr>
        <w:t>Основания для приостановления предоставления муни</w:t>
      </w:r>
      <w:r w:rsidR="00344ED0" w:rsidRPr="005C00E0">
        <w:rPr>
          <w:sz w:val="26"/>
          <w:szCs w:val="26"/>
        </w:rPr>
        <w:t xml:space="preserve">ципальной услуги </w:t>
      </w:r>
      <w:r w:rsidR="00344ED0" w:rsidRPr="005C00E0">
        <w:rPr>
          <w:sz w:val="26"/>
          <w:szCs w:val="26"/>
        </w:rPr>
        <w:lastRenderedPageBreak/>
        <w:t>отсутствуют.</w:t>
      </w:r>
    </w:p>
    <w:p w:rsidR="002E4E49" w:rsidRPr="005C00E0" w:rsidRDefault="00F269C3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ab/>
      </w:r>
      <w:r w:rsidR="002E4E49" w:rsidRPr="005C00E0">
        <w:rPr>
          <w:sz w:val="26"/>
          <w:szCs w:val="26"/>
        </w:rPr>
        <w:t>Основания для отказа в предоставлении муниципальной услуги:</w:t>
      </w:r>
    </w:p>
    <w:p w:rsidR="00052E25" w:rsidRPr="005C00E0" w:rsidRDefault="00052E25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обращение с заявлением о выдаче градостроительного плана земельного участка лица, не являющегося его правообладателем;</w:t>
      </w:r>
    </w:p>
    <w:p w:rsidR="00853C70" w:rsidRPr="005C00E0" w:rsidRDefault="00052E25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отсутствует утвержденная документация по планировке территории, если в соответствии с Градостроительным кодексом Российской Федерации</w:t>
      </w:r>
      <w:r w:rsidR="00853C70" w:rsidRPr="005C00E0">
        <w:rPr>
          <w:sz w:val="26"/>
          <w:szCs w:val="26"/>
        </w:rPr>
        <w:t xml:space="preserve">, иными федеральными законами </w:t>
      </w:r>
      <w:r w:rsidRPr="005C00E0">
        <w:rPr>
          <w:sz w:val="26"/>
          <w:szCs w:val="26"/>
        </w:rPr>
        <w:t>размещение объекта капитального строительства не допускается при отсутствии такой документации</w:t>
      </w:r>
      <w:r w:rsidR="00C823FC" w:rsidRPr="005C00E0">
        <w:rPr>
          <w:sz w:val="26"/>
          <w:szCs w:val="26"/>
        </w:rPr>
        <w:t>;</w:t>
      </w:r>
    </w:p>
    <w:p w:rsidR="00C823FC" w:rsidRPr="005C00E0" w:rsidRDefault="00C823FC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непредставление документов, указанных в пункте 2.8.1, 2.8.4 и 2.8.5 Административного регламента.</w:t>
      </w:r>
    </w:p>
    <w:p w:rsidR="00A02A75" w:rsidRPr="005C00E0" w:rsidRDefault="00A02A7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AB1086" w:rsidRPr="005C00E0" w:rsidRDefault="002E4E4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2.16.</w:t>
      </w:r>
      <w:r w:rsidR="00AB1086" w:rsidRPr="005C00E0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5C00E0">
        <w:rPr>
          <w:sz w:val="26"/>
          <w:szCs w:val="26"/>
        </w:rPr>
        <w:t>, Республики Башкортостан</w:t>
      </w:r>
      <w:r w:rsidR="00AB1086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и </w:t>
      </w:r>
      <w:r w:rsidR="0092445B" w:rsidRPr="005C00E0">
        <w:rPr>
          <w:sz w:val="26"/>
          <w:szCs w:val="26"/>
        </w:rPr>
        <w:t>муниципальными правовыми актами</w:t>
      </w:r>
      <w:r w:rsidRPr="005C00E0">
        <w:rPr>
          <w:sz w:val="26"/>
          <w:szCs w:val="26"/>
        </w:rPr>
        <w:t xml:space="preserve"> </w:t>
      </w:r>
      <w:r w:rsidR="00AB1086" w:rsidRPr="005C00E0">
        <w:rPr>
          <w:sz w:val="26"/>
          <w:szCs w:val="26"/>
        </w:rPr>
        <w:t>не предусмотрены.</w:t>
      </w: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AB1086" w:rsidRPr="005C00E0" w:rsidRDefault="00A02A7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2.17</w:t>
      </w:r>
      <w:r w:rsidR="00AB1086" w:rsidRPr="005C00E0">
        <w:rPr>
          <w:sz w:val="26"/>
          <w:szCs w:val="26"/>
        </w:rPr>
        <w:t xml:space="preserve">. За предоставление </w:t>
      </w:r>
      <w:r w:rsidR="002E4E49"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</w:t>
      </w:r>
      <w:r w:rsidR="00AA4DC6" w:rsidRPr="005C00E0">
        <w:rPr>
          <w:sz w:val="26"/>
          <w:szCs w:val="26"/>
        </w:rPr>
        <w:t xml:space="preserve"> </w:t>
      </w:r>
      <w:r w:rsidR="00E14FF0" w:rsidRPr="005C00E0">
        <w:rPr>
          <w:sz w:val="26"/>
          <w:szCs w:val="26"/>
        </w:rPr>
        <w:t>плата не взимается.</w:t>
      </w:r>
    </w:p>
    <w:p w:rsidR="00B978A4" w:rsidRPr="005C00E0" w:rsidRDefault="00B978A4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B1086" w:rsidRPr="005C00E0" w:rsidRDefault="00A02A7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2.18</w:t>
      </w:r>
      <w:r w:rsidR="00AB1086" w:rsidRPr="005C00E0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C00E0">
        <w:rPr>
          <w:bCs/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5C00E0">
        <w:rPr>
          <w:b/>
          <w:bCs/>
          <w:sz w:val="26"/>
          <w:szCs w:val="26"/>
        </w:rPr>
        <w:t xml:space="preserve">муниципальной </w:t>
      </w:r>
      <w:r w:rsidRPr="005C00E0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</w:t>
      </w:r>
    </w:p>
    <w:p w:rsidR="00AB1086" w:rsidRPr="005C00E0" w:rsidRDefault="00A02A7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2.19</w:t>
      </w:r>
      <w:r w:rsidR="00AB1086" w:rsidRPr="005C00E0">
        <w:rPr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Макси</w:t>
      </w:r>
      <w:r w:rsidR="00AA4DC6" w:rsidRPr="005C00E0">
        <w:rPr>
          <w:sz w:val="26"/>
          <w:szCs w:val="26"/>
        </w:rPr>
        <w:t>мальный срок ожидания в очереди не превышает 15 минут.</w:t>
      </w:r>
    </w:p>
    <w:p w:rsidR="00AB1086" w:rsidRPr="005C00E0" w:rsidRDefault="00AB1086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AB1086" w:rsidRPr="005C00E0" w:rsidRDefault="00AB1086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5C00E0">
        <w:rPr>
          <w:b/>
          <w:bCs/>
          <w:sz w:val="26"/>
          <w:szCs w:val="26"/>
        </w:rPr>
        <w:t>муниципальной</w:t>
      </w:r>
      <w:r w:rsidRPr="005C00E0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AB1086" w:rsidRPr="005C00E0" w:rsidRDefault="00502F8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2.20</w:t>
      </w:r>
      <w:r w:rsidR="00AB1086" w:rsidRPr="005C00E0">
        <w:rPr>
          <w:sz w:val="26"/>
          <w:szCs w:val="26"/>
        </w:rPr>
        <w:t xml:space="preserve">. Все заявления о </w:t>
      </w:r>
      <w:r w:rsidR="00E14FF0" w:rsidRPr="005C00E0">
        <w:rPr>
          <w:sz w:val="26"/>
          <w:szCs w:val="26"/>
        </w:rPr>
        <w:t>выдаче градостроительных планов земельных участков</w:t>
      </w:r>
      <w:r w:rsidR="00AB1086" w:rsidRPr="005C00E0">
        <w:rPr>
          <w:sz w:val="26"/>
          <w:szCs w:val="26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B70FEB" w:rsidRPr="005C00E0">
        <w:rPr>
          <w:sz w:val="26"/>
          <w:szCs w:val="26"/>
        </w:rPr>
        <w:t>Адми</w:t>
      </w:r>
      <w:r w:rsidR="00022241" w:rsidRPr="005C00E0">
        <w:rPr>
          <w:sz w:val="26"/>
          <w:szCs w:val="26"/>
        </w:rPr>
        <w:t>нистрацией</w:t>
      </w:r>
      <w:r w:rsidR="00AB1086" w:rsidRPr="005C00E0">
        <w:rPr>
          <w:sz w:val="26"/>
          <w:szCs w:val="26"/>
        </w:rPr>
        <w:t>, подлежат регистрации в течение одного рабочего дня.</w:t>
      </w:r>
    </w:p>
    <w:p w:rsidR="00D11FD4" w:rsidRPr="005C00E0" w:rsidRDefault="00D11FD4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lastRenderedPageBreak/>
        <w:t>Требования к помещениям, в которых предоставляется муниципальная услуга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461F" w:rsidRPr="005C00E0" w:rsidRDefault="0015461F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Центральн</w:t>
      </w:r>
      <w:r w:rsidR="00022241" w:rsidRPr="005C00E0">
        <w:rPr>
          <w:sz w:val="26"/>
          <w:szCs w:val="26"/>
        </w:rPr>
        <w:t xml:space="preserve">ый вход в здание Администрации </w:t>
      </w:r>
      <w:r w:rsidRPr="005C00E0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15461F" w:rsidRPr="005C00E0" w:rsidRDefault="0015461F" w:rsidP="005C00E0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наименование;</w:t>
      </w:r>
    </w:p>
    <w:p w:rsidR="0015461F" w:rsidRPr="005C00E0" w:rsidRDefault="0015461F" w:rsidP="005C00E0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местонахождение и юридический адрес;</w:t>
      </w:r>
    </w:p>
    <w:p w:rsidR="0015461F" w:rsidRPr="005C00E0" w:rsidRDefault="0015461F" w:rsidP="005C00E0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режим работы;</w:t>
      </w:r>
    </w:p>
    <w:p w:rsidR="0015461F" w:rsidRPr="005C00E0" w:rsidRDefault="0015461F" w:rsidP="005C00E0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график приема;</w:t>
      </w:r>
    </w:p>
    <w:p w:rsidR="0015461F" w:rsidRPr="005C00E0" w:rsidRDefault="0015461F" w:rsidP="005C00E0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номера телефонов для справок.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противопожарной системой и средствами пожаротушения;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системой оповещения о возникновении чрезвычайной ситуации;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средствами оказания первой медицинской помощи;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туалетными комнатами для посетителей.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Места приема Заявителей оборудуются информационными табличками </w:t>
      </w:r>
      <w:r w:rsidRPr="005C00E0">
        <w:rPr>
          <w:sz w:val="26"/>
          <w:szCs w:val="26"/>
        </w:rPr>
        <w:lastRenderedPageBreak/>
        <w:t>(вывесками) с указанием: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номера кабинета и наименования отдела;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графика приема Заявителей.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допуск сурдопереводчика и тифлосурдопереводчика;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5461F" w:rsidRPr="005C00E0" w:rsidRDefault="0015461F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C00E0" w:rsidRDefault="00592AC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  <w:sz w:val="26"/>
          <w:szCs w:val="26"/>
        </w:rPr>
      </w:pPr>
    </w:p>
    <w:p w:rsidR="000C5D0A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2.22</w:t>
      </w:r>
      <w:r w:rsidR="00AB1086" w:rsidRPr="005C00E0">
        <w:rPr>
          <w:sz w:val="26"/>
          <w:szCs w:val="26"/>
        </w:rPr>
        <w:t xml:space="preserve">. Основными показателями доступности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являются: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2.22</w:t>
      </w:r>
      <w:r w:rsidR="00AB1086" w:rsidRPr="005C00E0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5C00E0">
        <w:rPr>
          <w:sz w:val="26"/>
          <w:szCs w:val="26"/>
        </w:rPr>
        <w:t xml:space="preserve">муниципальной </w:t>
      </w:r>
      <w:r w:rsidR="00AB1086" w:rsidRPr="005C00E0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2.</w:t>
      </w:r>
      <w:r w:rsidR="00AB108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2</w:t>
      </w:r>
      <w:r w:rsidR="00AB1086" w:rsidRPr="005C00E0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2.22</w:t>
      </w:r>
      <w:r w:rsidR="00AB1086" w:rsidRPr="005C00E0">
        <w:rPr>
          <w:sz w:val="26"/>
          <w:szCs w:val="26"/>
        </w:rPr>
        <w:t>.3. Возможность выбора заявителем</w:t>
      </w:r>
      <w:r w:rsidR="006129E4" w:rsidRPr="005C00E0">
        <w:rPr>
          <w:sz w:val="26"/>
          <w:szCs w:val="26"/>
        </w:rPr>
        <w:t xml:space="preserve"> </w:t>
      </w:r>
      <w:r w:rsidR="0090291A" w:rsidRPr="005C00E0">
        <w:rPr>
          <w:sz w:val="26"/>
          <w:szCs w:val="26"/>
        </w:rPr>
        <w:t>(</w:t>
      </w:r>
      <w:r w:rsidR="006129E4" w:rsidRPr="005C00E0">
        <w:rPr>
          <w:sz w:val="26"/>
          <w:szCs w:val="26"/>
        </w:rPr>
        <w:t>за исключением юридических лиц и индивидуальных предпринимателей</w:t>
      </w:r>
      <w:r w:rsidR="0090291A" w:rsidRPr="005C00E0">
        <w:rPr>
          <w:sz w:val="26"/>
          <w:szCs w:val="26"/>
        </w:rPr>
        <w:t>)</w:t>
      </w:r>
      <w:r w:rsidR="00AB1086" w:rsidRPr="005C00E0">
        <w:rPr>
          <w:sz w:val="26"/>
          <w:szCs w:val="26"/>
        </w:rPr>
        <w:t xml:space="preserve"> формы обращения за предоставлением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непосредственно в </w:t>
      </w:r>
      <w:r w:rsidR="00141AD9" w:rsidRPr="005C00E0">
        <w:rPr>
          <w:sz w:val="26"/>
          <w:szCs w:val="26"/>
        </w:rPr>
        <w:t>Администрацию</w:t>
      </w:r>
      <w:r w:rsidR="00AB1086" w:rsidRPr="005C00E0">
        <w:rPr>
          <w:sz w:val="26"/>
          <w:szCs w:val="26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2.22</w:t>
      </w:r>
      <w:r w:rsidR="00AB1086" w:rsidRPr="005C00E0">
        <w:rPr>
          <w:sz w:val="26"/>
          <w:szCs w:val="26"/>
        </w:rPr>
        <w:t>.</w:t>
      </w:r>
      <w:r w:rsidR="00640D89" w:rsidRPr="005C00E0">
        <w:rPr>
          <w:sz w:val="26"/>
          <w:szCs w:val="26"/>
        </w:rPr>
        <w:t>4</w:t>
      </w:r>
      <w:r w:rsidR="00AB1086" w:rsidRPr="005C00E0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с помощью РПГУ.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2.22.</w:t>
      </w:r>
      <w:r w:rsidR="00640D89" w:rsidRPr="005C00E0">
        <w:rPr>
          <w:sz w:val="26"/>
          <w:szCs w:val="26"/>
        </w:rPr>
        <w:t>5</w:t>
      </w:r>
      <w:r w:rsidR="00AB1086" w:rsidRPr="005C00E0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 xml:space="preserve">. Основными показателями качества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являются: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 xml:space="preserve">.1. Своевременность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C00E0">
        <w:rPr>
          <w:sz w:val="26"/>
          <w:szCs w:val="26"/>
        </w:rPr>
        <w:t xml:space="preserve">муниципальной </w:t>
      </w:r>
      <w:r w:rsidR="00AB1086" w:rsidRPr="005C00E0">
        <w:rPr>
          <w:sz w:val="26"/>
          <w:szCs w:val="26"/>
        </w:rPr>
        <w:t>услуги.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услуги.</w:t>
      </w:r>
    </w:p>
    <w:p w:rsidR="00AB1086" w:rsidRPr="005C00E0" w:rsidRDefault="000C5D0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2.23</w:t>
      </w:r>
      <w:r w:rsidR="00AB1086" w:rsidRPr="005C00E0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022241" w:rsidRPr="005C00E0">
        <w:rPr>
          <w:sz w:val="26"/>
          <w:szCs w:val="26"/>
        </w:rPr>
        <w:t>Администрации</w:t>
      </w:r>
      <w:r w:rsidR="00AB1086" w:rsidRPr="005C00E0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5C00E0">
        <w:rPr>
          <w:sz w:val="26"/>
          <w:szCs w:val="26"/>
        </w:rPr>
        <w:t>муниципальной</w:t>
      </w:r>
      <w:r w:rsidR="00AB1086" w:rsidRPr="005C00E0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C00E0" w:rsidRDefault="00AB1086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D1403F" w:rsidRPr="005C00E0" w:rsidRDefault="00D1403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5C00E0" w:rsidRDefault="004C02C2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</w:t>
      </w:r>
      <w:r w:rsidR="003A6B65" w:rsidRPr="005C00E0">
        <w:rPr>
          <w:sz w:val="26"/>
          <w:szCs w:val="26"/>
        </w:rPr>
        <w:t>4</w:t>
      </w:r>
      <w:r w:rsidRPr="005C00E0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C00E0">
        <w:rPr>
          <w:sz w:val="26"/>
          <w:szCs w:val="26"/>
        </w:rPr>
        <w:t>многофункционально</w:t>
      </w:r>
      <w:r w:rsidR="00786BEE" w:rsidRPr="005C00E0">
        <w:rPr>
          <w:sz w:val="26"/>
          <w:szCs w:val="26"/>
        </w:rPr>
        <w:t xml:space="preserve">м </w:t>
      </w:r>
      <w:r w:rsidR="000B58F1" w:rsidRPr="005C00E0">
        <w:rPr>
          <w:sz w:val="26"/>
          <w:szCs w:val="26"/>
        </w:rPr>
        <w:t>центре</w:t>
      </w:r>
      <w:r w:rsidRPr="005C00E0">
        <w:rPr>
          <w:sz w:val="26"/>
          <w:szCs w:val="26"/>
        </w:rPr>
        <w:t>.</w:t>
      </w:r>
    </w:p>
    <w:p w:rsidR="000539D4" w:rsidRPr="005C00E0" w:rsidRDefault="000539D4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</w:t>
      </w:r>
      <w:r w:rsidR="00022241" w:rsidRPr="005C00E0">
        <w:rPr>
          <w:sz w:val="26"/>
          <w:szCs w:val="26"/>
        </w:rPr>
        <w:t>аключенным между Администрацией</w:t>
      </w:r>
      <w:r w:rsidRPr="005C00E0">
        <w:rPr>
          <w:sz w:val="26"/>
          <w:szCs w:val="26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5C00E0">
        <w:rPr>
          <w:sz w:val="26"/>
          <w:szCs w:val="26"/>
        </w:rPr>
        <w:lastRenderedPageBreak/>
        <w:t>местного самоуправления» (далее – Постановление № 797).</w:t>
      </w:r>
    </w:p>
    <w:p w:rsidR="000B58F1" w:rsidRPr="005C00E0" w:rsidRDefault="000B58F1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</w:t>
      </w:r>
      <w:r w:rsidR="003A6B65" w:rsidRPr="005C00E0">
        <w:rPr>
          <w:sz w:val="26"/>
          <w:szCs w:val="26"/>
        </w:rPr>
        <w:t>5</w:t>
      </w:r>
      <w:r w:rsidRPr="005C00E0">
        <w:rPr>
          <w:sz w:val="26"/>
          <w:szCs w:val="26"/>
        </w:rPr>
        <w:t>. Предоставление муниципальной услуги по экстерриториальному принципу осуществляется</w:t>
      </w:r>
      <w:r w:rsidR="00CF202C" w:rsidRPr="005C00E0">
        <w:rPr>
          <w:sz w:val="26"/>
          <w:szCs w:val="26"/>
        </w:rPr>
        <w:t xml:space="preserve"> в случае </w:t>
      </w:r>
      <w:r w:rsidR="00DD3D40" w:rsidRPr="005C00E0">
        <w:rPr>
          <w:sz w:val="26"/>
          <w:szCs w:val="26"/>
        </w:rPr>
        <w:t>обращения за получением муниципальной услуги юридического лица или индивидуального предпринимателя, осуществляющего предпринимательскую деятельность</w:t>
      </w:r>
      <w:r w:rsidRPr="005C00E0">
        <w:rPr>
          <w:sz w:val="26"/>
          <w:szCs w:val="26"/>
        </w:rPr>
        <w:t>.</w:t>
      </w:r>
    </w:p>
    <w:p w:rsidR="000B58F1" w:rsidRPr="005C00E0" w:rsidRDefault="000B58F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2.2</w:t>
      </w:r>
      <w:r w:rsidR="003A6B65" w:rsidRPr="005C00E0">
        <w:rPr>
          <w:sz w:val="26"/>
          <w:szCs w:val="26"/>
        </w:rPr>
        <w:t>6</w:t>
      </w:r>
      <w:r w:rsidRPr="005C00E0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41AD9" w:rsidRPr="005C00E0" w:rsidRDefault="00141AD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41AD9" w:rsidRPr="005C00E0" w:rsidRDefault="00141AD9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0291A" w:rsidRPr="005C00E0" w:rsidRDefault="0090291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Результат предоставления муниципальной услуги выдается в форме электронного документа, подписанного электронной подписью:</w:t>
      </w:r>
    </w:p>
    <w:p w:rsidR="0090291A" w:rsidRPr="005C00E0" w:rsidRDefault="0090291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заявителей – физических лиц – в случаях если это указано в заявлении о выдаче градостроительного плана земельного участка;</w:t>
      </w:r>
    </w:p>
    <w:p w:rsidR="0090291A" w:rsidRPr="005C00E0" w:rsidRDefault="0090291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заявителей – юридических лиц и индивидуальных предпринимателей – во всех случаях подачи заявления о выдаче градостроительного плана земельного участка.</w:t>
      </w:r>
    </w:p>
    <w:p w:rsidR="00C12A67" w:rsidRPr="005C00E0" w:rsidRDefault="00C12A67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</w:p>
    <w:p w:rsidR="003C0D2F" w:rsidRPr="005C00E0" w:rsidRDefault="006A068C" w:rsidP="005C00E0">
      <w:pPr>
        <w:widowControl w:val="0"/>
        <w:tabs>
          <w:tab w:val="left" w:pos="567"/>
          <w:tab w:val="left" w:pos="709"/>
        </w:tabs>
        <w:ind w:firstLine="567"/>
        <w:contextualSpacing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  <w:lang w:val="en-US"/>
        </w:rPr>
        <w:t>III</w:t>
      </w:r>
      <w:r w:rsidRPr="005C00E0">
        <w:rPr>
          <w:b/>
          <w:sz w:val="26"/>
          <w:szCs w:val="26"/>
        </w:rPr>
        <w:t xml:space="preserve">. </w:t>
      </w:r>
      <w:r w:rsidR="003C0D2F" w:rsidRPr="005C00E0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((действий) в электронной форме</w:t>
      </w:r>
    </w:p>
    <w:p w:rsidR="000B58F1" w:rsidRPr="005C00E0" w:rsidRDefault="000B58F1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0D7F02" w:rsidRPr="005C00E0" w:rsidRDefault="000D7F0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0D7F02" w:rsidRPr="005C00E0" w:rsidRDefault="000D7F02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5C00E0" w:rsidRDefault="000D7F0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прием и регистрация заявления;</w:t>
      </w:r>
    </w:p>
    <w:p w:rsidR="000D7F02" w:rsidRPr="005C00E0" w:rsidRDefault="00884EDF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рассмотрение заявления с </w:t>
      </w:r>
      <w:r w:rsidR="000D7F02" w:rsidRPr="005C00E0">
        <w:rPr>
          <w:sz w:val="26"/>
          <w:szCs w:val="26"/>
        </w:rPr>
        <w:t xml:space="preserve"> приложенны</w:t>
      </w:r>
      <w:r w:rsidRPr="005C00E0">
        <w:rPr>
          <w:sz w:val="26"/>
          <w:szCs w:val="26"/>
        </w:rPr>
        <w:t>ми к нему документами</w:t>
      </w:r>
      <w:r w:rsidR="00C37F56" w:rsidRPr="005C00E0">
        <w:rPr>
          <w:sz w:val="26"/>
          <w:szCs w:val="26"/>
        </w:rPr>
        <w:t>,</w:t>
      </w:r>
      <w:r w:rsidRPr="005C00E0">
        <w:rPr>
          <w:sz w:val="26"/>
          <w:szCs w:val="26"/>
        </w:rPr>
        <w:t xml:space="preserve">  </w:t>
      </w:r>
      <w:r w:rsidR="000D7F02" w:rsidRPr="005C00E0">
        <w:rPr>
          <w:sz w:val="26"/>
          <w:szCs w:val="26"/>
        </w:rPr>
        <w:t>формирование и направление межведомственных запросов</w:t>
      </w:r>
      <w:r w:rsidR="00E14FF0" w:rsidRPr="005C00E0">
        <w:rPr>
          <w:sz w:val="26"/>
          <w:szCs w:val="26"/>
        </w:rPr>
        <w:t xml:space="preserve"> о предоставлении документов и информации</w:t>
      </w:r>
      <w:r w:rsidR="000D7F02" w:rsidRPr="005C00E0">
        <w:rPr>
          <w:sz w:val="26"/>
          <w:szCs w:val="26"/>
        </w:rPr>
        <w:t>;</w:t>
      </w:r>
    </w:p>
    <w:p w:rsidR="000D7F02" w:rsidRPr="005C00E0" w:rsidRDefault="000D7F0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принятие решения о</w:t>
      </w:r>
      <w:r w:rsidR="00E14FF0" w:rsidRPr="005C00E0">
        <w:rPr>
          <w:sz w:val="26"/>
          <w:szCs w:val="26"/>
        </w:rPr>
        <w:t xml:space="preserve"> выдаче заявителю градостроительного плана земельного участка, либо уведомлени</w:t>
      </w:r>
      <w:r w:rsidR="000B1875" w:rsidRPr="005C00E0">
        <w:rPr>
          <w:sz w:val="26"/>
          <w:szCs w:val="26"/>
        </w:rPr>
        <w:t>я</w:t>
      </w:r>
      <w:r w:rsidR="00E14FF0" w:rsidRPr="005C00E0">
        <w:rPr>
          <w:sz w:val="26"/>
          <w:szCs w:val="26"/>
        </w:rPr>
        <w:t xml:space="preserve"> об отказе в предоставлении услуги</w:t>
      </w:r>
      <w:r w:rsidRPr="005C00E0">
        <w:rPr>
          <w:sz w:val="26"/>
          <w:szCs w:val="26"/>
        </w:rPr>
        <w:t>;</w:t>
      </w:r>
    </w:p>
    <w:p w:rsidR="000D7F02" w:rsidRPr="005C00E0" w:rsidRDefault="000D7F0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выдача результата предоставления муниципальной услуги заявителю</w:t>
      </w:r>
      <w:r w:rsidR="000B1875" w:rsidRPr="005C00E0">
        <w:rPr>
          <w:sz w:val="26"/>
          <w:szCs w:val="26"/>
        </w:rPr>
        <w:t>.</w:t>
      </w:r>
    </w:p>
    <w:p w:rsidR="0080605A" w:rsidRPr="005C00E0" w:rsidRDefault="00F509DE" w:rsidP="005C00E0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spacing w:val="-2"/>
          <w:sz w:val="26"/>
          <w:szCs w:val="26"/>
        </w:rPr>
      </w:pPr>
      <w:r w:rsidRPr="005C00E0">
        <w:rPr>
          <w:spacing w:val="-2"/>
          <w:sz w:val="26"/>
          <w:szCs w:val="26"/>
        </w:rPr>
        <w:t xml:space="preserve">Описание административных процедур приведено в Приложении № </w:t>
      </w:r>
      <w:r w:rsidR="00DD3D40" w:rsidRPr="005C00E0">
        <w:rPr>
          <w:spacing w:val="-2"/>
          <w:sz w:val="26"/>
          <w:szCs w:val="26"/>
        </w:rPr>
        <w:t>4</w:t>
      </w:r>
      <w:r w:rsidRPr="005C00E0">
        <w:rPr>
          <w:spacing w:val="-2"/>
          <w:sz w:val="26"/>
          <w:szCs w:val="26"/>
        </w:rPr>
        <w:t xml:space="preserve"> к административному регламенту.</w:t>
      </w:r>
    </w:p>
    <w:p w:rsidR="00F509DE" w:rsidRPr="005C00E0" w:rsidRDefault="00F509DE" w:rsidP="005C00E0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b/>
          <w:sz w:val="26"/>
          <w:szCs w:val="26"/>
        </w:rPr>
      </w:pPr>
    </w:p>
    <w:p w:rsidR="000D7F02" w:rsidRPr="005C00E0" w:rsidRDefault="000D7F02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E3BD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 Особенности предоставления услуги в электронной форме.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E3BD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запись на прием в Администрацию</w:t>
      </w:r>
      <w:r w:rsidR="00DB75DA" w:rsidRPr="005C00E0">
        <w:rPr>
          <w:sz w:val="26"/>
          <w:szCs w:val="26"/>
        </w:rPr>
        <w:t xml:space="preserve"> (при наличии технической возможности)</w:t>
      </w:r>
      <w:r w:rsidRPr="005C00E0">
        <w:rPr>
          <w:sz w:val="26"/>
          <w:szCs w:val="26"/>
        </w:rPr>
        <w:t>, многофункциональный центр для подачи запроса о предоставлении муниципальной услуги (далее - запрос);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формирование запроса;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</w:t>
      </w:r>
      <w:r w:rsidR="00C240CE" w:rsidRPr="005C00E0">
        <w:rPr>
          <w:sz w:val="26"/>
          <w:szCs w:val="26"/>
        </w:rPr>
        <w:t>е</w:t>
      </w:r>
      <w:r w:rsidR="00022241" w:rsidRPr="005C00E0">
        <w:rPr>
          <w:sz w:val="26"/>
          <w:szCs w:val="26"/>
        </w:rPr>
        <w:t>м и регистрация Администрацией</w:t>
      </w:r>
      <w:r w:rsidRPr="005C00E0">
        <w:rPr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получение результата предоставления муниципальной услуги;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получение сведений о ходе выполнения запроса;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досудебное (внесудебное) обжалование решений и действий (бездействия) Ад</w:t>
      </w:r>
      <w:r w:rsidR="00022241" w:rsidRPr="005C00E0">
        <w:rPr>
          <w:sz w:val="26"/>
          <w:szCs w:val="26"/>
        </w:rPr>
        <w:t>министрации</w:t>
      </w:r>
      <w:r w:rsidRPr="005C00E0">
        <w:rPr>
          <w:sz w:val="26"/>
          <w:szCs w:val="26"/>
        </w:rPr>
        <w:t xml:space="preserve"> либо действия (бездействие</w:t>
      </w:r>
      <w:r w:rsidR="00C240CE" w:rsidRPr="005C00E0">
        <w:rPr>
          <w:sz w:val="26"/>
          <w:szCs w:val="26"/>
        </w:rPr>
        <w:t>)</w:t>
      </w:r>
      <w:r w:rsidR="00022241" w:rsidRPr="005C00E0">
        <w:rPr>
          <w:sz w:val="26"/>
          <w:szCs w:val="26"/>
        </w:rPr>
        <w:t xml:space="preserve"> должностных лиц Администрации</w:t>
      </w:r>
      <w:r w:rsidRPr="005C00E0">
        <w:rPr>
          <w:sz w:val="26"/>
          <w:szCs w:val="26"/>
        </w:rPr>
        <w:t>, предоставляющего муниципальную услугу.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E3BD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 xml:space="preserve">.2. </w:t>
      </w:r>
      <w:r w:rsidR="00C240CE" w:rsidRPr="005C00E0">
        <w:rPr>
          <w:sz w:val="26"/>
          <w:szCs w:val="26"/>
        </w:rPr>
        <w:t>З</w:t>
      </w:r>
      <w:r w:rsidR="00022241" w:rsidRPr="005C00E0">
        <w:rPr>
          <w:sz w:val="26"/>
          <w:szCs w:val="26"/>
        </w:rPr>
        <w:t>апись на прием в Администрацию</w:t>
      </w:r>
      <w:r w:rsidRPr="005C00E0">
        <w:rPr>
          <w:sz w:val="26"/>
          <w:szCs w:val="26"/>
        </w:rPr>
        <w:t xml:space="preserve"> или многофункциональный центр для подачи запроса. 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организации з</w:t>
      </w:r>
      <w:r w:rsidR="00022241" w:rsidRPr="005C00E0">
        <w:rPr>
          <w:sz w:val="26"/>
          <w:szCs w:val="26"/>
        </w:rPr>
        <w:t>аписи на прием в Администрацию</w:t>
      </w:r>
      <w:r w:rsidRPr="005C00E0">
        <w:rPr>
          <w:sz w:val="26"/>
          <w:szCs w:val="26"/>
        </w:rPr>
        <w:t xml:space="preserve"> или многофункциональный центр заявителю обеспечивается возможность: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записи в любые свободные для приема дату и время в пределах</w:t>
      </w:r>
      <w:r w:rsidR="00C240CE" w:rsidRPr="005C00E0">
        <w:rPr>
          <w:sz w:val="26"/>
          <w:szCs w:val="26"/>
        </w:rPr>
        <w:t xml:space="preserve"> </w:t>
      </w:r>
      <w:r w:rsidR="00022241" w:rsidRPr="005C00E0">
        <w:rPr>
          <w:sz w:val="26"/>
          <w:szCs w:val="26"/>
        </w:rPr>
        <w:t>установленного в Администрации</w:t>
      </w:r>
      <w:r w:rsidRPr="005C00E0">
        <w:rPr>
          <w:sz w:val="26"/>
          <w:szCs w:val="26"/>
        </w:rPr>
        <w:t xml:space="preserve"> или многофункционального центра графика приема заявителей.</w:t>
      </w:r>
    </w:p>
    <w:p w:rsidR="00105FE3" w:rsidRPr="005C00E0" w:rsidRDefault="00C240CE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Админ</w:t>
      </w:r>
      <w:r w:rsidR="00022241" w:rsidRPr="005C00E0">
        <w:rPr>
          <w:sz w:val="26"/>
          <w:szCs w:val="26"/>
        </w:rPr>
        <w:t>истрация</w:t>
      </w:r>
      <w:r w:rsidR="00105FE3" w:rsidRPr="005C00E0">
        <w:rPr>
          <w:sz w:val="26"/>
          <w:szCs w:val="26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Запись на прием может осуществляться посредством инфор</w:t>
      </w:r>
      <w:r w:rsidR="00C240CE" w:rsidRPr="005C00E0">
        <w:rPr>
          <w:sz w:val="26"/>
          <w:szCs w:val="26"/>
        </w:rPr>
        <w:t>м</w:t>
      </w:r>
      <w:r w:rsidR="00022241" w:rsidRPr="005C00E0">
        <w:rPr>
          <w:sz w:val="26"/>
          <w:szCs w:val="26"/>
        </w:rPr>
        <w:t>ационной системы Администрации</w:t>
      </w:r>
      <w:r w:rsidRPr="005C00E0">
        <w:rPr>
          <w:sz w:val="26"/>
          <w:szCs w:val="26"/>
        </w:rPr>
        <w:t xml:space="preserve"> или многофункционального центра, которая обеспечивает возможность интеграции с РПГУ.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E3BD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.3. Формирование запроса.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5C00E0">
        <w:rPr>
          <w:sz w:val="26"/>
          <w:szCs w:val="26"/>
        </w:rPr>
        <w:lastRenderedPageBreak/>
        <w:t>посредством информационного сообщения непосредственно в электронной форме запроса.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формировании запроса заявителю обеспечивается: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pacing w:val="-6"/>
          <w:sz w:val="26"/>
          <w:szCs w:val="26"/>
        </w:rPr>
        <w:t>3.</w:t>
      </w:r>
      <w:r w:rsidR="009E3BD6" w:rsidRPr="005C00E0">
        <w:rPr>
          <w:spacing w:val="-6"/>
          <w:sz w:val="26"/>
          <w:szCs w:val="26"/>
        </w:rPr>
        <w:t>2</w:t>
      </w:r>
      <w:r w:rsidRPr="005C00E0">
        <w:rPr>
          <w:spacing w:val="-6"/>
          <w:sz w:val="26"/>
          <w:szCs w:val="26"/>
        </w:rPr>
        <w:t xml:space="preserve">.4 </w:t>
      </w:r>
      <w:r w:rsidRPr="005C00E0">
        <w:rPr>
          <w:sz w:val="26"/>
          <w:szCs w:val="26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Предоставление услуги начинается с момента прие</w:t>
      </w:r>
      <w:r w:rsidR="00C240CE" w:rsidRPr="005C00E0">
        <w:rPr>
          <w:sz w:val="26"/>
          <w:szCs w:val="26"/>
        </w:rPr>
        <w:t>м</w:t>
      </w:r>
      <w:r w:rsidR="00022241" w:rsidRPr="005C00E0">
        <w:rPr>
          <w:sz w:val="26"/>
          <w:szCs w:val="26"/>
        </w:rPr>
        <w:t>а и регистрации Администрацией</w:t>
      </w:r>
      <w:r w:rsidRPr="005C00E0">
        <w:rPr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05FE3" w:rsidRPr="005C00E0" w:rsidRDefault="00105FE3" w:rsidP="005C00E0">
      <w:pPr>
        <w:pStyle w:val="Default"/>
        <w:tabs>
          <w:tab w:val="left" w:pos="709"/>
        </w:tabs>
        <w:ind w:firstLine="567"/>
        <w:jc w:val="both"/>
        <w:rPr>
          <w:color w:val="auto"/>
          <w:spacing w:val="-6"/>
          <w:sz w:val="26"/>
          <w:szCs w:val="26"/>
        </w:rPr>
      </w:pPr>
      <w:r w:rsidRPr="005C00E0">
        <w:rPr>
          <w:color w:val="auto"/>
          <w:sz w:val="26"/>
          <w:szCs w:val="26"/>
        </w:rPr>
        <w:t>3.</w:t>
      </w:r>
      <w:r w:rsidR="009E3BD6" w:rsidRPr="005C00E0">
        <w:rPr>
          <w:color w:val="auto"/>
          <w:sz w:val="26"/>
          <w:szCs w:val="26"/>
        </w:rPr>
        <w:t>2</w:t>
      </w:r>
      <w:r w:rsidRPr="005C00E0">
        <w:rPr>
          <w:color w:val="auto"/>
          <w:sz w:val="26"/>
          <w:szCs w:val="26"/>
        </w:rPr>
        <w:t xml:space="preserve">.5. </w:t>
      </w:r>
      <w:r w:rsidRPr="005C00E0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C240CE" w:rsidRPr="005C00E0">
        <w:rPr>
          <w:color w:val="auto"/>
          <w:sz w:val="26"/>
          <w:szCs w:val="26"/>
        </w:rPr>
        <w:t>д</w:t>
      </w:r>
      <w:r w:rsidR="00022241" w:rsidRPr="005C00E0">
        <w:rPr>
          <w:color w:val="auto"/>
          <w:sz w:val="26"/>
          <w:szCs w:val="26"/>
        </w:rPr>
        <w:t>олжностного лица Администрации</w:t>
      </w:r>
      <w:r w:rsidRPr="005C00E0">
        <w:rPr>
          <w:color w:val="auto"/>
          <w:sz w:val="26"/>
          <w:szCs w:val="26"/>
        </w:rPr>
        <w:t xml:space="preserve">, ответственного за прием и </w:t>
      </w:r>
      <w:r w:rsidR="00705827" w:rsidRPr="005C00E0">
        <w:rPr>
          <w:color w:val="auto"/>
          <w:sz w:val="26"/>
          <w:szCs w:val="26"/>
        </w:rPr>
        <w:t xml:space="preserve">регистрацию заявления </w:t>
      </w:r>
      <w:r w:rsidR="00022241" w:rsidRPr="005C00E0">
        <w:rPr>
          <w:color w:val="auto"/>
          <w:spacing w:val="-6"/>
          <w:sz w:val="26"/>
          <w:szCs w:val="26"/>
        </w:rPr>
        <w:t xml:space="preserve">в </w:t>
      </w:r>
      <w:r w:rsidRPr="005C00E0">
        <w:rPr>
          <w:color w:val="auto"/>
          <w:spacing w:val="-6"/>
          <w:sz w:val="26"/>
          <w:szCs w:val="26"/>
        </w:rPr>
        <w:t>СМЭВ.</w:t>
      </w:r>
    </w:p>
    <w:p w:rsidR="00105FE3" w:rsidRPr="005C00E0" w:rsidRDefault="00105FE3" w:rsidP="005C00E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00E0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105FE3" w:rsidRPr="005C00E0" w:rsidRDefault="00105FE3" w:rsidP="005C00E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105FE3" w:rsidRPr="005C00E0" w:rsidRDefault="00105FE3" w:rsidP="005C00E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105FE3" w:rsidRPr="005C00E0" w:rsidRDefault="00105FE3" w:rsidP="005C00E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производит действия в соответствии с пунктом 3.</w:t>
      </w:r>
      <w:r w:rsidR="00AD1C5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</w:t>
      </w:r>
      <w:r w:rsidR="006A6A07" w:rsidRPr="005C00E0">
        <w:rPr>
          <w:sz w:val="26"/>
          <w:szCs w:val="26"/>
        </w:rPr>
        <w:t>7</w:t>
      </w:r>
      <w:r w:rsidRPr="005C00E0">
        <w:rPr>
          <w:sz w:val="26"/>
          <w:szCs w:val="26"/>
        </w:rPr>
        <w:t xml:space="preserve"> настоящего Административного регламента.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AD1C5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а) электронного документа, подписанного уполномоченным </w:t>
      </w:r>
      <w:r w:rsidR="00C240CE" w:rsidRPr="005C00E0">
        <w:rPr>
          <w:sz w:val="26"/>
          <w:szCs w:val="26"/>
        </w:rPr>
        <w:t>д</w:t>
      </w:r>
      <w:r w:rsidR="00022241" w:rsidRPr="005C00E0">
        <w:rPr>
          <w:sz w:val="26"/>
          <w:szCs w:val="26"/>
        </w:rPr>
        <w:t>олжностным лицом Администрации</w:t>
      </w:r>
      <w:r w:rsidRPr="005C00E0">
        <w:rPr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документа на бумажном носителе в многофункциональном центре.</w:t>
      </w:r>
    </w:p>
    <w:p w:rsidR="00105FE3" w:rsidRPr="005C00E0" w:rsidRDefault="00105FE3" w:rsidP="005C00E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spacing w:val="-6"/>
          <w:sz w:val="26"/>
          <w:szCs w:val="26"/>
        </w:rPr>
      </w:pPr>
      <w:r w:rsidRPr="005C00E0">
        <w:rPr>
          <w:rFonts w:eastAsiaTheme="minorHAnsi"/>
          <w:sz w:val="26"/>
          <w:szCs w:val="26"/>
          <w:lang w:eastAsia="en-US"/>
        </w:rPr>
        <w:t>3.</w:t>
      </w:r>
      <w:r w:rsidR="00AD1C56" w:rsidRPr="005C00E0">
        <w:rPr>
          <w:rFonts w:eastAsiaTheme="minorHAnsi"/>
          <w:sz w:val="26"/>
          <w:szCs w:val="26"/>
          <w:lang w:eastAsia="en-US"/>
        </w:rPr>
        <w:t>2</w:t>
      </w:r>
      <w:r w:rsidRPr="005C00E0">
        <w:rPr>
          <w:rFonts w:eastAsiaTheme="minorHAnsi"/>
          <w:sz w:val="26"/>
          <w:szCs w:val="26"/>
          <w:lang w:eastAsia="en-US"/>
        </w:rPr>
        <w:t>.</w:t>
      </w:r>
      <w:r w:rsidR="00A23E31" w:rsidRPr="005C00E0">
        <w:rPr>
          <w:rFonts w:eastAsiaTheme="minorHAnsi"/>
          <w:sz w:val="26"/>
          <w:szCs w:val="26"/>
          <w:lang w:eastAsia="en-US"/>
        </w:rPr>
        <w:t>7</w:t>
      </w:r>
      <w:r w:rsidRPr="005C00E0">
        <w:rPr>
          <w:rFonts w:eastAsiaTheme="minorHAnsi"/>
          <w:sz w:val="26"/>
          <w:szCs w:val="26"/>
          <w:lang w:eastAsia="en-US"/>
        </w:rPr>
        <w:t xml:space="preserve">. </w:t>
      </w:r>
      <w:r w:rsidRPr="005C00E0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C00E0">
        <w:rPr>
          <w:spacing w:val="-6"/>
          <w:sz w:val="26"/>
          <w:szCs w:val="26"/>
        </w:rPr>
        <w:t>время.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05FE3" w:rsidRPr="005C00E0" w:rsidRDefault="00A23E3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</w:t>
      </w:r>
      <w:r w:rsidR="00105FE3" w:rsidRPr="005C00E0">
        <w:rPr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AD1C5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</w:t>
      </w:r>
      <w:r w:rsidR="00A23E31" w:rsidRPr="005C00E0">
        <w:rPr>
          <w:sz w:val="26"/>
          <w:szCs w:val="26"/>
        </w:rPr>
        <w:t>8</w:t>
      </w:r>
      <w:r w:rsidRPr="005C00E0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5C00E0">
          <w:rPr>
            <w:sz w:val="26"/>
            <w:szCs w:val="26"/>
          </w:rPr>
          <w:t>Правилами</w:t>
        </w:r>
      </w:hyperlink>
      <w:r w:rsidRPr="005C00E0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</w:t>
      </w:r>
      <w:r w:rsidR="00157CC4" w:rsidRPr="005C00E0">
        <w:rPr>
          <w:sz w:val="26"/>
          <w:szCs w:val="26"/>
        </w:rPr>
        <w:t>.</w:t>
      </w:r>
    </w:p>
    <w:p w:rsidR="00105FE3" w:rsidRPr="005C00E0" w:rsidRDefault="00105FE3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AD1C56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>.</w:t>
      </w:r>
      <w:r w:rsidR="00A23E31" w:rsidRPr="005C00E0">
        <w:rPr>
          <w:sz w:val="26"/>
          <w:szCs w:val="26"/>
        </w:rPr>
        <w:t>9</w:t>
      </w:r>
      <w:r w:rsidRPr="005C00E0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5C00E0">
          <w:rPr>
            <w:sz w:val="26"/>
            <w:szCs w:val="26"/>
          </w:rPr>
          <w:t>статьей 11.2</w:t>
        </w:r>
      </w:hyperlink>
      <w:r w:rsidRPr="005C00E0">
        <w:rPr>
          <w:sz w:val="26"/>
          <w:szCs w:val="26"/>
        </w:rPr>
        <w:t xml:space="preserve"> Федерального закона №210-ФЗ и в порядке, установленном </w:t>
      </w:r>
      <w:hyperlink r:id="rId12" w:history="1">
        <w:r w:rsidRPr="005C00E0">
          <w:rPr>
            <w:sz w:val="26"/>
            <w:szCs w:val="26"/>
          </w:rPr>
          <w:t>постановлением</w:t>
        </w:r>
      </w:hyperlink>
      <w:r w:rsidRPr="005C00E0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5C00E0">
        <w:rPr>
          <w:sz w:val="26"/>
          <w:szCs w:val="26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5C00E0" w:rsidRDefault="001E0CC5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BE5326" w:rsidRPr="005C00E0" w:rsidRDefault="00BE5326" w:rsidP="005C00E0">
      <w:pPr>
        <w:tabs>
          <w:tab w:val="left" w:pos="709"/>
        </w:tabs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5C00E0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3</w:t>
      </w:r>
      <w:r w:rsidRPr="005C00E0">
        <w:rPr>
          <w:sz w:val="26"/>
          <w:szCs w:val="26"/>
        </w:rPr>
        <w:t>. В случае выявления опечаток</w:t>
      </w:r>
      <w:r w:rsidR="001920D2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 заявитель вправе обратиться в </w:t>
      </w:r>
      <w:r w:rsidR="00022241" w:rsidRPr="005C00E0">
        <w:rPr>
          <w:sz w:val="26"/>
          <w:szCs w:val="26"/>
        </w:rPr>
        <w:t>Администрацию</w:t>
      </w:r>
      <w:r w:rsidRPr="005C00E0">
        <w:rPr>
          <w:sz w:val="26"/>
          <w:szCs w:val="26"/>
        </w:rPr>
        <w:t xml:space="preserve"> с заявлением об </w:t>
      </w:r>
      <w:r w:rsidR="000B1875" w:rsidRPr="005C00E0">
        <w:rPr>
          <w:sz w:val="26"/>
          <w:szCs w:val="26"/>
        </w:rPr>
        <w:t>исправлении допущен</w:t>
      </w:r>
      <w:r w:rsidR="00376117" w:rsidRPr="005C00E0">
        <w:rPr>
          <w:sz w:val="26"/>
          <w:szCs w:val="26"/>
        </w:rPr>
        <w:t xml:space="preserve">ных опечаток по форме согласно приложению № </w:t>
      </w:r>
      <w:r w:rsidR="005F0FD3" w:rsidRPr="005C00E0">
        <w:rPr>
          <w:sz w:val="26"/>
          <w:szCs w:val="26"/>
        </w:rPr>
        <w:t>3</w:t>
      </w:r>
      <w:r w:rsidR="00376117" w:rsidRPr="005C00E0">
        <w:rPr>
          <w:sz w:val="26"/>
          <w:szCs w:val="26"/>
        </w:rPr>
        <w:t xml:space="preserve"> к настоящему Административному регламенту.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заявлении об исправлении опечаток</w:t>
      </w:r>
      <w:r w:rsidR="001920D2" w:rsidRPr="005C00E0">
        <w:rPr>
          <w:sz w:val="26"/>
          <w:szCs w:val="26"/>
        </w:rPr>
        <w:t xml:space="preserve"> и ошибок </w:t>
      </w:r>
      <w:r w:rsidRPr="005C00E0">
        <w:rPr>
          <w:sz w:val="26"/>
          <w:szCs w:val="26"/>
        </w:rPr>
        <w:t xml:space="preserve"> в обязательном порядке указываются: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1) наименование </w:t>
      </w:r>
      <w:r w:rsidR="00022241" w:rsidRPr="005C00E0">
        <w:rPr>
          <w:sz w:val="26"/>
          <w:szCs w:val="26"/>
        </w:rPr>
        <w:t>Администрации</w:t>
      </w:r>
      <w:r w:rsidRPr="005C00E0">
        <w:rPr>
          <w:sz w:val="26"/>
          <w:szCs w:val="26"/>
        </w:rPr>
        <w:t>, в который подается заявление об исправление опечаток;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5) для физических лиц –</w:t>
      </w:r>
      <w:r w:rsidR="00805ECB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4</w:t>
      </w:r>
      <w:r w:rsidRPr="005C00E0">
        <w:rPr>
          <w:sz w:val="26"/>
          <w:szCs w:val="26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5</w:t>
      </w:r>
      <w:r w:rsidRPr="005C00E0">
        <w:rPr>
          <w:sz w:val="26"/>
          <w:szCs w:val="26"/>
        </w:rPr>
        <w:t>. Заявление об исправлении опечаток</w:t>
      </w:r>
      <w:r w:rsidR="001920D2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 представляются следующими способами: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sym w:font="Symbol" w:char="F02D"/>
      </w:r>
      <w:r w:rsidRPr="005C00E0">
        <w:rPr>
          <w:sz w:val="26"/>
          <w:szCs w:val="26"/>
        </w:rPr>
        <w:t xml:space="preserve"> лично в </w:t>
      </w:r>
      <w:r w:rsidR="00022241" w:rsidRPr="005C00E0">
        <w:rPr>
          <w:sz w:val="26"/>
          <w:szCs w:val="26"/>
        </w:rPr>
        <w:t>Администрацию</w:t>
      </w:r>
      <w:r w:rsidRPr="005C00E0">
        <w:rPr>
          <w:sz w:val="26"/>
          <w:szCs w:val="26"/>
        </w:rPr>
        <w:t>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sym w:font="Symbol" w:char="F02D"/>
      </w:r>
      <w:r w:rsidRPr="005C00E0">
        <w:rPr>
          <w:sz w:val="26"/>
          <w:szCs w:val="26"/>
        </w:rPr>
        <w:t xml:space="preserve"> почтовым отправлением;</w:t>
      </w:r>
    </w:p>
    <w:p w:rsidR="00B344BF" w:rsidRPr="005C00E0" w:rsidRDefault="00B344BF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sym w:font="Symbol" w:char="F02D"/>
      </w:r>
      <w:r w:rsidRPr="005C00E0">
        <w:rPr>
          <w:sz w:val="26"/>
          <w:szCs w:val="26"/>
        </w:rPr>
        <w:t xml:space="preserve"> путем заполнения формы запроса через «Личный кабинет» РПГУ;</w:t>
      </w:r>
    </w:p>
    <w:p w:rsidR="00802FDF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– </w:t>
      </w:r>
      <w:r w:rsidR="005B3AA7" w:rsidRPr="005C00E0">
        <w:rPr>
          <w:sz w:val="26"/>
          <w:szCs w:val="26"/>
        </w:rPr>
        <w:t>в</w:t>
      </w:r>
      <w:r w:rsidRPr="005C00E0">
        <w:rPr>
          <w:sz w:val="26"/>
          <w:szCs w:val="26"/>
        </w:rPr>
        <w:t xml:space="preserve"> многофункциональный центр.</w:t>
      </w:r>
      <w:r w:rsidR="005B3AA7" w:rsidRPr="005C00E0">
        <w:rPr>
          <w:sz w:val="26"/>
          <w:szCs w:val="26"/>
        </w:rPr>
        <w:t xml:space="preserve"> </w:t>
      </w:r>
    </w:p>
    <w:p w:rsidR="00A51FFD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6</w:t>
      </w:r>
      <w:r w:rsidRPr="005C00E0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A51FFD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6515F7" w:rsidRPr="005C00E0">
        <w:rPr>
          <w:sz w:val="26"/>
          <w:szCs w:val="26"/>
        </w:rPr>
        <w:t>3</w:t>
      </w:r>
      <w:r w:rsidRPr="005C00E0">
        <w:rPr>
          <w:sz w:val="26"/>
          <w:szCs w:val="26"/>
        </w:rPr>
        <w:t xml:space="preserve"> и 3.</w:t>
      </w:r>
      <w:r w:rsidR="006515F7" w:rsidRPr="005C00E0">
        <w:rPr>
          <w:sz w:val="26"/>
          <w:szCs w:val="26"/>
        </w:rPr>
        <w:t>4</w:t>
      </w:r>
      <w:r w:rsidRPr="005C00E0">
        <w:rPr>
          <w:sz w:val="26"/>
          <w:szCs w:val="26"/>
        </w:rPr>
        <w:t xml:space="preserve"> Административного регламента;</w:t>
      </w:r>
    </w:p>
    <w:p w:rsidR="00A51FFD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2) заявитель не является получателем муниципальной услуги.</w:t>
      </w:r>
    </w:p>
    <w:p w:rsidR="00A51FFD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7</w:t>
      </w:r>
      <w:r w:rsidRPr="005C00E0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A51FFD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6515F7" w:rsidRPr="005C00E0">
        <w:rPr>
          <w:sz w:val="26"/>
          <w:szCs w:val="26"/>
        </w:rPr>
        <w:t>4</w:t>
      </w:r>
      <w:r w:rsidRPr="005C00E0">
        <w:rPr>
          <w:sz w:val="26"/>
          <w:szCs w:val="26"/>
        </w:rPr>
        <w:t xml:space="preserve"> Административного регламента.</w:t>
      </w:r>
    </w:p>
    <w:p w:rsidR="00376117" w:rsidRPr="005C00E0" w:rsidRDefault="0037611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3.</w:t>
      </w:r>
      <w:r w:rsidR="006515F7" w:rsidRPr="005C00E0">
        <w:rPr>
          <w:sz w:val="26"/>
          <w:szCs w:val="26"/>
        </w:rPr>
        <w:t>8</w:t>
      </w:r>
      <w:r w:rsidRPr="005C00E0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376117" w:rsidRPr="005C00E0" w:rsidRDefault="00A51FF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</w:t>
      </w:r>
      <w:r w:rsidR="00376117" w:rsidRPr="005C00E0">
        <w:rPr>
          <w:sz w:val="26"/>
          <w:szCs w:val="26"/>
        </w:rPr>
        <w:t>тсутствие несоответстви</w:t>
      </w:r>
      <w:r w:rsidRPr="005C00E0">
        <w:rPr>
          <w:sz w:val="26"/>
          <w:szCs w:val="26"/>
        </w:rPr>
        <w:t>й между содержанием документа, выданного по результатам предоставления муниципальной услуги и содержанием документов, пре</w:t>
      </w:r>
      <w:r w:rsidR="00376117" w:rsidRPr="005C00E0">
        <w:rPr>
          <w:sz w:val="26"/>
          <w:szCs w:val="26"/>
        </w:rPr>
        <w:t>дставленных заявителем самостоятельно и (или) по собственной инициативе, а также находящихс</w:t>
      </w:r>
      <w:r w:rsidR="00022241" w:rsidRPr="005C00E0">
        <w:rPr>
          <w:sz w:val="26"/>
          <w:szCs w:val="26"/>
        </w:rPr>
        <w:t>я в распоряжении Администрации</w:t>
      </w:r>
      <w:r w:rsidR="00376117" w:rsidRPr="005C00E0">
        <w:rPr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76117" w:rsidRPr="005C00E0" w:rsidRDefault="0037611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документы, представленные заявителем в соответствии с пунктом 3.</w:t>
      </w:r>
      <w:r w:rsidR="006515F7" w:rsidRPr="005C00E0">
        <w:rPr>
          <w:sz w:val="26"/>
          <w:szCs w:val="26"/>
        </w:rPr>
        <w:t>3</w:t>
      </w:r>
      <w:r w:rsidRPr="005C00E0">
        <w:rPr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022241" w:rsidRPr="005C00E0">
        <w:rPr>
          <w:sz w:val="26"/>
          <w:szCs w:val="26"/>
        </w:rPr>
        <w:t>я в распоряжении Администрации</w:t>
      </w:r>
      <w:r w:rsidRPr="005C00E0">
        <w:rPr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76117" w:rsidRPr="005C00E0" w:rsidRDefault="0037611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документов, ук</w:t>
      </w:r>
      <w:r w:rsidR="00A51FFD" w:rsidRPr="005C00E0">
        <w:rPr>
          <w:sz w:val="26"/>
          <w:szCs w:val="26"/>
        </w:rPr>
        <w:t>азанных в подпункте 6 пункта 3.</w:t>
      </w:r>
      <w:r w:rsidR="006515F7" w:rsidRPr="005C00E0">
        <w:rPr>
          <w:sz w:val="26"/>
          <w:szCs w:val="26"/>
        </w:rPr>
        <w:t>3</w:t>
      </w:r>
      <w:r w:rsidRPr="005C00E0">
        <w:rPr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818A6" w:rsidRPr="005C00E0" w:rsidRDefault="0079097E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9</w:t>
      </w:r>
      <w:r w:rsidRPr="005C00E0">
        <w:rPr>
          <w:sz w:val="26"/>
          <w:szCs w:val="26"/>
        </w:rPr>
        <w:t xml:space="preserve">. </w:t>
      </w:r>
      <w:r w:rsidR="007818A6" w:rsidRPr="005C00E0">
        <w:rPr>
          <w:sz w:val="26"/>
          <w:szCs w:val="26"/>
        </w:rPr>
        <w:t>Отказ в исправлении опечаток</w:t>
      </w:r>
      <w:r w:rsidR="001920D2" w:rsidRPr="005C00E0">
        <w:rPr>
          <w:sz w:val="26"/>
          <w:szCs w:val="26"/>
        </w:rPr>
        <w:t xml:space="preserve"> и ошибок</w:t>
      </w:r>
      <w:r w:rsidR="007818A6" w:rsidRPr="005C00E0">
        <w:rPr>
          <w:sz w:val="26"/>
          <w:szCs w:val="26"/>
        </w:rPr>
        <w:t xml:space="preserve"> по иным основаниям не допускается.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5C00E0">
        <w:rPr>
          <w:sz w:val="26"/>
          <w:szCs w:val="26"/>
        </w:rPr>
        <w:t xml:space="preserve">и ошибок </w:t>
      </w:r>
      <w:r w:rsidRPr="005C00E0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5C00E0">
        <w:rPr>
          <w:sz w:val="26"/>
          <w:szCs w:val="26"/>
        </w:rPr>
        <w:t xml:space="preserve"> 3.</w:t>
      </w:r>
      <w:r w:rsidR="006515F7" w:rsidRPr="005C00E0">
        <w:rPr>
          <w:sz w:val="26"/>
          <w:szCs w:val="26"/>
        </w:rPr>
        <w:t>8</w:t>
      </w:r>
      <w:r w:rsidR="00A23E31" w:rsidRPr="005C00E0">
        <w:rPr>
          <w:sz w:val="26"/>
          <w:szCs w:val="26"/>
        </w:rPr>
        <w:t xml:space="preserve"> </w:t>
      </w:r>
      <w:r w:rsidR="0079097E" w:rsidRPr="005C00E0">
        <w:rPr>
          <w:sz w:val="26"/>
          <w:szCs w:val="26"/>
        </w:rPr>
        <w:t>Административного регламента.</w:t>
      </w:r>
    </w:p>
    <w:p w:rsidR="007818A6" w:rsidRPr="005C00E0" w:rsidRDefault="0079097E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84122E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0</w:t>
      </w:r>
      <w:r w:rsidR="007818A6" w:rsidRPr="005C00E0">
        <w:rPr>
          <w:sz w:val="26"/>
          <w:szCs w:val="26"/>
        </w:rPr>
        <w:t xml:space="preserve">. Заявление об исправлении опечаток </w:t>
      </w:r>
      <w:r w:rsidR="001920D2" w:rsidRPr="005C00E0">
        <w:rPr>
          <w:sz w:val="26"/>
          <w:szCs w:val="26"/>
        </w:rPr>
        <w:t xml:space="preserve">и ошибок </w:t>
      </w:r>
      <w:r w:rsidR="007818A6" w:rsidRPr="005C00E0">
        <w:rPr>
          <w:sz w:val="26"/>
          <w:szCs w:val="26"/>
        </w:rPr>
        <w:t xml:space="preserve">регистрируется </w:t>
      </w:r>
      <w:r w:rsidR="00022241" w:rsidRPr="005C00E0">
        <w:rPr>
          <w:sz w:val="26"/>
          <w:szCs w:val="26"/>
        </w:rPr>
        <w:t>Администрацией</w:t>
      </w:r>
      <w:r w:rsidRPr="005C00E0">
        <w:rPr>
          <w:sz w:val="26"/>
          <w:szCs w:val="26"/>
        </w:rPr>
        <w:t xml:space="preserve"> в</w:t>
      </w:r>
      <w:r w:rsidR="007818A6" w:rsidRPr="005C00E0">
        <w:rPr>
          <w:sz w:val="26"/>
          <w:szCs w:val="26"/>
        </w:rPr>
        <w:t xml:space="preserve"> течение </w:t>
      </w:r>
      <w:r w:rsidR="001920D2" w:rsidRPr="005C00E0">
        <w:rPr>
          <w:sz w:val="26"/>
          <w:szCs w:val="26"/>
        </w:rPr>
        <w:t>одного</w:t>
      </w:r>
      <w:r w:rsidR="007818A6" w:rsidRPr="005C00E0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5C00E0">
        <w:rPr>
          <w:sz w:val="26"/>
          <w:szCs w:val="26"/>
        </w:rPr>
        <w:t xml:space="preserve">и ошибок </w:t>
      </w:r>
      <w:r w:rsidR="007818A6" w:rsidRPr="005C00E0">
        <w:rPr>
          <w:sz w:val="26"/>
          <w:szCs w:val="26"/>
        </w:rPr>
        <w:t>и документов приложенных к нему.</w:t>
      </w:r>
    </w:p>
    <w:p w:rsidR="007818A6" w:rsidRPr="005C00E0" w:rsidRDefault="001920D2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84122E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1</w:t>
      </w:r>
      <w:r w:rsidR="007818A6" w:rsidRPr="005C00E0">
        <w:rPr>
          <w:sz w:val="26"/>
          <w:szCs w:val="26"/>
        </w:rPr>
        <w:t>. Заявление об исправлении</w:t>
      </w:r>
      <w:r w:rsidRPr="005C00E0">
        <w:rPr>
          <w:sz w:val="26"/>
          <w:szCs w:val="26"/>
        </w:rPr>
        <w:t xml:space="preserve"> </w:t>
      </w:r>
      <w:r w:rsidR="007818A6" w:rsidRPr="005C00E0">
        <w:rPr>
          <w:sz w:val="26"/>
          <w:szCs w:val="26"/>
        </w:rPr>
        <w:t xml:space="preserve">опечаток </w:t>
      </w:r>
      <w:r w:rsidRPr="005C00E0">
        <w:rPr>
          <w:sz w:val="26"/>
          <w:szCs w:val="26"/>
        </w:rPr>
        <w:t xml:space="preserve">и ошибок </w:t>
      </w:r>
      <w:r w:rsidR="007818A6" w:rsidRPr="005C00E0">
        <w:rPr>
          <w:sz w:val="26"/>
          <w:szCs w:val="26"/>
        </w:rPr>
        <w:t xml:space="preserve">в течение </w:t>
      </w:r>
      <w:r w:rsidRPr="005C00E0">
        <w:rPr>
          <w:sz w:val="26"/>
          <w:szCs w:val="26"/>
        </w:rPr>
        <w:t xml:space="preserve">пяти </w:t>
      </w:r>
      <w:r w:rsidR="007818A6" w:rsidRPr="005C00E0">
        <w:rPr>
          <w:sz w:val="26"/>
          <w:szCs w:val="26"/>
        </w:rPr>
        <w:t xml:space="preserve">рабочих дней с момента регистрации в </w:t>
      </w:r>
      <w:r w:rsidR="00022241" w:rsidRPr="005C00E0">
        <w:rPr>
          <w:sz w:val="26"/>
          <w:szCs w:val="26"/>
        </w:rPr>
        <w:t>Администрации</w:t>
      </w:r>
      <w:r w:rsidR="007818A6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такого </w:t>
      </w:r>
      <w:r w:rsidR="007818A6" w:rsidRPr="005C00E0">
        <w:rPr>
          <w:sz w:val="26"/>
          <w:szCs w:val="26"/>
        </w:rPr>
        <w:t xml:space="preserve">заявления рассматривается </w:t>
      </w:r>
      <w:r w:rsidR="00022241" w:rsidRPr="005C00E0">
        <w:rPr>
          <w:sz w:val="26"/>
          <w:szCs w:val="26"/>
        </w:rPr>
        <w:t>Администрацией</w:t>
      </w:r>
      <w:r w:rsidRPr="005C00E0">
        <w:rPr>
          <w:sz w:val="26"/>
          <w:szCs w:val="26"/>
        </w:rPr>
        <w:t xml:space="preserve"> </w:t>
      </w:r>
      <w:r w:rsidR="007818A6" w:rsidRPr="005C00E0">
        <w:rPr>
          <w:sz w:val="26"/>
          <w:szCs w:val="26"/>
        </w:rPr>
        <w:t xml:space="preserve">на предмет соответствия требованиям, предусмотренным </w:t>
      </w:r>
      <w:r w:rsidRPr="005C00E0">
        <w:rPr>
          <w:sz w:val="26"/>
          <w:szCs w:val="26"/>
        </w:rPr>
        <w:t>Административным р</w:t>
      </w:r>
      <w:r w:rsidR="007818A6" w:rsidRPr="005C00E0">
        <w:rPr>
          <w:sz w:val="26"/>
          <w:szCs w:val="26"/>
        </w:rPr>
        <w:t>егламентом.</w:t>
      </w:r>
    </w:p>
    <w:p w:rsidR="007818A6" w:rsidRPr="005C00E0" w:rsidRDefault="001920D2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84122E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2</w:t>
      </w:r>
      <w:r w:rsidRPr="005C00E0">
        <w:rPr>
          <w:sz w:val="26"/>
          <w:szCs w:val="26"/>
        </w:rPr>
        <w:t xml:space="preserve">. </w:t>
      </w:r>
      <w:r w:rsidR="007818A6" w:rsidRPr="005C00E0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5C00E0">
        <w:rPr>
          <w:sz w:val="26"/>
          <w:szCs w:val="26"/>
        </w:rPr>
        <w:t xml:space="preserve">и ошибок </w:t>
      </w:r>
      <w:r w:rsidR="00022241" w:rsidRPr="005C00E0">
        <w:rPr>
          <w:sz w:val="26"/>
          <w:szCs w:val="26"/>
        </w:rPr>
        <w:t>Администрация</w:t>
      </w:r>
      <w:r w:rsidRPr="005C00E0">
        <w:rPr>
          <w:sz w:val="26"/>
          <w:szCs w:val="26"/>
        </w:rPr>
        <w:t xml:space="preserve"> </w:t>
      </w:r>
      <w:r w:rsidR="007818A6" w:rsidRPr="005C00E0">
        <w:rPr>
          <w:sz w:val="26"/>
          <w:szCs w:val="26"/>
        </w:rPr>
        <w:t xml:space="preserve">в срок предусмотренный пунктом </w:t>
      </w:r>
      <w:r w:rsidRPr="005C00E0">
        <w:rPr>
          <w:sz w:val="26"/>
          <w:szCs w:val="26"/>
        </w:rPr>
        <w:t>3.</w:t>
      </w:r>
      <w:r w:rsidR="00A23E31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1</w:t>
      </w:r>
      <w:r w:rsidR="00A23E31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Административного р</w:t>
      </w:r>
      <w:r w:rsidR="007818A6" w:rsidRPr="005C00E0">
        <w:rPr>
          <w:sz w:val="26"/>
          <w:szCs w:val="26"/>
        </w:rPr>
        <w:t>егламента: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, предусмотренных пунктом </w:t>
      </w:r>
      <w:r w:rsidR="001920D2" w:rsidRPr="005C00E0">
        <w:rPr>
          <w:sz w:val="26"/>
          <w:szCs w:val="26"/>
        </w:rPr>
        <w:t>3.</w:t>
      </w:r>
      <w:r w:rsidR="00A23E31" w:rsidRPr="005C00E0">
        <w:rPr>
          <w:sz w:val="26"/>
          <w:szCs w:val="26"/>
        </w:rPr>
        <w:t>1</w:t>
      </w:r>
      <w:r w:rsidR="0095412D" w:rsidRPr="005C00E0">
        <w:rPr>
          <w:sz w:val="26"/>
          <w:szCs w:val="26"/>
        </w:rPr>
        <w:t>3</w:t>
      </w:r>
      <w:r w:rsidR="00A23E31" w:rsidRPr="005C00E0">
        <w:rPr>
          <w:sz w:val="26"/>
          <w:szCs w:val="26"/>
        </w:rPr>
        <w:t xml:space="preserve"> </w:t>
      </w:r>
      <w:r w:rsidR="001920D2" w:rsidRPr="005C00E0">
        <w:rPr>
          <w:sz w:val="26"/>
          <w:szCs w:val="26"/>
        </w:rPr>
        <w:t>Административного р</w:t>
      </w:r>
      <w:r w:rsidRPr="005C00E0">
        <w:rPr>
          <w:sz w:val="26"/>
          <w:szCs w:val="26"/>
        </w:rPr>
        <w:t>егламента</w:t>
      </w:r>
      <w:r w:rsidR="001920D2" w:rsidRPr="005C00E0">
        <w:rPr>
          <w:sz w:val="26"/>
          <w:szCs w:val="26"/>
        </w:rPr>
        <w:t xml:space="preserve">, </w:t>
      </w:r>
      <w:r w:rsidRPr="005C00E0">
        <w:rPr>
          <w:sz w:val="26"/>
          <w:szCs w:val="26"/>
        </w:rPr>
        <w:t>принимает решение об исправлении опечаток</w:t>
      </w:r>
      <w:r w:rsidR="001920D2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; 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2)</w:t>
      </w:r>
      <w:r w:rsidR="001920D2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8</w:t>
      </w:r>
      <w:r w:rsidR="00A23E31" w:rsidRPr="005C00E0">
        <w:rPr>
          <w:sz w:val="26"/>
          <w:szCs w:val="26"/>
        </w:rPr>
        <w:t xml:space="preserve"> </w:t>
      </w:r>
      <w:r w:rsidR="001920D2" w:rsidRPr="005C00E0">
        <w:rPr>
          <w:sz w:val="26"/>
          <w:szCs w:val="26"/>
        </w:rPr>
        <w:t>Административного р</w:t>
      </w:r>
      <w:r w:rsidRPr="005C00E0">
        <w:rPr>
          <w:sz w:val="26"/>
          <w:szCs w:val="26"/>
        </w:rPr>
        <w:t>егламента</w:t>
      </w:r>
      <w:r w:rsidR="001920D2" w:rsidRPr="005C00E0">
        <w:rPr>
          <w:sz w:val="26"/>
          <w:szCs w:val="26"/>
        </w:rPr>
        <w:t xml:space="preserve">, </w:t>
      </w:r>
      <w:r w:rsidRPr="005C00E0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. </w:t>
      </w:r>
    </w:p>
    <w:p w:rsidR="007818A6" w:rsidRPr="005C00E0" w:rsidRDefault="001920D2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5412D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3</w:t>
      </w:r>
      <w:r w:rsidR="007818A6" w:rsidRPr="005C00E0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5C00E0">
        <w:rPr>
          <w:sz w:val="26"/>
          <w:szCs w:val="26"/>
        </w:rPr>
        <w:t xml:space="preserve"> и ошибок</w:t>
      </w:r>
      <w:r w:rsidR="00A23E31" w:rsidRPr="005C00E0">
        <w:rPr>
          <w:sz w:val="26"/>
          <w:szCs w:val="26"/>
        </w:rPr>
        <w:t xml:space="preserve"> Администрацией</w:t>
      </w:r>
      <w:r w:rsidR="007818A6" w:rsidRPr="005C00E0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C00E0">
        <w:rPr>
          <w:sz w:val="26"/>
          <w:szCs w:val="26"/>
        </w:rPr>
        <w:t xml:space="preserve">и ошибок </w:t>
      </w:r>
      <w:r w:rsidR="007818A6" w:rsidRPr="005C00E0">
        <w:rPr>
          <w:sz w:val="26"/>
          <w:szCs w:val="26"/>
        </w:rPr>
        <w:t>с указанием причин отсутствия необх</w:t>
      </w:r>
      <w:r w:rsidR="00022241" w:rsidRPr="005C00E0">
        <w:rPr>
          <w:sz w:val="26"/>
          <w:szCs w:val="26"/>
        </w:rPr>
        <w:t>одимости.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5C00E0">
        <w:rPr>
          <w:sz w:val="26"/>
          <w:szCs w:val="26"/>
        </w:rPr>
        <w:t xml:space="preserve">и ошибок </w:t>
      </w:r>
      <w:r w:rsidRPr="005C00E0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 (</w:t>
      </w:r>
      <w:r w:rsidR="00343CFC" w:rsidRPr="005C00E0">
        <w:rPr>
          <w:sz w:val="26"/>
          <w:szCs w:val="26"/>
        </w:rPr>
        <w:t>за исключением случая подачи заявления об исправлении опечаток в электронной форме через РПГУ</w:t>
      </w:r>
      <w:r w:rsidRPr="005C00E0">
        <w:rPr>
          <w:sz w:val="26"/>
          <w:szCs w:val="26"/>
        </w:rPr>
        <w:t>).</w:t>
      </w:r>
    </w:p>
    <w:p w:rsidR="007818A6" w:rsidRPr="005C00E0" w:rsidRDefault="004A37A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95412D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4</w:t>
      </w:r>
      <w:r w:rsidRPr="005C00E0">
        <w:rPr>
          <w:sz w:val="26"/>
          <w:szCs w:val="26"/>
        </w:rPr>
        <w:t xml:space="preserve"> </w:t>
      </w:r>
      <w:r w:rsidR="007818A6" w:rsidRPr="005C00E0">
        <w:rPr>
          <w:sz w:val="26"/>
          <w:szCs w:val="26"/>
        </w:rPr>
        <w:t>Исправление опечаток</w:t>
      </w:r>
      <w:r w:rsidRPr="005C00E0">
        <w:rPr>
          <w:sz w:val="26"/>
          <w:szCs w:val="26"/>
        </w:rPr>
        <w:t xml:space="preserve"> и ошибок </w:t>
      </w:r>
      <w:r w:rsidR="007818A6" w:rsidRPr="005C00E0">
        <w:rPr>
          <w:sz w:val="26"/>
          <w:szCs w:val="26"/>
        </w:rPr>
        <w:t xml:space="preserve">осуществляется </w:t>
      </w:r>
      <w:r w:rsidR="00022241" w:rsidRPr="005C00E0">
        <w:rPr>
          <w:sz w:val="26"/>
          <w:szCs w:val="26"/>
        </w:rPr>
        <w:t xml:space="preserve">Администрацией </w:t>
      </w:r>
      <w:r w:rsidRPr="005C00E0">
        <w:rPr>
          <w:sz w:val="26"/>
          <w:szCs w:val="26"/>
        </w:rPr>
        <w:t xml:space="preserve">в </w:t>
      </w:r>
      <w:r w:rsidR="007818A6" w:rsidRPr="005C00E0">
        <w:rPr>
          <w:sz w:val="26"/>
          <w:szCs w:val="26"/>
        </w:rPr>
        <w:t xml:space="preserve">течение </w:t>
      </w:r>
      <w:r w:rsidRPr="005C00E0">
        <w:rPr>
          <w:sz w:val="26"/>
          <w:szCs w:val="26"/>
        </w:rPr>
        <w:t xml:space="preserve">трех </w:t>
      </w:r>
      <w:r w:rsidR="007818A6" w:rsidRPr="005C00E0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5C00E0">
        <w:rPr>
          <w:sz w:val="26"/>
          <w:szCs w:val="26"/>
        </w:rPr>
        <w:t xml:space="preserve"> 3.</w:t>
      </w:r>
      <w:r w:rsidR="00C12A67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2</w:t>
      </w:r>
      <w:r w:rsidR="00C12A6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Административного Р</w:t>
      </w:r>
      <w:r w:rsidR="007818A6" w:rsidRPr="005C00E0">
        <w:rPr>
          <w:sz w:val="26"/>
          <w:szCs w:val="26"/>
        </w:rPr>
        <w:t>егламента.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Результатом исправления опечаток</w:t>
      </w:r>
      <w:r w:rsidR="004A37A7" w:rsidRPr="005C00E0">
        <w:rPr>
          <w:sz w:val="26"/>
          <w:szCs w:val="26"/>
        </w:rPr>
        <w:t xml:space="preserve"> и ошибок</w:t>
      </w:r>
      <w:r w:rsidRPr="005C00E0">
        <w:rPr>
          <w:sz w:val="26"/>
          <w:szCs w:val="26"/>
        </w:rPr>
        <w:t xml:space="preserve"> является подготовленный в 2-х экземплярах документ о предоставлении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услуги.</w:t>
      </w:r>
      <w:r w:rsidR="004A37A7" w:rsidRPr="005C00E0">
        <w:rPr>
          <w:sz w:val="26"/>
          <w:szCs w:val="26"/>
        </w:rPr>
        <w:t xml:space="preserve"> 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Один оригинальный экземпляр</w:t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документа</w:t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о предоставлении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услуги, содержащий</w:t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опечатки</w:t>
      </w:r>
      <w:r w:rsidR="004A37A7" w:rsidRPr="005C00E0">
        <w:rPr>
          <w:sz w:val="26"/>
          <w:szCs w:val="26"/>
        </w:rPr>
        <w:t xml:space="preserve"> и ошибки</w:t>
      </w:r>
      <w:r w:rsidRPr="005C00E0">
        <w:rPr>
          <w:sz w:val="26"/>
          <w:szCs w:val="26"/>
        </w:rPr>
        <w:t>, подлежат уничтожению.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услуги, содержащий опечатки</w:t>
      </w:r>
      <w:r w:rsidR="004A37A7" w:rsidRPr="005C00E0">
        <w:rPr>
          <w:sz w:val="26"/>
          <w:szCs w:val="26"/>
        </w:rPr>
        <w:t xml:space="preserve"> и ошибки</w:t>
      </w:r>
      <w:r w:rsidRPr="005C00E0">
        <w:rPr>
          <w:sz w:val="26"/>
          <w:szCs w:val="26"/>
        </w:rPr>
        <w:t xml:space="preserve"> хранится в </w:t>
      </w:r>
      <w:r w:rsidR="00022241" w:rsidRPr="005C00E0">
        <w:rPr>
          <w:sz w:val="26"/>
          <w:szCs w:val="26"/>
        </w:rPr>
        <w:t>Администрации</w:t>
      </w:r>
      <w:r w:rsidRPr="005C00E0">
        <w:rPr>
          <w:sz w:val="26"/>
          <w:szCs w:val="26"/>
        </w:rPr>
        <w:t>.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Акт уничтожения документов, содержащих опечатки</w:t>
      </w:r>
      <w:r w:rsidR="004A37A7" w:rsidRPr="005C00E0">
        <w:rPr>
          <w:sz w:val="26"/>
          <w:szCs w:val="26"/>
        </w:rPr>
        <w:t xml:space="preserve"> и ошибки</w:t>
      </w:r>
      <w:r w:rsidRPr="005C00E0">
        <w:rPr>
          <w:sz w:val="26"/>
          <w:szCs w:val="26"/>
        </w:rPr>
        <w:t>, составляется в одном экземпляре</w:t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5C00E0">
        <w:rPr>
          <w:sz w:val="26"/>
          <w:szCs w:val="26"/>
        </w:rPr>
        <w:t>муниципальная</w:t>
      </w:r>
      <w:r w:rsidRPr="005C00E0">
        <w:rPr>
          <w:sz w:val="26"/>
          <w:szCs w:val="26"/>
        </w:rPr>
        <w:t xml:space="preserve"> услуга.</w:t>
      </w:r>
    </w:p>
    <w:p w:rsidR="007818A6" w:rsidRPr="005C00E0" w:rsidRDefault="004A37A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15</w:t>
      </w:r>
      <w:r w:rsidRPr="005C00E0">
        <w:rPr>
          <w:sz w:val="26"/>
          <w:szCs w:val="26"/>
        </w:rPr>
        <w:t>. П</w:t>
      </w:r>
      <w:r w:rsidR="007818A6" w:rsidRPr="005C00E0">
        <w:rPr>
          <w:sz w:val="26"/>
          <w:szCs w:val="26"/>
        </w:rPr>
        <w:t xml:space="preserve">ри исправлении опечаток </w:t>
      </w:r>
      <w:r w:rsidRPr="005C00E0">
        <w:rPr>
          <w:sz w:val="26"/>
          <w:szCs w:val="26"/>
        </w:rPr>
        <w:t xml:space="preserve">и ошибок </w:t>
      </w:r>
      <w:r w:rsidR="007818A6" w:rsidRPr="005C00E0">
        <w:rPr>
          <w:sz w:val="26"/>
          <w:szCs w:val="26"/>
        </w:rPr>
        <w:t>не допускается: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sym w:font="Symbol" w:char="F02D"/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услуги;</w:t>
      </w:r>
    </w:p>
    <w:p w:rsidR="007818A6" w:rsidRPr="005C00E0" w:rsidRDefault="007818A6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sym w:font="Symbol" w:char="F02D"/>
      </w:r>
      <w:r w:rsidR="004A37A7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C00E0">
        <w:rPr>
          <w:sz w:val="26"/>
          <w:szCs w:val="26"/>
        </w:rPr>
        <w:t>муниципальной</w:t>
      </w:r>
      <w:r w:rsidRPr="005C00E0">
        <w:rPr>
          <w:sz w:val="26"/>
          <w:szCs w:val="26"/>
        </w:rPr>
        <w:t xml:space="preserve"> услуги. </w:t>
      </w:r>
    </w:p>
    <w:p w:rsidR="00C1388A" w:rsidRPr="005C00E0" w:rsidRDefault="004A37A7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16</w:t>
      </w:r>
      <w:r w:rsidRPr="005C00E0">
        <w:rPr>
          <w:sz w:val="26"/>
          <w:szCs w:val="26"/>
        </w:rPr>
        <w:t>. Д</w:t>
      </w:r>
      <w:r w:rsidR="007818A6" w:rsidRPr="005C00E0">
        <w:rPr>
          <w:sz w:val="26"/>
          <w:szCs w:val="26"/>
        </w:rPr>
        <w:t>окументы, предусмотренные пунктом</w:t>
      </w:r>
      <w:r w:rsidRPr="005C00E0">
        <w:rPr>
          <w:sz w:val="26"/>
          <w:szCs w:val="26"/>
        </w:rPr>
        <w:t xml:space="preserve"> 3.</w:t>
      </w:r>
      <w:r w:rsidR="0095412D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3</w:t>
      </w:r>
      <w:r w:rsidR="0084122E" w:rsidRPr="005C00E0">
        <w:rPr>
          <w:sz w:val="26"/>
          <w:szCs w:val="26"/>
        </w:rPr>
        <w:t xml:space="preserve"> </w:t>
      </w:r>
      <w:r w:rsidR="007818A6" w:rsidRPr="005C00E0">
        <w:rPr>
          <w:sz w:val="26"/>
          <w:szCs w:val="26"/>
        </w:rPr>
        <w:t xml:space="preserve">и абзацем вторым пункта </w:t>
      </w:r>
      <w:r w:rsidRPr="005C00E0">
        <w:rPr>
          <w:sz w:val="26"/>
          <w:szCs w:val="26"/>
        </w:rPr>
        <w:t>3.</w:t>
      </w:r>
      <w:r w:rsidR="0095412D" w:rsidRPr="005C00E0">
        <w:rPr>
          <w:sz w:val="26"/>
          <w:szCs w:val="26"/>
        </w:rPr>
        <w:t>1</w:t>
      </w:r>
      <w:r w:rsidR="006515F7" w:rsidRPr="005C00E0">
        <w:rPr>
          <w:sz w:val="26"/>
          <w:szCs w:val="26"/>
        </w:rPr>
        <w:t>4</w:t>
      </w:r>
      <w:r w:rsidR="0084122E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Административного регламента,</w:t>
      </w:r>
      <w:r w:rsidR="007818A6" w:rsidRPr="005C00E0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5C00E0">
        <w:rPr>
          <w:sz w:val="26"/>
          <w:szCs w:val="26"/>
        </w:rPr>
        <w:t>я.</w:t>
      </w:r>
    </w:p>
    <w:p w:rsidR="004A37A7" w:rsidRPr="005C00E0" w:rsidRDefault="004A37A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3.</w:t>
      </w:r>
      <w:r w:rsidR="006515F7" w:rsidRPr="005C00E0">
        <w:rPr>
          <w:sz w:val="26"/>
          <w:szCs w:val="26"/>
        </w:rPr>
        <w:t>17</w:t>
      </w:r>
      <w:r w:rsidRPr="005C00E0">
        <w:rPr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</w:t>
      </w:r>
      <w:r w:rsidR="005E28F3" w:rsidRPr="005C00E0">
        <w:rPr>
          <w:sz w:val="26"/>
          <w:szCs w:val="26"/>
        </w:rPr>
        <w:t xml:space="preserve"> </w:t>
      </w:r>
      <w:r w:rsidR="007D2CD8" w:rsidRPr="005C00E0">
        <w:rPr>
          <w:sz w:val="26"/>
          <w:szCs w:val="26"/>
        </w:rPr>
        <w:t>с целью</w:t>
      </w:r>
      <w:r w:rsidR="005E28F3" w:rsidRPr="005C00E0">
        <w:rPr>
          <w:sz w:val="26"/>
          <w:szCs w:val="26"/>
        </w:rPr>
        <w:t xml:space="preserve"> исправления</w:t>
      </w:r>
      <w:r w:rsidR="007D2CD8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 ошибок, допущенных по вине</w:t>
      </w:r>
      <w:r w:rsidR="00022241" w:rsidRPr="005C00E0">
        <w:rPr>
          <w:sz w:val="26"/>
          <w:szCs w:val="26"/>
        </w:rPr>
        <w:t xml:space="preserve"> Администрации</w:t>
      </w:r>
      <w:r w:rsidR="006F1F40" w:rsidRPr="005C00E0">
        <w:rPr>
          <w:sz w:val="26"/>
          <w:szCs w:val="26"/>
        </w:rPr>
        <w:t xml:space="preserve"> и (или)</w:t>
      </w:r>
      <w:r w:rsidRPr="005C00E0">
        <w:rPr>
          <w:sz w:val="26"/>
          <w:szCs w:val="26"/>
        </w:rPr>
        <w:t xml:space="preserve"> должностного лица, </w:t>
      </w:r>
      <w:r w:rsidR="006F1F40" w:rsidRPr="005C00E0">
        <w:rPr>
          <w:sz w:val="26"/>
          <w:szCs w:val="26"/>
        </w:rPr>
        <w:t xml:space="preserve"> многофункционального центра и (или) работника многофункционального центра </w:t>
      </w:r>
      <w:r w:rsidRPr="005C00E0">
        <w:rPr>
          <w:sz w:val="26"/>
          <w:szCs w:val="26"/>
        </w:rPr>
        <w:t>плата с заявителя не взимается.</w:t>
      </w:r>
    </w:p>
    <w:p w:rsidR="00022241" w:rsidRPr="005C00E0" w:rsidRDefault="00022241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C12A67" w:rsidRPr="005C00E0" w:rsidRDefault="00C12A6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  <w:lang w:val="en-US"/>
        </w:rPr>
        <w:t>IV</w:t>
      </w:r>
      <w:r w:rsidRPr="005C00E0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C12A67" w:rsidRPr="005C00E0" w:rsidRDefault="00C12A67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регламента и иных нормативных правовых актов,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услуги, а также принятием ими решений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</w:t>
      </w:r>
      <w:r w:rsidR="00022241" w:rsidRPr="005C00E0">
        <w:rPr>
          <w:sz w:val="26"/>
          <w:szCs w:val="26"/>
        </w:rPr>
        <w:t>ми лицами Администрации</w:t>
      </w:r>
      <w:r w:rsidRPr="005C00E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</w:t>
      </w:r>
      <w:r w:rsidR="00022241" w:rsidRPr="005C00E0">
        <w:rPr>
          <w:sz w:val="26"/>
          <w:szCs w:val="26"/>
        </w:rPr>
        <w:t>тных лиц Администрации</w:t>
      </w:r>
      <w:r w:rsidRPr="005C00E0">
        <w:rPr>
          <w:sz w:val="26"/>
          <w:szCs w:val="26"/>
        </w:rPr>
        <w:t>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Текущий контроль осуществляется путем проведения проверок: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выявления и устранения нарушений прав граждан;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12A67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5C00E0" w:rsidRPr="005C00E0" w:rsidRDefault="005C00E0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lastRenderedPageBreak/>
        <w:t>Порядок и периодичность осуществления плановых и внеплановых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услуги, в том числе порядок и формы контроля за полнотой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и качеством предоставления муниципальной услуги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4.3. Плановые проверки осуществляются на основании годо</w:t>
      </w:r>
      <w:r w:rsidR="00470F43" w:rsidRPr="005C00E0">
        <w:rPr>
          <w:sz w:val="26"/>
          <w:szCs w:val="26"/>
        </w:rPr>
        <w:t>в</w:t>
      </w:r>
      <w:r w:rsidR="00022241" w:rsidRPr="005C00E0">
        <w:rPr>
          <w:sz w:val="26"/>
          <w:szCs w:val="26"/>
        </w:rPr>
        <w:t>ых планов работы Администрации</w:t>
      </w:r>
      <w:r w:rsidRPr="005C00E0">
        <w:rPr>
          <w:sz w:val="26"/>
          <w:szCs w:val="26"/>
        </w:rPr>
        <w:t xml:space="preserve">, утверждаемых руководителем </w:t>
      </w:r>
      <w:r w:rsidR="00022241" w:rsidRPr="005C00E0">
        <w:rPr>
          <w:sz w:val="26"/>
          <w:szCs w:val="26"/>
        </w:rPr>
        <w:t>Администрации</w:t>
      </w:r>
      <w:r w:rsidRPr="005C00E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соблюдение сроков предоставления муниципальной услуги;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соблюдение положений настоящего Административного регламента;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Основанием для проведения внеплановых проверок являются: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</w:t>
      </w:r>
      <w:r w:rsidR="00022241" w:rsidRPr="005C00E0">
        <w:rPr>
          <w:sz w:val="26"/>
          <w:szCs w:val="26"/>
        </w:rPr>
        <w:t>рации</w:t>
      </w:r>
      <w:r w:rsidRPr="005C00E0">
        <w:rPr>
          <w:sz w:val="26"/>
          <w:szCs w:val="26"/>
        </w:rPr>
        <w:t>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Проверка осуществляется на основании приказа Администрации.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470F43" w:rsidRPr="005C00E0">
        <w:rPr>
          <w:sz w:val="26"/>
          <w:szCs w:val="26"/>
        </w:rPr>
        <w:t>и</w:t>
      </w:r>
      <w:r w:rsidR="00022241" w:rsidRPr="005C00E0">
        <w:rPr>
          <w:sz w:val="26"/>
          <w:szCs w:val="26"/>
        </w:rPr>
        <w:t xml:space="preserve"> и специалистами Администрации</w:t>
      </w:r>
      <w:r w:rsidRPr="005C00E0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Ответственность должностных лиц за решения и действия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(бездействие), принимаемые (осуществляемые) ими в ходе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предоставления муниципальной услуги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муниципальной услуги, в том числе со стороны граждан,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их объединений и организаций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5C00E0">
        <w:rPr>
          <w:sz w:val="26"/>
          <w:szCs w:val="26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Граждане, их объединения и организации также имеют право: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2A67" w:rsidRPr="005C00E0" w:rsidRDefault="00C12A6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FB60C7" w:rsidRPr="005C00E0" w:rsidRDefault="00FB60C7" w:rsidP="005C00E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5C00E0">
        <w:rPr>
          <w:b/>
          <w:sz w:val="26"/>
          <w:szCs w:val="26"/>
          <w:lang w:val="en-US"/>
        </w:rPr>
        <w:t>V</w:t>
      </w:r>
      <w:r w:rsidRPr="005C00E0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Предмет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нарушение срока предоставления муниципальной услуги;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5C00E0">
        <w:rPr>
          <w:sz w:val="26"/>
          <w:szCs w:val="26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Органы местного самоуправления, организации, должностные лица, которым может быть направлена жалоба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Порядок подачи и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Жалоба должна содержать: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5C00E0">
        <w:rPr>
          <w:bCs/>
          <w:sz w:val="26"/>
          <w:szCs w:val="26"/>
        </w:rPr>
        <w:lastRenderedPageBreak/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C00E0">
        <w:rPr>
          <w:sz w:val="26"/>
          <w:szCs w:val="26"/>
        </w:rPr>
        <w:t>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а) оформленная в соответствии с </w:t>
      </w:r>
      <w:hyperlink r:id="rId13" w:history="1">
        <w:r w:rsidRPr="005C00E0">
          <w:rPr>
            <w:sz w:val="26"/>
            <w:szCs w:val="26"/>
          </w:rPr>
          <w:t>законодательством</w:t>
        </w:r>
      </w:hyperlink>
      <w:r w:rsidRPr="005C00E0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5.5. Прием жалоб в письменной форме осуществляется: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Жалоба в письменной форме может быть также направлена по почте.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sz w:val="26"/>
          <w:szCs w:val="26"/>
        </w:rPr>
        <w:t>5.5.2. М</w:t>
      </w:r>
      <w:r w:rsidRPr="005C00E0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При поступлении жалобы на</w:t>
      </w:r>
      <w:r w:rsidRPr="005C00E0">
        <w:rPr>
          <w:sz w:val="26"/>
          <w:szCs w:val="26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5C00E0">
        <w:rPr>
          <w:bCs/>
          <w:sz w:val="26"/>
          <w:szCs w:val="26"/>
        </w:rPr>
        <w:t xml:space="preserve"> многофункциональный центр или привлекаемая организация обеспечивают ее передачу в </w:t>
      </w:r>
      <w:r w:rsidRPr="005C00E0">
        <w:rPr>
          <w:sz w:val="26"/>
          <w:szCs w:val="26"/>
        </w:rPr>
        <w:t>Администрацию</w:t>
      </w:r>
      <w:r w:rsidRPr="005C00E0">
        <w:rPr>
          <w:bCs/>
          <w:sz w:val="26"/>
          <w:szCs w:val="26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5C00E0">
        <w:rPr>
          <w:sz w:val="26"/>
          <w:szCs w:val="26"/>
        </w:rPr>
        <w:t>Администрацией</w:t>
      </w:r>
      <w:r w:rsidRPr="005C00E0">
        <w:rPr>
          <w:bCs/>
          <w:sz w:val="26"/>
          <w:szCs w:val="26"/>
        </w:rPr>
        <w:t xml:space="preserve"> предоставляющим муниципальную услугу, но не позднее следующего рабочего дня со дня поступления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5.6.1. официального сайта </w:t>
      </w:r>
      <w:r w:rsidR="00DB75DA" w:rsidRPr="005C00E0">
        <w:rPr>
          <w:sz w:val="26"/>
          <w:szCs w:val="26"/>
        </w:rPr>
        <w:t>Администрации.</w:t>
      </w:r>
      <w:r w:rsidRPr="005C00E0">
        <w:rPr>
          <w:sz w:val="26"/>
          <w:szCs w:val="26"/>
        </w:rPr>
        <w:t xml:space="preserve"> 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В случае, если в компетенцию Администрации не входит принятие решения по поданной заявителем жалобы,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00E0" w:rsidRDefault="005C00E0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Сроки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обжалования отказа Администрации,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5C14AA" w:rsidRPr="005C00E0" w:rsidRDefault="005C14AA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Результат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в удовлетворении жалобы отказывается.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Об оставлении жалобы без ответа сообщается заявителю в течение 3 рабочих дней со дня регистрации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5.11. В ответе по результатам рассмотрения жалобы указываются: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наименование Администрации рассмотревшей жалобу, должность, фамилия, имя, отчество (последнее – при наличии) его должностного лица, принявшего решение по жалобе;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основания для принятия решения по жалобе;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принятое по жалобе решение;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сведения о порядке обжалования принятого по жалобе решения.</w:t>
      </w:r>
    </w:p>
    <w:p w:rsidR="00FB60C7" w:rsidRPr="005C00E0" w:rsidRDefault="00FB60C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C00E0">
        <w:rPr>
          <w:rFonts w:ascii="Times New Roman" w:eastAsia="Calibri" w:hAnsi="Times New Roman"/>
          <w:sz w:val="26"/>
          <w:szCs w:val="26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0C7" w:rsidRPr="005C00E0" w:rsidRDefault="00FB60C7" w:rsidP="005C00E0">
      <w:pPr>
        <w:pStyle w:val="HTML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C00E0">
        <w:rPr>
          <w:rFonts w:ascii="Times New Roman" w:eastAsia="Calibri" w:hAnsi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Порядок обжалования решения по жалобе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Должностные лица Администрации обязаны: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5.18. Администрация обеспечивает: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оснащение мест приема жалоб;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B60C7" w:rsidRPr="005C00E0" w:rsidRDefault="00FB60C7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D344E0" w:rsidRPr="005C00E0" w:rsidRDefault="00D344E0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5C14AA" w:rsidRPr="005C00E0" w:rsidRDefault="005C14AA" w:rsidP="005C00E0">
      <w:pPr>
        <w:tabs>
          <w:tab w:val="left" w:pos="709"/>
        </w:tabs>
        <w:ind w:firstLine="567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br w:type="page"/>
      </w:r>
    </w:p>
    <w:p w:rsidR="00B53B9D" w:rsidRPr="005C00E0" w:rsidRDefault="00B53B9D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rPr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B9D" w:rsidRPr="005C00E0" w:rsidRDefault="00B53B9D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 Многофункциональный центр осуществляет: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53B9D" w:rsidRPr="005C00E0" w:rsidRDefault="00B53B9D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B53B9D" w:rsidRPr="005C00E0" w:rsidRDefault="00B53B9D" w:rsidP="005C0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center"/>
        <w:rPr>
          <w:b/>
          <w:color w:val="000000"/>
          <w:sz w:val="26"/>
          <w:szCs w:val="26"/>
        </w:rPr>
      </w:pPr>
      <w:r w:rsidRPr="005C00E0">
        <w:rPr>
          <w:b/>
          <w:sz w:val="26"/>
          <w:szCs w:val="26"/>
        </w:rPr>
        <w:t>Информирование заявителей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color w:val="000000"/>
          <w:sz w:val="26"/>
          <w:szCs w:val="26"/>
        </w:rPr>
        <w:t xml:space="preserve">6.2. </w:t>
      </w:r>
      <w:r w:rsidRPr="005C00E0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личном обращении специалист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подробно информирует заявителей по интересующим их вопросам в вежливой корректной форме</w:t>
      </w:r>
      <w:r w:rsidRPr="005C00E0">
        <w:rPr>
          <w:color w:val="FF0000"/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5C00E0">
        <w:rPr>
          <w:sz w:val="26"/>
          <w:szCs w:val="26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осуществляет не более 10 минут; 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назначить другое время для консультаций.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в письменной форме. Составление ответов на запрос осуществляет Претензионный отдел многофункционального центра.</w:t>
      </w: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center"/>
        <w:rPr>
          <w:b/>
          <w:color w:val="000000"/>
          <w:sz w:val="26"/>
          <w:szCs w:val="26"/>
        </w:rPr>
      </w:pPr>
      <w:r w:rsidRPr="005C00E0">
        <w:rPr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Специалист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осуществляет следующие действия: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ещё раз в удобное для заявителя время с полным пакетом документов;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требования заявителя направить неполный па</w:t>
      </w:r>
      <w:r w:rsidR="00D86B3E" w:rsidRPr="005C00E0">
        <w:rPr>
          <w:sz w:val="26"/>
          <w:szCs w:val="26"/>
        </w:rPr>
        <w:t>кет документов в Администрацию</w:t>
      </w:r>
      <w:r w:rsidRPr="005C00E0">
        <w:rPr>
          <w:sz w:val="26"/>
          <w:szCs w:val="26"/>
        </w:rPr>
        <w:t xml:space="preserve"> информирует заявителя о возможности получения отказа в предоставлении муниципальной услуги, </w:t>
      </w:r>
      <w:r w:rsidRPr="005C00E0">
        <w:rPr>
          <w:color w:val="000000"/>
          <w:sz w:val="26"/>
          <w:szCs w:val="26"/>
        </w:rPr>
        <w:t>о чем делается соответствующая запись в расписке  в приеме документов</w:t>
      </w:r>
      <w:r w:rsidRPr="005C00E0">
        <w:rPr>
          <w:sz w:val="26"/>
          <w:szCs w:val="26"/>
        </w:rPr>
        <w:t>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6.4. Специалист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не вправе требовать от заявителя: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</w:t>
      </w:r>
      <w:r w:rsidRPr="005C00E0">
        <w:rPr>
          <w:sz w:val="26"/>
          <w:szCs w:val="26"/>
        </w:rPr>
        <w:lastRenderedPageBreak/>
        <w:t>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B9D" w:rsidRPr="005C00E0" w:rsidRDefault="00B53B9D" w:rsidP="005C00E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</w:t>
      </w:r>
      <w:r w:rsidR="0006736A" w:rsidRPr="005C00E0">
        <w:rPr>
          <w:sz w:val="26"/>
          <w:szCs w:val="26"/>
        </w:rPr>
        <w:t>, направляются в Администрацию</w:t>
      </w:r>
      <w:r w:rsidRPr="005C00E0">
        <w:rPr>
          <w:sz w:val="26"/>
          <w:szCs w:val="26"/>
        </w:rPr>
        <w:t xml:space="preserve">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Срок передачи многофункциональным центром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принятых им заявлений и прилагаемых документов в форме электронного документа и (или) электронных обра</w:t>
      </w:r>
      <w:r w:rsidR="0006736A" w:rsidRPr="005C00E0">
        <w:rPr>
          <w:sz w:val="26"/>
          <w:szCs w:val="26"/>
        </w:rPr>
        <w:t>зов документов в Администрацию</w:t>
      </w:r>
      <w:r w:rsidRPr="005C00E0">
        <w:rPr>
          <w:sz w:val="26"/>
          <w:szCs w:val="26"/>
        </w:rPr>
        <w:t xml:space="preserve"> не должен превышать один рабочий день.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 xml:space="preserve">Порядок и сроки передачи </w:t>
      </w:r>
      <w:r w:rsidRPr="005C00E0">
        <w:rPr>
          <w:sz w:val="26"/>
          <w:szCs w:val="26"/>
        </w:rPr>
        <w:t>многофункциональным центром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06736A" w:rsidRPr="005C00E0">
        <w:rPr>
          <w:sz w:val="26"/>
          <w:szCs w:val="26"/>
        </w:rPr>
        <w:t>Администрацию</w:t>
      </w:r>
      <w:r w:rsidRPr="005C00E0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5C00E0">
        <w:rPr>
          <w:sz w:val="26"/>
          <w:szCs w:val="26"/>
        </w:rPr>
        <w:t xml:space="preserve">многофункциональным центром </w:t>
      </w:r>
      <w:r w:rsidRPr="005C00E0">
        <w:rPr>
          <w:bCs/>
          <w:sz w:val="26"/>
          <w:szCs w:val="26"/>
        </w:rPr>
        <w:t xml:space="preserve">и Администрацией в порядке, установленном </w:t>
      </w:r>
      <w:hyperlink r:id="rId14" w:history="1">
        <w:r w:rsidRPr="005C00E0">
          <w:rPr>
            <w:rStyle w:val="a4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6D4BFB" w:rsidRPr="005C00E0">
        <w:rPr>
          <w:bCs/>
          <w:sz w:val="26"/>
          <w:szCs w:val="26"/>
        </w:rPr>
        <w:t xml:space="preserve"> </w:t>
      </w:r>
      <w:r w:rsidRPr="005C00E0">
        <w:rPr>
          <w:bCs/>
          <w:sz w:val="26"/>
          <w:szCs w:val="26"/>
        </w:rPr>
        <w:t>№ 797.</w:t>
      </w:r>
    </w:p>
    <w:p w:rsidR="00B53B9D" w:rsidRPr="005C00E0" w:rsidRDefault="00B53B9D" w:rsidP="005C00E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6.6. В случае если документы, предусмотренные пунктом 2.9.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="0006736A" w:rsidRPr="005C00E0">
        <w:rPr>
          <w:sz w:val="26"/>
          <w:szCs w:val="26"/>
        </w:rPr>
        <w:t>и Администрации</w:t>
      </w:r>
      <w:r w:rsidRPr="005C00E0">
        <w:rPr>
          <w:sz w:val="26"/>
          <w:szCs w:val="26"/>
        </w:rPr>
        <w:t>, запрашиваются многофункциональным центром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самостоятельно в порядке межведомственного электронного  взаимодействия.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C00E0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6.7. При наличии в заявлении о предоставлении муниципальной услуги указания о выдаче результатов оказания услуги через многофункц</w:t>
      </w:r>
      <w:r w:rsidR="0006736A" w:rsidRPr="005C00E0">
        <w:rPr>
          <w:sz w:val="26"/>
          <w:szCs w:val="26"/>
        </w:rPr>
        <w:t>иональный центр, Администрация</w:t>
      </w:r>
      <w:r w:rsidRPr="005C00E0">
        <w:rPr>
          <w:sz w:val="26"/>
          <w:szCs w:val="26"/>
        </w:rPr>
        <w:t xml:space="preserve"> передает документы в структурное подразделение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для последующей выдачи заявителю (представителю). 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Порядок и</w:t>
      </w:r>
      <w:r w:rsidR="0006736A" w:rsidRPr="005C00E0">
        <w:rPr>
          <w:sz w:val="26"/>
          <w:szCs w:val="26"/>
        </w:rPr>
        <w:t xml:space="preserve"> сроки передачи Администрацией</w:t>
      </w:r>
      <w:r w:rsidRPr="005C00E0">
        <w:rPr>
          <w:sz w:val="26"/>
          <w:szCs w:val="26"/>
        </w:rPr>
        <w:t xml:space="preserve"> таких документов в многофункциональный центр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5C00E0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5C00E0">
        <w:rPr>
          <w:sz w:val="26"/>
          <w:szCs w:val="26"/>
        </w:rPr>
        <w:t xml:space="preserve"> № 797.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5C00E0">
        <w:rPr>
          <w:sz w:val="26"/>
          <w:szCs w:val="26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Специалист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осуществляет следующие действия: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определяет статус исполнения запроса заявителя в АИС ЕЦУ;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53B9D" w:rsidRPr="005C00E0" w:rsidRDefault="00B53B9D" w:rsidP="005C00E0">
      <w:pPr>
        <w:tabs>
          <w:tab w:val="left" w:pos="709"/>
          <w:tab w:val="left" w:pos="79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53B9D" w:rsidRPr="005C00E0" w:rsidRDefault="00B53B9D" w:rsidP="005C00E0">
      <w:pPr>
        <w:tabs>
          <w:tab w:val="left" w:pos="709"/>
        </w:tabs>
        <w:spacing w:after="0" w:line="240" w:lineRule="auto"/>
        <w:ind w:firstLine="567"/>
        <w:jc w:val="center"/>
        <w:rPr>
          <w:sz w:val="26"/>
          <w:szCs w:val="26"/>
        </w:rPr>
      </w:pPr>
      <w:r w:rsidRPr="005C00E0">
        <w:rPr>
          <w:b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6.9. Заявитель имеет право на обжалование решения и (или) действий (бездействия) многофункционального центра</w:t>
      </w:r>
      <w:r w:rsidRPr="005C00E0">
        <w:rPr>
          <w:bCs/>
          <w:sz w:val="26"/>
          <w:szCs w:val="26"/>
        </w:rPr>
        <w:t xml:space="preserve">, работников </w:t>
      </w:r>
      <w:r w:rsidRPr="005C00E0">
        <w:rPr>
          <w:sz w:val="26"/>
          <w:szCs w:val="26"/>
        </w:rPr>
        <w:t>многофункционального центра</w:t>
      </w:r>
      <w:r w:rsidRPr="005C00E0">
        <w:rPr>
          <w:bCs/>
          <w:sz w:val="26"/>
          <w:szCs w:val="26"/>
        </w:rPr>
        <w:t xml:space="preserve"> </w:t>
      </w:r>
      <w:r w:rsidRPr="005C00E0">
        <w:rPr>
          <w:sz w:val="26"/>
          <w:szCs w:val="26"/>
        </w:rPr>
        <w:t>в досудебном (внесудебном) порядке (далее – жалоба).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6.10. Предметом досудебного (внесудебного) обжалования являются: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5C00E0">
          <w:rPr>
            <w:sz w:val="26"/>
            <w:szCs w:val="26"/>
          </w:rPr>
          <w:t>статье 15.1</w:t>
        </w:r>
      </w:hyperlink>
      <w:r w:rsidRPr="005C00E0">
        <w:rPr>
          <w:sz w:val="26"/>
          <w:szCs w:val="26"/>
        </w:rPr>
        <w:t xml:space="preserve"> Федерального закона </w:t>
      </w:r>
      <w:r w:rsidR="000423C0" w:rsidRPr="005C00E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№ 210 – ФЗ;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6.11. Жалобы на решения и действия (бездействие) работника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 xml:space="preserve">подаются руководителю многофункционального центра. 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Жалобы на решения и действия (бездействие)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подаются учредителю многофункционального центра.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6.12. В многофункциональном центре, у учредителя многофункционального центра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определяются уполномоченные на рассмотрение жалоб должностные лица.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Требования к содержанию жалобы указаны в пункте 5.4 Административного регламента.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Время приема жалоб должно совпадать со временем работы многофункционального центра.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подачи жалобы при личном обращении в многофункциональный центр</w:t>
      </w:r>
      <w:r w:rsidRPr="005C00E0" w:rsidDel="006864D0">
        <w:rPr>
          <w:sz w:val="26"/>
          <w:szCs w:val="26"/>
        </w:rPr>
        <w:t xml:space="preserve"> </w:t>
      </w:r>
      <w:r w:rsidRPr="005C00E0">
        <w:rPr>
          <w:sz w:val="26"/>
          <w:szCs w:val="26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6.14. Срок рассмотрения жалобы исчисляется со дня регистрации жалобы в многофункциональный центр.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00E0">
        <w:rPr>
          <w:sz w:val="26"/>
          <w:szCs w:val="26"/>
        </w:rPr>
        <w:t>в удовлетворении жалобы отказывается</w:t>
      </w:r>
      <w:r w:rsidRPr="005C00E0">
        <w:rPr>
          <w:rFonts w:eastAsia="Calibri"/>
          <w:sz w:val="26"/>
          <w:szCs w:val="26"/>
        </w:rPr>
        <w:t>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6"/>
          <w:szCs w:val="26"/>
        </w:rPr>
      </w:pPr>
      <w:r w:rsidRPr="005C00E0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B53B9D" w:rsidRPr="005C00E0" w:rsidRDefault="00B53B9D" w:rsidP="005C00E0">
      <w:pPr>
        <w:pStyle w:val="af9"/>
        <w:tabs>
          <w:tab w:val="left" w:pos="709"/>
        </w:tabs>
        <w:ind w:firstLine="567"/>
        <w:jc w:val="both"/>
        <w:rPr>
          <w:sz w:val="26"/>
          <w:szCs w:val="26"/>
          <w:lang w:eastAsia="en-US"/>
        </w:rPr>
      </w:pPr>
      <w:r w:rsidRPr="005C00E0">
        <w:rPr>
          <w:sz w:val="26"/>
          <w:szCs w:val="26"/>
          <w:lang w:eastAsia="en-US"/>
        </w:rPr>
        <w:t>Об оставлении жалобы без ответа сообщается заявителю в течение </w:t>
      </w:r>
      <w:r w:rsidRPr="005C00E0">
        <w:rPr>
          <w:sz w:val="26"/>
          <w:szCs w:val="26"/>
          <w:lang w:eastAsia="en-US"/>
        </w:rPr>
        <w:br/>
        <w:t>3 рабочих дней со дня регистрации жалобы.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6.16. Ответ о рассмотрении жалобы направляется заявителю в порядке, указанном в пунктах 5.10 – 5.14 Административного регламента.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6.17. Информирование заявителей о порядке подачи и рассмотрения жалобы предусмотрено пунктом 5.17 Административного регламента.</w:t>
      </w:r>
    </w:p>
    <w:p w:rsidR="00B53B9D" w:rsidRPr="005C00E0" w:rsidRDefault="00B53B9D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00E0">
        <w:rPr>
          <w:bCs/>
          <w:sz w:val="26"/>
          <w:szCs w:val="26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7" w:history="1">
        <w:r w:rsidRPr="005C00E0">
          <w:rPr>
            <w:bCs/>
            <w:sz w:val="26"/>
            <w:szCs w:val="26"/>
          </w:rPr>
          <w:t>частью 1.1 статьи 16</w:t>
        </w:r>
      </w:hyperlink>
      <w:r w:rsidRPr="005C00E0">
        <w:rPr>
          <w:bCs/>
          <w:sz w:val="26"/>
          <w:szCs w:val="26"/>
        </w:rPr>
        <w:t xml:space="preserve"> Федерального закона № 210-ФЗ</w:t>
      </w:r>
      <w:r w:rsidRPr="005C00E0">
        <w:rPr>
          <w:sz w:val="26"/>
          <w:szCs w:val="26"/>
        </w:rPr>
        <w:t>.</w:t>
      </w:r>
    </w:p>
    <w:p w:rsidR="00D344E0" w:rsidRPr="005C00E0" w:rsidRDefault="00D344E0" w:rsidP="005C00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8E55B5" w:rsidRPr="005C00E0" w:rsidRDefault="008E55B5" w:rsidP="005C00E0">
      <w:pPr>
        <w:tabs>
          <w:tab w:val="left" w:pos="709"/>
        </w:tabs>
        <w:ind w:firstLine="567"/>
        <w:rPr>
          <w:sz w:val="26"/>
          <w:szCs w:val="26"/>
        </w:rPr>
      </w:pPr>
      <w:r w:rsidRPr="005C00E0">
        <w:rPr>
          <w:sz w:val="26"/>
          <w:szCs w:val="26"/>
        </w:rPr>
        <w:br w:type="page"/>
      </w:r>
    </w:p>
    <w:p w:rsidR="00D344E0" w:rsidRPr="005C00E0" w:rsidRDefault="00562200" w:rsidP="00C12A67">
      <w:pPr>
        <w:spacing w:after="0" w:line="240" w:lineRule="auto"/>
        <w:ind w:firstLine="5103"/>
        <w:jc w:val="right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>П</w:t>
      </w:r>
      <w:r w:rsidR="007D2D27" w:rsidRPr="005C00E0">
        <w:rPr>
          <w:sz w:val="26"/>
          <w:szCs w:val="26"/>
        </w:rPr>
        <w:t>рил</w:t>
      </w:r>
      <w:r w:rsidR="00D344E0" w:rsidRPr="005C00E0">
        <w:rPr>
          <w:sz w:val="26"/>
          <w:szCs w:val="26"/>
        </w:rPr>
        <w:t>ожение №1</w:t>
      </w:r>
    </w:p>
    <w:p w:rsidR="00D344E0" w:rsidRPr="005C00E0" w:rsidRDefault="00D344E0" w:rsidP="00C12A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5C00E0">
        <w:rPr>
          <w:sz w:val="26"/>
          <w:szCs w:val="26"/>
        </w:rPr>
        <w:t>к Административному регламенту</w:t>
      </w:r>
    </w:p>
    <w:p w:rsidR="00D344E0" w:rsidRPr="005C00E0" w:rsidRDefault="00D344E0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6"/>
          <w:szCs w:val="26"/>
        </w:rPr>
      </w:pPr>
      <w:r w:rsidRPr="005C00E0">
        <w:rPr>
          <w:sz w:val="26"/>
          <w:szCs w:val="26"/>
        </w:rPr>
        <w:t>«</w:t>
      </w:r>
      <w:r w:rsidRPr="005C00E0">
        <w:rPr>
          <w:bCs/>
          <w:sz w:val="26"/>
          <w:szCs w:val="26"/>
        </w:rPr>
        <w:t xml:space="preserve">Выдача градостроительных </w:t>
      </w:r>
    </w:p>
    <w:p w:rsidR="00D344E0" w:rsidRPr="005C00E0" w:rsidRDefault="00D344E0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6"/>
          <w:szCs w:val="26"/>
        </w:rPr>
      </w:pPr>
      <w:r w:rsidRPr="005C00E0">
        <w:rPr>
          <w:bCs/>
          <w:sz w:val="26"/>
          <w:szCs w:val="26"/>
        </w:rPr>
        <w:t>планов земельных участков</w:t>
      </w:r>
      <w:r w:rsidRPr="005C00E0">
        <w:rPr>
          <w:sz w:val="26"/>
          <w:szCs w:val="26"/>
        </w:rPr>
        <w:t>»</w:t>
      </w:r>
    </w:p>
    <w:p w:rsidR="00263DC8" w:rsidRPr="005C00E0" w:rsidRDefault="00D344E0" w:rsidP="00263D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6"/>
          <w:szCs w:val="26"/>
        </w:rPr>
      </w:pPr>
      <w:r w:rsidRPr="005C00E0">
        <w:rPr>
          <w:sz w:val="26"/>
          <w:szCs w:val="26"/>
        </w:rPr>
        <w:t xml:space="preserve"> </w:t>
      </w:r>
      <w:r w:rsidRPr="005C00E0">
        <w:rPr>
          <w:bCs/>
          <w:sz w:val="26"/>
          <w:szCs w:val="26"/>
        </w:rPr>
        <w:t xml:space="preserve">в </w:t>
      </w:r>
      <w:r w:rsidR="00263DC8" w:rsidRPr="005C00E0">
        <w:rPr>
          <w:bCs/>
          <w:sz w:val="26"/>
          <w:szCs w:val="26"/>
        </w:rPr>
        <w:t>муниципальном районе</w:t>
      </w:r>
    </w:p>
    <w:p w:rsidR="00263DC8" w:rsidRPr="005C00E0" w:rsidRDefault="00263DC8" w:rsidP="00263D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6"/>
          <w:szCs w:val="26"/>
        </w:rPr>
      </w:pPr>
      <w:r w:rsidRPr="005C00E0">
        <w:rPr>
          <w:bCs/>
          <w:sz w:val="26"/>
          <w:szCs w:val="26"/>
        </w:rPr>
        <w:t>Белебеевский район</w:t>
      </w:r>
    </w:p>
    <w:p w:rsidR="00D344E0" w:rsidRPr="005C00E0" w:rsidRDefault="00263DC8" w:rsidP="00263D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6"/>
          <w:szCs w:val="26"/>
        </w:rPr>
      </w:pPr>
      <w:r w:rsidRPr="005C00E0">
        <w:rPr>
          <w:bCs/>
          <w:sz w:val="26"/>
          <w:szCs w:val="26"/>
        </w:rPr>
        <w:t>Республики Башкортостан</w:t>
      </w:r>
      <w:r w:rsidR="00D344E0" w:rsidRPr="005C00E0">
        <w:rPr>
          <w:sz w:val="26"/>
          <w:szCs w:val="26"/>
        </w:rPr>
        <w:t>»</w:t>
      </w:r>
    </w:p>
    <w:p w:rsidR="007D2D27" w:rsidRPr="005C00E0" w:rsidRDefault="007D2D27" w:rsidP="00105F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t xml:space="preserve">РЕКОМЕНДУЕМАЯ ФОРМА ЗАЯВЛЕНИЯ </w:t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t>о предоставлении муниципальной услуги «Выдача градостроительных планов земельных участков»</w:t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t xml:space="preserve"> (для юридических лиц</w:t>
      </w:r>
      <w:r w:rsidR="00C262D4" w:rsidRPr="005C00E0">
        <w:rPr>
          <w:sz w:val="26"/>
          <w:szCs w:val="26"/>
        </w:rPr>
        <w:t xml:space="preserve"> и индивидуальных предпринимателей</w:t>
      </w:r>
      <w:r w:rsidRPr="005C00E0">
        <w:rPr>
          <w:sz w:val="26"/>
          <w:szCs w:val="26"/>
        </w:rPr>
        <w:t>)</w:t>
      </w:r>
    </w:p>
    <w:p w:rsidR="007D2D27" w:rsidRPr="005C00E0" w:rsidRDefault="007D2D27" w:rsidP="00105F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202C">
        <w:rPr>
          <w:sz w:val="24"/>
          <w:szCs w:val="24"/>
        </w:rPr>
        <w:t>Фирменный бланк (при наличии)</w:t>
      </w:r>
    </w:p>
    <w:p w:rsidR="00263DC8" w:rsidRPr="005C00E0" w:rsidRDefault="007D2D27" w:rsidP="00263DC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В </w:t>
      </w:r>
      <w:r w:rsidR="00263DC8" w:rsidRPr="005C00E0">
        <w:rPr>
          <w:sz w:val="26"/>
          <w:szCs w:val="26"/>
        </w:rPr>
        <w:t>Администрацию муниципального района Белебеевский район РБ</w:t>
      </w:r>
    </w:p>
    <w:p w:rsidR="007D2D27" w:rsidRPr="005C00E0" w:rsidRDefault="007D2D27" w:rsidP="007D2D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 _________________________</w:t>
      </w:r>
    </w:p>
    <w:p w:rsidR="007D2D27" w:rsidRPr="005C00E0" w:rsidRDefault="007D2D27" w:rsidP="007D2D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202C">
        <w:rPr>
          <w:sz w:val="20"/>
          <w:szCs w:val="20"/>
        </w:rPr>
        <w:t>(название, организационно-правовая форма юридического лица)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ИНН:</w:t>
      </w:r>
      <w:r w:rsidRPr="00CF202C">
        <w:t>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ОГРН:</w:t>
      </w:r>
      <w:r w:rsidRPr="00CF202C">
        <w:t xml:space="preserve"> 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места нахождения юридического лица</w:t>
      </w:r>
      <w:r w:rsidR="006C159D">
        <w:rPr>
          <w:sz w:val="24"/>
          <w:szCs w:val="24"/>
        </w:rPr>
        <w:t xml:space="preserve">, </w:t>
      </w:r>
      <w:r w:rsidR="006C159D" w:rsidRPr="006C159D">
        <w:rPr>
          <w:sz w:val="24"/>
          <w:szCs w:val="24"/>
        </w:rPr>
        <w:t>индивидуального предпринимателя</w:t>
      </w:r>
      <w:r w:rsidRPr="00CF202C">
        <w:rPr>
          <w:sz w:val="24"/>
          <w:szCs w:val="24"/>
        </w:rPr>
        <w:t>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t>__________________________________________________________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Фактический адрес нахождения (при наличии):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электронной почты: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Номер контактного телефона: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7D2D27" w:rsidRPr="00CF202C" w:rsidRDefault="007D2D27" w:rsidP="00105F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D344E0" w:rsidRPr="005C00E0" w:rsidRDefault="00D344E0" w:rsidP="00105F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5C00E0">
        <w:rPr>
          <w:b/>
          <w:sz w:val="26"/>
          <w:szCs w:val="26"/>
        </w:rPr>
        <w:t>Заявление</w:t>
      </w:r>
    </w:p>
    <w:p w:rsidR="00D344E0" w:rsidRPr="005C00E0" w:rsidRDefault="00D344E0" w:rsidP="00105F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D344E0" w:rsidRPr="005C00E0" w:rsidRDefault="00D344E0" w:rsidP="00105FE3">
      <w:pPr>
        <w:spacing w:after="0" w:line="240" w:lineRule="auto"/>
        <w:ind w:firstLine="426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Прошу Вас выдать градостроительный план земельного участка, расположенного по адресу: _____________________________________</w:t>
      </w:r>
      <w:r w:rsidR="005C00E0">
        <w:rPr>
          <w:sz w:val="26"/>
          <w:szCs w:val="26"/>
        </w:rPr>
        <w:t>___</w:t>
      </w:r>
      <w:r w:rsidRPr="005C00E0">
        <w:rPr>
          <w:sz w:val="26"/>
          <w:szCs w:val="26"/>
        </w:rPr>
        <w:t>_____</w:t>
      </w:r>
    </w:p>
    <w:p w:rsidR="00D344E0" w:rsidRPr="005C00E0" w:rsidRDefault="00D344E0" w:rsidP="00263DC8">
      <w:pPr>
        <w:spacing w:after="0" w:line="240" w:lineRule="auto"/>
        <w:rPr>
          <w:sz w:val="26"/>
          <w:szCs w:val="26"/>
        </w:rPr>
      </w:pPr>
      <w:r w:rsidRPr="005C00E0">
        <w:rPr>
          <w:sz w:val="26"/>
          <w:szCs w:val="26"/>
        </w:rPr>
        <w:t>________________________________________________________________</w:t>
      </w:r>
      <w:r w:rsidR="005C00E0">
        <w:rPr>
          <w:sz w:val="26"/>
          <w:szCs w:val="26"/>
        </w:rPr>
        <w:t>____</w:t>
      </w:r>
      <w:r w:rsidRPr="005C00E0">
        <w:rPr>
          <w:sz w:val="26"/>
          <w:szCs w:val="26"/>
        </w:rPr>
        <w:t>__,</w:t>
      </w:r>
    </w:p>
    <w:p w:rsidR="00D344E0" w:rsidRPr="005C00E0" w:rsidRDefault="00D344E0" w:rsidP="00105FE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 кадастровым номером ________________</w:t>
      </w:r>
      <w:r w:rsidR="00263DC8" w:rsidRPr="005C00E0">
        <w:rPr>
          <w:sz w:val="26"/>
          <w:szCs w:val="26"/>
        </w:rPr>
        <w:t>___________________________</w:t>
      </w:r>
      <w:r w:rsidR="005C00E0">
        <w:rPr>
          <w:sz w:val="26"/>
          <w:szCs w:val="26"/>
        </w:rPr>
        <w:t>___</w:t>
      </w:r>
      <w:r w:rsidR="00263DC8" w:rsidRPr="005C00E0">
        <w:rPr>
          <w:sz w:val="26"/>
          <w:szCs w:val="26"/>
        </w:rPr>
        <w:t>__</w:t>
      </w:r>
    </w:p>
    <w:p w:rsidR="00E077CA" w:rsidRPr="005C00E0" w:rsidRDefault="00E077CA" w:rsidP="00E077C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Способ получения Заявителем результата муниципальной услуги</w:t>
      </w:r>
      <w:r w:rsidR="003C0D2F" w:rsidRPr="005C00E0">
        <w:rPr>
          <w:sz w:val="26"/>
          <w:szCs w:val="26"/>
        </w:rPr>
        <w:t xml:space="preserve"> (отметить нужное)</w:t>
      </w:r>
      <w:r w:rsidRPr="005C00E0">
        <w:rPr>
          <w:sz w:val="26"/>
          <w:szCs w:val="26"/>
        </w:rPr>
        <w:t>:</w:t>
      </w:r>
    </w:p>
    <w:tbl>
      <w:tblPr>
        <w:tblStyle w:val="af4"/>
        <w:tblW w:w="0" w:type="auto"/>
        <w:tblLook w:val="04A0"/>
      </w:tblPr>
      <w:tblGrid>
        <w:gridCol w:w="675"/>
        <w:gridCol w:w="8895"/>
      </w:tblGrid>
      <w:tr w:rsidR="00DD3D40" w:rsidRPr="005C00E0" w:rsidTr="00DD3D40">
        <w:tc>
          <w:tcPr>
            <w:tcW w:w="675" w:type="dxa"/>
            <w:tcBorders>
              <w:right w:val="single" w:sz="4" w:space="0" w:color="auto"/>
            </w:tcBorders>
          </w:tcPr>
          <w:p w:rsidR="00DD3D40" w:rsidRPr="005C00E0" w:rsidRDefault="00DD3D40" w:rsidP="00E077CA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D40" w:rsidRPr="005C00E0" w:rsidRDefault="00DD3D40" w:rsidP="00E077CA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6"/>
                <w:szCs w:val="26"/>
              </w:rPr>
            </w:pPr>
            <w:r w:rsidRPr="005C00E0">
              <w:rPr>
                <w:bCs/>
                <w:sz w:val="26"/>
                <w:szCs w:val="26"/>
              </w:rPr>
              <w:t>в</w:t>
            </w:r>
            <w:r w:rsidRPr="005C00E0">
              <w:rPr>
                <w:sz w:val="26"/>
                <w:szCs w:val="26"/>
              </w:rPr>
              <w:t xml:space="preserve"> виде бумажного документа, подтверждающего содержание электронного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DD3D40" w:rsidRPr="005C00E0" w:rsidTr="00DD3D40">
        <w:tc>
          <w:tcPr>
            <w:tcW w:w="675" w:type="dxa"/>
            <w:tcBorders>
              <w:right w:val="single" w:sz="4" w:space="0" w:color="auto"/>
            </w:tcBorders>
          </w:tcPr>
          <w:p w:rsidR="00DD3D40" w:rsidRPr="005C00E0" w:rsidRDefault="00DD3D40" w:rsidP="00E077CA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D40" w:rsidRPr="005C00E0" w:rsidRDefault="00DD3D40" w:rsidP="00E077CA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6"/>
                <w:szCs w:val="26"/>
              </w:rPr>
            </w:pPr>
            <w:r w:rsidRPr="005C00E0">
              <w:rPr>
                <w:sz w:val="26"/>
                <w:szCs w:val="26"/>
              </w:rPr>
              <w:t>в виде электронного документа, который направляется в «Личный кабинет» РПГУ.</w:t>
            </w:r>
          </w:p>
        </w:tc>
      </w:tr>
    </w:tbl>
    <w:p w:rsidR="00E077CA" w:rsidRPr="00CF202C" w:rsidRDefault="00E077CA" w:rsidP="00105FE3">
      <w:pPr>
        <w:widowControl w:val="0"/>
        <w:tabs>
          <w:tab w:val="left" w:pos="567"/>
        </w:tabs>
        <w:spacing w:after="0" w:line="240" w:lineRule="auto"/>
        <w:contextualSpacing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A04CB" w:rsidRPr="00CF202C" w:rsidTr="00096D64">
        <w:tc>
          <w:tcPr>
            <w:tcW w:w="3190" w:type="dxa"/>
            <w:tcBorders>
              <w:top w:val="single" w:sz="4" w:space="0" w:color="auto"/>
            </w:tcBorders>
          </w:tcPr>
          <w:p w:rsidR="00FA04CB" w:rsidRPr="00CF202C" w:rsidRDefault="00FA04CB" w:rsidP="0009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A04CB" w:rsidRPr="00CF202C" w:rsidRDefault="00FA04CB" w:rsidP="006C15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(подпись руководителя юридического лица,</w:t>
            </w:r>
            <w:r w:rsidR="006C159D" w:rsidRPr="006C159D">
              <w:rPr>
                <w:sz w:val="24"/>
                <w:szCs w:val="24"/>
              </w:rPr>
              <w:t xml:space="preserve"> индивидуального предпринимателя, уполномоченного представителя</w:t>
            </w:r>
            <w:r w:rsidRPr="00CF202C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A04CB" w:rsidRPr="00CF202C" w:rsidRDefault="00FA04CB" w:rsidP="0009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(фамилия, инициалы руководителя юридического лица, </w:t>
            </w:r>
            <w:r w:rsidR="006C159D" w:rsidRPr="006C159D">
              <w:rPr>
                <w:sz w:val="24"/>
                <w:szCs w:val="24"/>
              </w:rPr>
              <w:t>индивидуального предпринимателя</w:t>
            </w:r>
            <w:r w:rsidR="006C159D">
              <w:rPr>
                <w:sz w:val="24"/>
                <w:szCs w:val="24"/>
              </w:rPr>
              <w:t>,</w:t>
            </w:r>
            <w:r w:rsidR="006C159D" w:rsidRPr="006C159D">
              <w:rPr>
                <w:sz w:val="24"/>
                <w:szCs w:val="24"/>
              </w:rPr>
              <w:t xml:space="preserve"> </w:t>
            </w:r>
            <w:r w:rsidRPr="00CF202C">
              <w:rPr>
                <w:sz w:val="24"/>
                <w:szCs w:val="24"/>
              </w:rPr>
              <w:t>уполномоченного представителя)</w:t>
            </w:r>
          </w:p>
        </w:tc>
      </w:tr>
    </w:tbl>
    <w:p w:rsidR="00FA04CB" w:rsidRPr="00CF202C" w:rsidRDefault="00FA04CB" w:rsidP="00FA04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04CB" w:rsidRPr="00CF202C" w:rsidRDefault="00FA04CB" w:rsidP="00FA04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202C">
        <w:rPr>
          <w:sz w:val="24"/>
          <w:szCs w:val="24"/>
        </w:rPr>
        <w:t>М.П. (при наличии)</w:t>
      </w:r>
    </w:p>
    <w:p w:rsidR="00FA04CB" w:rsidRPr="00CF202C" w:rsidRDefault="00FA04CB" w:rsidP="00FA04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A04CB" w:rsidRPr="00CF202C" w:rsidRDefault="00FA04CB" w:rsidP="00FA04CB">
      <w:pPr>
        <w:rPr>
          <w:sz w:val="24"/>
          <w:szCs w:val="24"/>
        </w:rPr>
      </w:pPr>
      <w:r w:rsidRPr="00CF202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A04CB" w:rsidRPr="00CF202C" w:rsidRDefault="00FA04CB" w:rsidP="00FA04CB">
      <w:pPr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310" w:rsidRPr="00CF202C" w:rsidRDefault="00FA04CB" w:rsidP="00E123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0"/>
          <w:szCs w:val="20"/>
        </w:rPr>
        <w:t>(указывается наименование документы, номер, кем и когда выдан</w:t>
      </w:r>
      <w:r w:rsidRPr="00CF202C">
        <w:rPr>
          <w:sz w:val="24"/>
          <w:szCs w:val="24"/>
        </w:rPr>
        <w:t>)</w:t>
      </w:r>
    </w:p>
    <w:p w:rsidR="002E7DBD" w:rsidRPr="00CF202C" w:rsidRDefault="002E7DBD" w:rsidP="00E123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D2CD8" w:rsidRPr="00CF202C" w:rsidRDefault="002E7DBD" w:rsidP="007D2C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="007D2CD8" w:rsidRPr="00CF202C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</w:t>
      </w:r>
      <w:r w:rsidR="00D40920">
        <w:rPr>
          <w:rStyle w:val="ae"/>
          <w:sz w:val="24"/>
          <w:szCs w:val="24"/>
        </w:rPr>
        <w:footnoteReference w:id="2"/>
      </w:r>
      <w:r w:rsidR="007D2CD8" w:rsidRPr="00CF202C">
        <w:rPr>
          <w:sz w:val="24"/>
          <w:szCs w:val="24"/>
        </w:rPr>
        <w:t>.</w:t>
      </w:r>
      <w:r w:rsidR="007D2CD8" w:rsidRPr="00CF202C">
        <w:rPr>
          <w:sz w:val="24"/>
          <w:szCs w:val="24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  <w:r w:rsidR="007D2CD8" w:rsidRPr="00CF202C">
        <w:rPr>
          <w:sz w:val="20"/>
          <w:szCs w:val="20"/>
        </w:rPr>
        <w:tab/>
      </w:r>
    </w:p>
    <w:p w:rsidR="007D2CD8" w:rsidRPr="00CF202C" w:rsidRDefault="007D2CD8" w:rsidP="007D2C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0"/>
          <w:szCs w:val="20"/>
        </w:rPr>
        <w:t xml:space="preserve">«________» ____________» __________г.                                                            </w:t>
      </w:r>
      <w:r w:rsidR="005C00E0">
        <w:rPr>
          <w:sz w:val="20"/>
          <w:szCs w:val="20"/>
        </w:rPr>
        <w:t xml:space="preserve">       ________________________</w:t>
      </w:r>
    </w:p>
    <w:p w:rsidR="007D2CD8" w:rsidRPr="00CF202C" w:rsidRDefault="007D2CD8" w:rsidP="007D2C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0"/>
          <w:szCs w:val="20"/>
        </w:rPr>
        <w:t xml:space="preserve">   </w:t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  <w:t xml:space="preserve"> </w:t>
      </w:r>
      <w:r w:rsidRPr="00CF202C">
        <w:rPr>
          <w:sz w:val="20"/>
          <w:szCs w:val="20"/>
        </w:rPr>
        <w:tab/>
        <w:t>(подпись заявителя/представителя</w:t>
      </w:r>
    </w:p>
    <w:p w:rsidR="007D2CD8" w:rsidRPr="00CF202C" w:rsidRDefault="007D2CD8" w:rsidP="007D2C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  <w:t>с расшифровкой)</w:t>
      </w:r>
    </w:p>
    <w:p w:rsidR="00E12310" w:rsidRPr="00CF202C" w:rsidRDefault="00E12310" w:rsidP="00C12A6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2310" w:rsidRPr="00CF202C" w:rsidRDefault="00E12310">
      <w:r w:rsidRPr="00CF202C">
        <w:br w:type="page"/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lastRenderedPageBreak/>
        <w:t xml:space="preserve">РЕКОМЕНДУЕМАЯ ФОРМА ЗАЯВЛЕНИЯ </w:t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t>о предоставлении муниципальной услуги «Выдача градостроительных планов земельных участков»</w:t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C00E0">
        <w:rPr>
          <w:sz w:val="26"/>
          <w:szCs w:val="26"/>
        </w:rPr>
        <w:t xml:space="preserve"> (для физических лиц)</w:t>
      </w:r>
    </w:p>
    <w:p w:rsidR="007D2D27" w:rsidRPr="005C00E0" w:rsidRDefault="007D2D27" w:rsidP="007D2D2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7D2D27" w:rsidRPr="005C00E0" w:rsidRDefault="007D2D27" w:rsidP="00263DC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5C00E0">
        <w:rPr>
          <w:sz w:val="26"/>
          <w:szCs w:val="26"/>
        </w:rPr>
        <w:t xml:space="preserve">В </w:t>
      </w:r>
      <w:r w:rsidR="00263DC8" w:rsidRPr="005C00E0">
        <w:rPr>
          <w:sz w:val="26"/>
          <w:szCs w:val="26"/>
        </w:rPr>
        <w:t>Администрацию муниципального района Белебеевский район РБ</w:t>
      </w:r>
    </w:p>
    <w:p w:rsidR="007D2D27" w:rsidRPr="005C00E0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От _______________________</w:t>
      </w:r>
      <w:r w:rsidR="005C00E0">
        <w:rPr>
          <w:sz w:val="26"/>
          <w:szCs w:val="26"/>
        </w:rPr>
        <w:t>___</w:t>
      </w:r>
      <w:r w:rsidRPr="005C00E0">
        <w:rPr>
          <w:sz w:val="26"/>
          <w:szCs w:val="26"/>
        </w:rPr>
        <w:t>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5C00E0">
        <w:rPr>
          <w:sz w:val="26"/>
          <w:szCs w:val="26"/>
        </w:rPr>
        <w:t>_____________________________________________________</w:t>
      </w:r>
      <w:r w:rsidR="005C00E0">
        <w:rPr>
          <w:sz w:val="26"/>
          <w:szCs w:val="26"/>
        </w:rPr>
        <w:t>____</w:t>
      </w:r>
      <w:r w:rsidRPr="005C00E0">
        <w:rPr>
          <w:sz w:val="26"/>
          <w:szCs w:val="26"/>
        </w:rPr>
        <w:t>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202C">
        <w:rPr>
          <w:sz w:val="20"/>
          <w:szCs w:val="20"/>
        </w:rPr>
        <w:t>(ФИО</w:t>
      </w:r>
      <w:r w:rsidR="00E077CA" w:rsidRPr="00CF202C">
        <w:rPr>
          <w:sz w:val="20"/>
          <w:szCs w:val="20"/>
        </w:rPr>
        <w:t>, отчество – при наличии</w:t>
      </w:r>
      <w:r w:rsidRPr="00CF202C">
        <w:rPr>
          <w:sz w:val="20"/>
          <w:szCs w:val="20"/>
        </w:rPr>
        <w:t>)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Реквизиты основного документа, удостоверяющего личность: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</w:t>
      </w:r>
      <w:r w:rsidR="005C00E0">
        <w:rPr>
          <w:sz w:val="24"/>
          <w:szCs w:val="24"/>
        </w:rPr>
        <w:t>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202C">
        <w:rPr>
          <w:sz w:val="20"/>
          <w:szCs w:val="20"/>
        </w:rPr>
        <w:t>(указывается наименование документы, номер, кем и когда выдан</w:t>
      </w:r>
      <w:r w:rsidRPr="00CF202C">
        <w:rPr>
          <w:sz w:val="24"/>
          <w:szCs w:val="24"/>
        </w:rPr>
        <w:t>)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места жительства (пребывания):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t>_____________________________ __________________________________________________________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электронной почты (при наличии):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Номер контактного телефона: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7D2D27" w:rsidRPr="00CF202C" w:rsidRDefault="007D2D27" w:rsidP="007D2D2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D2D27" w:rsidRPr="00CF202C" w:rsidRDefault="007D2D27" w:rsidP="007D2D2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CF202C">
        <w:rPr>
          <w:b/>
        </w:rPr>
        <w:t>Заявление</w:t>
      </w:r>
    </w:p>
    <w:p w:rsidR="007D2D27" w:rsidRPr="00CF202C" w:rsidRDefault="007D2D27" w:rsidP="007D2D2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7D2D27" w:rsidRPr="005C00E0" w:rsidRDefault="007D2D27" w:rsidP="007D2D27">
      <w:pPr>
        <w:spacing w:after="0" w:line="240" w:lineRule="auto"/>
        <w:ind w:firstLine="426"/>
        <w:jc w:val="both"/>
        <w:rPr>
          <w:sz w:val="26"/>
          <w:szCs w:val="26"/>
        </w:rPr>
      </w:pPr>
      <w:r w:rsidRPr="005C00E0">
        <w:rPr>
          <w:sz w:val="26"/>
          <w:szCs w:val="26"/>
        </w:rPr>
        <w:t>Прошу Вас выдать градостроительный план земельного участка, расположенного по адресу: __________________________________________</w:t>
      </w:r>
    </w:p>
    <w:p w:rsidR="007D2D27" w:rsidRPr="005C00E0" w:rsidRDefault="007D2D27" w:rsidP="00263DC8">
      <w:pPr>
        <w:spacing w:after="0" w:line="240" w:lineRule="auto"/>
        <w:rPr>
          <w:sz w:val="26"/>
          <w:szCs w:val="26"/>
        </w:rPr>
      </w:pPr>
      <w:r w:rsidRPr="005C00E0">
        <w:rPr>
          <w:sz w:val="26"/>
          <w:szCs w:val="26"/>
        </w:rPr>
        <w:t>__________________________________________________________________,</w:t>
      </w:r>
    </w:p>
    <w:p w:rsidR="007D2D27" w:rsidRPr="005C00E0" w:rsidRDefault="007D2D27" w:rsidP="007D2D2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 кадастровым номером ____________________________________</w:t>
      </w:r>
      <w:r w:rsidR="00263DC8" w:rsidRPr="005C00E0">
        <w:rPr>
          <w:sz w:val="26"/>
          <w:szCs w:val="26"/>
        </w:rPr>
        <w:t>_________</w:t>
      </w:r>
    </w:p>
    <w:p w:rsidR="007D2D27" w:rsidRPr="005C00E0" w:rsidRDefault="007D2D27" w:rsidP="007D2D2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96067" w:rsidRPr="005C00E0" w:rsidRDefault="00896067" w:rsidP="008960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C00E0">
        <w:rPr>
          <w:sz w:val="26"/>
          <w:szCs w:val="26"/>
        </w:rPr>
        <w:t>Способ получения Заявителем результата муниципальной услуги</w:t>
      </w:r>
      <w:r w:rsidR="003C0D2F" w:rsidRPr="005C00E0">
        <w:rPr>
          <w:sz w:val="26"/>
          <w:szCs w:val="26"/>
        </w:rPr>
        <w:t xml:space="preserve"> (отметить нужное)</w:t>
      </w:r>
      <w:r w:rsidRPr="005C00E0">
        <w:rPr>
          <w:sz w:val="26"/>
          <w:szCs w:val="26"/>
        </w:rPr>
        <w:t>:</w:t>
      </w:r>
    </w:p>
    <w:tbl>
      <w:tblPr>
        <w:tblStyle w:val="af4"/>
        <w:tblW w:w="0" w:type="auto"/>
        <w:tblLook w:val="04A0"/>
      </w:tblPr>
      <w:tblGrid>
        <w:gridCol w:w="675"/>
        <w:gridCol w:w="8895"/>
      </w:tblGrid>
      <w:tr w:rsidR="00A0342E" w:rsidRPr="005C00E0" w:rsidTr="00A0342E">
        <w:tc>
          <w:tcPr>
            <w:tcW w:w="675" w:type="dxa"/>
            <w:tcBorders>
              <w:right w:val="single" w:sz="4" w:space="0" w:color="auto"/>
            </w:tcBorders>
          </w:tcPr>
          <w:p w:rsidR="00A0342E" w:rsidRPr="005C00E0" w:rsidRDefault="00A0342E" w:rsidP="0029287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42E" w:rsidRPr="005C00E0" w:rsidRDefault="00A0342E" w:rsidP="00E46019">
            <w:pPr>
              <w:pStyle w:val="ConsPlusNormal"/>
              <w:jc w:val="both"/>
              <w:rPr>
                <w:sz w:val="26"/>
                <w:szCs w:val="26"/>
              </w:rPr>
            </w:pPr>
            <w:r w:rsidRPr="005C00E0">
              <w:rPr>
                <w:sz w:val="26"/>
                <w:szCs w:val="26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="003B1091" w:rsidRPr="005C00E0">
              <w:rPr>
                <w:sz w:val="26"/>
                <w:szCs w:val="26"/>
              </w:rPr>
              <w:t>в Администраци</w:t>
            </w:r>
            <w:r w:rsidR="00E46019" w:rsidRPr="005C00E0">
              <w:rPr>
                <w:sz w:val="26"/>
                <w:szCs w:val="26"/>
              </w:rPr>
              <w:t>ю</w:t>
            </w:r>
            <w:r w:rsidRPr="005C00E0">
              <w:rPr>
                <w:sz w:val="26"/>
                <w:szCs w:val="26"/>
                <w:highlight w:val="cyan"/>
              </w:rPr>
              <w:t>;</w:t>
            </w:r>
          </w:p>
        </w:tc>
      </w:tr>
      <w:tr w:rsidR="00A0342E" w:rsidRPr="005C00E0" w:rsidTr="00A0342E">
        <w:tc>
          <w:tcPr>
            <w:tcW w:w="675" w:type="dxa"/>
            <w:tcBorders>
              <w:right w:val="single" w:sz="4" w:space="0" w:color="auto"/>
            </w:tcBorders>
          </w:tcPr>
          <w:p w:rsidR="00A0342E" w:rsidRPr="005C00E0" w:rsidRDefault="00A0342E" w:rsidP="0029287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42E" w:rsidRPr="005C00E0" w:rsidRDefault="00A0342E" w:rsidP="0029287B">
            <w:pPr>
              <w:pStyle w:val="ConsPlusNormal"/>
              <w:jc w:val="both"/>
              <w:rPr>
                <w:sz w:val="26"/>
                <w:szCs w:val="26"/>
              </w:rPr>
            </w:pPr>
            <w:r w:rsidRPr="005C00E0">
              <w:rPr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A0342E" w:rsidRPr="005C00E0" w:rsidTr="00A0342E">
        <w:tc>
          <w:tcPr>
            <w:tcW w:w="675" w:type="dxa"/>
            <w:tcBorders>
              <w:right w:val="single" w:sz="4" w:space="0" w:color="auto"/>
            </w:tcBorders>
          </w:tcPr>
          <w:p w:rsidR="00A0342E" w:rsidRPr="005C00E0" w:rsidRDefault="00A0342E" w:rsidP="0029287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42E" w:rsidRPr="005C00E0" w:rsidRDefault="00A0342E" w:rsidP="0029287B">
            <w:pPr>
              <w:pStyle w:val="ConsPlusNormal"/>
              <w:jc w:val="both"/>
              <w:rPr>
                <w:sz w:val="26"/>
                <w:szCs w:val="26"/>
              </w:rPr>
            </w:pPr>
            <w:r w:rsidRPr="005C00E0">
              <w:rPr>
                <w:sz w:val="26"/>
                <w:szCs w:val="26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A0342E" w:rsidRPr="005C00E0" w:rsidTr="00A0342E">
        <w:tc>
          <w:tcPr>
            <w:tcW w:w="675" w:type="dxa"/>
            <w:tcBorders>
              <w:right w:val="single" w:sz="4" w:space="0" w:color="auto"/>
            </w:tcBorders>
          </w:tcPr>
          <w:p w:rsidR="00A0342E" w:rsidRPr="005C00E0" w:rsidRDefault="00A0342E" w:rsidP="00292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42E" w:rsidRPr="005C00E0" w:rsidRDefault="00A0342E" w:rsidP="00292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0E0">
              <w:rPr>
                <w:sz w:val="26"/>
                <w:szCs w:val="26"/>
              </w:rPr>
              <w:t>в виде электронного документа, который направляется Заявителю в «Личный кабинет» РПГУ.</w:t>
            </w:r>
          </w:p>
        </w:tc>
      </w:tr>
    </w:tbl>
    <w:p w:rsidR="00085F72" w:rsidRPr="00CF202C" w:rsidRDefault="00085F72" w:rsidP="00085F72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085F72" w:rsidRPr="00CF202C" w:rsidRDefault="00085F72" w:rsidP="00085F72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К заявлению прилагаются:</w:t>
      </w:r>
    </w:p>
    <w:p w:rsidR="00085F72" w:rsidRPr="00CF202C" w:rsidRDefault="00085F72" w:rsidP="00085F72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85F72" w:rsidRPr="00CF202C" w:rsidRDefault="00085F72" w:rsidP="00085F72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085F72" w:rsidRPr="00CF202C" w:rsidRDefault="00085F72" w:rsidP="00085F72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F202C">
        <w:rPr>
          <w:sz w:val="24"/>
          <w:szCs w:val="24"/>
        </w:rPr>
        <w:lastRenderedPageBreak/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D2D27" w:rsidRPr="00CF202C" w:rsidRDefault="007D2D27" w:rsidP="007D2D27">
      <w:pPr>
        <w:widowControl w:val="0"/>
        <w:spacing w:after="0" w:line="240" w:lineRule="auto"/>
        <w:ind w:firstLine="567"/>
        <w:contextualSpacing/>
        <w:jc w:val="both"/>
      </w:pPr>
      <w:r w:rsidRPr="00CF202C">
        <w:t>____________________ _________ «__» _________201_г.</w:t>
      </w:r>
    </w:p>
    <w:p w:rsidR="007D2D27" w:rsidRPr="00CF202C" w:rsidRDefault="007D2D27" w:rsidP="007D2D27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F202C">
        <w:rPr>
          <w:vertAlign w:val="superscript"/>
        </w:rPr>
        <w:t>(Ф.И. Заявителя/представителя) (подпись)</w:t>
      </w:r>
    </w:p>
    <w:p w:rsidR="007D2D27" w:rsidRPr="00CF202C" w:rsidRDefault="007D2D27" w:rsidP="007D2D27">
      <w:pPr>
        <w:widowControl w:val="0"/>
        <w:spacing w:after="0" w:line="240" w:lineRule="auto"/>
        <w:ind w:firstLine="567"/>
        <w:contextualSpacing/>
        <w:jc w:val="both"/>
      </w:pPr>
      <w:r w:rsidRPr="00CF202C">
        <w:t>______________________________________________________________</w:t>
      </w:r>
    </w:p>
    <w:p w:rsidR="007D2D27" w:rsidRPr="00CF202C" w:rsidRDefault="007D2D27" w:rsidP="007D2D27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F202C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085F72" w:rsidRPr="00CF202C" w:rsidRDefault="00085F72" w:rsidP="007D2D27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</w:p>
    <w:p w:rsidR="00085F72" w:rsidRPr="00CF202C" w:rsidRDefault="00085F72" w:rsidP="007D2D27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</w:p>
    <w:p w:rsidR="00085F72" w:rsidRPr="00CF202C" w:rsidRDefault="00085F72" w:rsidP="00085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4"/>
          <w:szCs w:val="24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CF202C">
        <w:rPr>
          <w:sz w:val="24"/>
          <w:szCs w:val="24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</w:p>
    <w:p w:rsidR="00085F72" w:rsidRPr="00CF202C" w:rsidRDefault="00085F72" w:rsidP="00085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0"/>
          <w:szCs w:val="20"/>
        </w:rPr>
        <w:t>«________» ____________» __________г                                                                  _________________________</w:t>
      </w:r>
    </w:p>
    <w:p w:rsidR="00085F72" w:rsidRPr="00CF202C" w:rsidRDefault="00D73734" w:rsidP="00085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F72" w:rsidRPr="00CF202C">
        <w:rPr>
          <w:sz w:val="20"/>
          <w:szCs w:val="20"/>
        </w:rPr>
        <w:t>(подпись заявителя/представителя</w:t>
      </w:r>
    </w:p>
    <w:p w:rsidR="00085F72" w:rsidRPr="00CF202C" w:rsidRDefault="00085F72" w:rsidP="00085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</w:r>
      <w:r w:rsidRPr="00CF202C">
        <w:rPr>
          <w:sz w:val="20"/>
          <w:szCs w:val="20"/>
        </w:rPr>
        <w:tab/>
        <w:t>с расшифровкой)</w:t>
      </w:r>
    </w:p>
    <w:p w:rsidR="00085F72" w:rsidRPr="00CF202C" w:rsidRDefault="00085F72" w:rsidP="00D7373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vertAlign w:val="superscript"/>
        </w:rPr>
      </w:pP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  <w:r w:rsidRPr="00CF202C">
        <w:tab/>
      </w:r>
    </w:p>
    <w:p w:rsidR="00085F72" w:rsidRPr="00CF202C" w:rsidRDefault="007D2D27" w:rsidP="00E1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CF202C">
        <w:br w:type="page"/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lastRenderedPageBreak/>
        <w:t> Сведения о заявителе, которому адресован документ ___________________________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</w:t>
      </w:r>
      <w:r w:rsidR="007C0E0D">
        <w:rPr>
          <w:rFonts w:eastAsia="Times New Roman"/>
          <w:sz w:val="26"/>
          <w:szCs w:val="26"/>
          <w:lang w:eastAsia="ru-RU"/>
        </w:rPr>
        <w:t xml:space="preserve">, </w:t>
      </w:r>
      <w:r w:rsidR="006C159D" w:rsidRPr="006C159D">
        <w:rPr>
          <w:rFonts w:eastAsia="Times New Roman"/>
          <w:sz w:val="26"/>
          <w:szCs w:val="26"/>
          <w:lang w:eastAsia="ru-RU"/>
        </w:rPr>
        <w:t>индивидуального предпринимателя</w:t>
      </w:r>
      <w:r w:rsidRPr="00CF202C">
        <w:rPr>
          <w:rFonts w:eastAsia="Times New Roman"/>
          <w:sz w:val="26"/>
          <w:szCs w:val="26"/>
          <w:lang w:eastAsia="ru-RU"/>
        </w:rPr>
        <w:t>)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F202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085F72" w:rsidRPr="00CF202C" w:rsidRDefault="00263DC8" w:rsidP="00085F72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эл. почта: ____________________</w:t>
      </w:r>
      <w:r w:rsidR="00085F72" w:rsidRPr="00CF202C">
        <w:rPr>
          <w:rFonts w:eastAsia="Times New Roman"/>
          <w:sz w:val="26"/>
          <w:szCs w:val="26"/>
          <w:lang w:eastAsia="ru-RU"/>
        </w:rPr>
        <w:t>_</w:t>
      </w:r>
      <w:r>
        <w:rPr>
          <w:rFonts w:eastAsia="Times New Roman"/>
          <w:sz w:val="26"/>
          <w:szCs w:val="26"/>
          <w:lang w:eastAsia="ru-RU"/>
        </w:rPr>
        <w:t>_</w:t>
      </w:r>
      <w:r w:rsidR="00085F72" w:rsidRPr="00CF202C">
        <w:rPr>
          <w:rFonts w:eastAsia="Times New Roman"/>
          <w:sz w:val="26"/>
          <w:szCs w:val="26"/>
          <w:lang w:eastAsia="ru-RU"/>
        </w:rPr>
        <w:t>__</w:t>
      </w:r>
    </w:p>
    <w:p w:rsidR="00085F72" w:rsidRPr="00CF202C" w:rsidRDefault="00085F72" w:rsidP="00085F72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085F72" w:rsidRPr="00D73734" w:rsidRDefault="00085F72" w:rsidP="00085F72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D73734">
        <w:rPr>
          <w:rFonts w:eastAsia="Times New Roman"/>
          <w:sz w:val="26"/>
          <w:szCs w:val="26"/>
          <w:lang w:eastAsia="ru-RU"/>
        </w:rPr>
        <w:t>Уведомление</w:t>
      </w:r>
    </w:p>
    <w:p w:rsidR="00085F72" w:rsidRPr="00D73734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D73734">
        <w:rPr>
          <w:rFonts w:eastAsia="Times New Roman"/>
          <w:sz w:val="26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</w:p>
    <w:p w:rsidR="00085F72" w:rsidRPr="00D73734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6"/>
          <w:szCs w:val="26"/>
        </w:rPr>
      </w:pPr>
    </w:p>
    <w:p w:rsidR="00085F72" w:rsidRPr="00D73734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6"/>
          <w:szCs w:val="26"/>
        </w:rPr>
      </w:pPr>
    </w:p>
    <w:p w:rsidR="00085F72" w:rsidRPr="00D73734" w:rsidRDefault="00085F72" w:rsidP="00E123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D73734">
        <w:rPr>
          <w:rFonts w:eastAsia="Times New Roman"/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E12310" w:rsidRPr="00D73734">
        <w:rPr>
          <w:rFonts w:eastAsia="Times New Roman"/>
          <w:sz w:val="26"/>
          <w:szCs w:val="26"/>
          <w:lang w:eastAsia="ru-RU"/>
        </w:rPr>
        <w:t>«</w:t>
      </w:r>
      <w:r w:rsidR="00E12310" w:rsidRPr="00D73734">
        <w:rPr>
          <w:bCs/>
          <w:sz w:val="26"/>
          <w:szCs w:val="26"/>
        </w:rPr>
        <w:t>Выдача градостроительных планов земельных участков</w:t>
      </w:r>
      <w:r w:rsidR="00E12310" w:rsidRPr="00D73734">
        <w:rPr>
          <w:rFonts w:eastAsia="Times New Roman"/>
          <w:sz w:val="26"/>
          <w:szCs w:val="26"/>
          <w:lang w:eastAsia="ru-RU"/>
        </w:rPr>
        <w:t>»</w:t>
      </w:r>
      <w:r w:rsidRPr="00D73734">
        <w:rPr>
          <w:rFonts w:eastAsia="Times New Roman"/>
          <w:sz w:val="26"/>
          <w:szCs w:val="26"/>
          <w:lang w:eastAsia="ru-RU"/>
        </w:rPr>
        <w:t xml:space="preserve"> </w:t>
      </w:r>
      <w:r w:rsidRPr="00D73734">
        <w:rPr>
          <w:rFonts w:eastAsia="Calibri"/>
          <w:sz w:val="26"/>
          <w:szCs w:val="26"/>
        </w:rPr>
        <w:t xml:space="preserve">(далее - </w:t>
      </w:r>
      <w:r w:rsidRPr="00D73734">
        <w:rPr>
          <w:rFonts w:eastAsia="Times New Roman"/>
          <w:sz w:val="26"/>
          <w:szCs w:val="26"/>
          <w:lang w:eastAsia="ru-RU"/>
        </w:rPr>
        <w:t>муниципальная услуга</w:t>
      </w:r>
      <w:r w:rsidRPr="00D73734">
        <w:rPr>
          <w:rFonts w:eastAsia="Calibri"/>
          <w:sz w:val="26"/>
          <w:szCs w:val="26"/>
        </w:rPr>
        <w:t xml:space="preserve">), </w:t>
      </w:r>
      <w:r w:rsidRPr="00D73734"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</w:t>
      </w:r>
      <w:r w:rsidR="005E28F3" w:rsidRPr="00D73734">
        <w:rPr>
          <w:rFonts w:eastAsia="Times New Roman"/>
          <w:sz w:val="26"/>
          <w:szCs w:val="26"/>
          <w:lang w:eastAsia="ru-RU"/>
        </w:rPr>
        <w:t>: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085F72" w:rsidRPr="00CF202C" w:rsidTr="003346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0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202C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085F72" w:rsidRPr="00CF202C" w:rsidTr="003346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0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085F72" w:rsidRPr="00CF202C" w:rsidRDefault="00085F72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202C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</w:t>
            </w:r>
            <w:r w:rsidR="006D4BFB">
              <w:rPr>
                <w:rFonts w:eastAsia="Calibri"/>
                <w:sz w:val="24"/>
                <w:szCs w:val="24"/>
              </w:rPr>
              <w:t>иципальной услуги представителя;</w:t>
            </w:r>
          </w:p>
        </w:tc>
      </w:tr>
      <w:tr w:rsidR="005E5B9B" w:rsidRPr="00CF202C" w:rsidTr="003346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9B" w:rsidRPr="00CF202C" w:rsidRDefault="005E5B9B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E5B9B" w:rsidRPr="00CF202C" w:rsidRDefault="006D4BFB" w:rsidP="00334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6D4BFB" w:rsidRPr="006D4BFB" w:rsidRDefault="006D4BFB" w:rsidP="006D4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D4BFB">
              <w:rPr>
                <w:rFonts w:eastAsia="Calibri"/>
                <w:sz w:val="24"/>
                <w:szCs w:val="24"/>
              </w:rPr>
              <w:t>отсутствие сведений, подтверждающих статус юридического лица или индивидуального предпринимателя (кроме случаев обращения с заявлением о предоставлении муниципальной услуги физического лица).</w:t>
            </w:r>
          </w:p>
          <w:p w:rsidR="005E5B9B" w:rsidRPr="00CF202C" w:rsidRDefault="005E5B9B" w:rsidP="005E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202C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202C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202C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CF202C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85F72" w:rsidRPr="00CF202C" w:rsidRDefault="00085F72" w:rsidP="007C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202C">
        <w:rPr>
          <w:rFonts w:eastAsia="Times New Roman"/>
          <w:sz w:val="24"/>
          <w:szCs w:val="24"/>
          <w:lang w:eastAsia="ru-RU"/>
        </w:rPr>
        <w:t>Подпись  заявителя, подтверждающая получение уведомления об отказе в</w:t>
      </w:r>
      <w:r w:rsidR="007C0E0D">
        <w:rPr>
          <w:rFonts w:eastAsia="Times New Roman"/>
          <w:sz w:val="24"/>
          <w:szCs w:val="24"/>
          <w:lang w:eastAsia="ru-RU"/>
        </w:rPr>
        <w:t xml:space="preserve"> </w:t>
      </w:r>
      <w:r w:rsidRPr="00CF202C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202C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085F72" w:rsidRPr="00CF202C" w:rsidRDefault="00085F72" w:rsidP="000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202C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3C0D2F" w:rsidRDefault="003C0D2F">
      <w:r>
        <w:br w:type="page"/>
      </w:r>
    </w:p>
    <w:p w:rsidR="00D344E0" w:rsidRPr="00D73734" w:rsidRDefault="00562200" w:rsidP="00E123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</w:rPr>
      </w:pPr>
      <w:r w:rsidRPr="00D73734">
        <w:rPr>
          <w:sz w:val="26"/>
          <w:szCs w:val="26"/>
        </w:rPr>
        <w:lastRenderedPageBreak/>
        <w:t>При</w:t>
      </w:r>
      <w:r w:rsidR="00D344E0" w:rsidRPr="00D73734">
        <w:rPr>
          <w:sz w:val="26"/>
          <w:szCs w:val="26"/>
        </w:rPr>
        <w:t>ложение №2</w:t>
      </w:r>
    </w:p>
    <w:p w:rsidR="00D344E0" w:rsidRPr="00D73734" w:rsidRDefault="00562200" w:rsidP="0056220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 xml:space="preserve">                                                             </w:t>
      </w:r>
      <w:r w:rsidR="00D344E0" w:rsidRPr="00D73734">
        <w:rPr>
          <w:sz w:val="26"/>
          <w:szCs w:val="26"/>
        </w:rPr>
        <w:t>к Административному регламенту</w:t>
      </w:r>
    </w:p>
    <w:p w:rsidR="00D344E0" w:rsidRPr="00D73734" w:rsidRDefault="00D344E0" w:rsidP="00C12A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73734">
        <w:rPr>
          <w:sz w:val="26"/>
          <w:szCs w:val="26"/>
        </w:rPr>
        <w:t xml:space="preserve">«Выдача градостроительных планов </w:t>
      </w:r>
    </w:p>
    <w:p w:rsidR="00263DC8" w:rsidRPr="00D73734" w:rsidRDefault="00D344E0" w:rsidP="00C12A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73734">
        <w:rPr>
          <w:sz w:val="26"/>
          <w:szCs w:val="26"/>
        </w:rPr>
        <w:t xml:space="preserve">земельных участков» в </w:t>
      </w:r>
      <w:r w:rsidR="00263DC8" w:rsidRPr="00D73734">
        <w:rPr>
          <w:sz w:val="26"/>
          <w:szCs w:val="26"/>
        </w:rPr>
        <w:t xml:space="preserve">муниципальном </w:t>
      </w:r>
    </w:p>
    <w:p w:rsidR="00D344E0" w:rsidRPr="00D73734" w:rsidRDefault="00263DC8" w:rsidP="00C12A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73734">
        <w:rPr>
          <w:sz w:val="26"/>
          <w:szCs w:val="26"/>
        </w:rPr>
        <w:t xml:space="preserve">районе Белебеевский район </w:t>
      </w:r>
    </w:p>
    <w:p w:rsidR="00D344E0" w:rsidRPr="00D73734" w:rsidRDefault="00D344E0" w:rsidP="00C12A6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73734">
        <w:rPr>
          <w:bCs/>
          <w:sz w:val="26"/>
          <w:szCs w:val="26"/>
        </w:rPr>
        <w:t>Республики Башкортостан</w:t>
      </w:r>
      <w:r w:rsidRPr="00D73734">
        <w:rPr>
          <w:sz w:val="26"/>
          <w:szCs w:val="26"/>
        </w:rPr>
        <w:t>»</w:t>
      </w:r>
    </w:p>
    <w:p w:rsidR="00D344E0" w:rsidRPr="00D73734" w:rsidRDefault="00D344E0" w:rsidP="00C12A67">
      <w:pPr>
        <w:tabs>
          <w:tab w:val="left" w:pos="1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D344E0" w:rsidRPr="00D73734" w:rsidRDefault="00D344E0" w:rsidP="00C12A67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t>Расписка</w:t>
      </w:r>
    </w:p>
    <w:p w:rsidR="00D344E0" w:rsidRPr="00D73734" w:rsidRDefault="00D344E0" w:rsidP="00C12A67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D344E0" w:rsidRPr="00D73734" w:rsidRDefault="00D344E0" w:rsidP="00263DC8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t xml:space="preserve">«Выдача градостроительных планов земельных участков» в </w:t>
      </w:r>
      <w:r w:rsidR="00263DC8" w:rsidRPr="00D73734">
        <w:rPr>
          <w:b/>
          <w:bCs/>
          <w:sz w:val="26"/>
          <w:szCs w:val="26"/>
        </w:rPr>
        <w:t>муниципальном районе Белебеевский район Республики Башкортостан</w:t>
      </w:r>
    </w:p>
    <w:p w:rsidR="00562200" w:rsidRPr="00D73734" w:rsidRDefault="00FA04CB" w:rsidP="00C12A67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73734">
        <w:rPr>
          <w:bCs/>
          <w:sz w:val="26"/>
          <w:szCs w:val="26"/>
        </w:rPr>
        <w:t>(для юридических лиц</w:t>
      </w:r>
      <w:r w:rsidR="007C0E0D" w:rsidRPr="00D73734">
        <w:rPr>
          <w:bCs/>
          <w:sz w:val="26"/>
          <w:szCs w:val="26"/>
        </w:rPr>
        <w:t xml:space="preserve"> и индивидуальных предпринимателей</w:t>
      </w:r>
      <w:r w:rsidRPr="00D73734">
        <w:rPr>
          <w:bCs/>
          <w:sz w:val="26"/>
          <w:szCs w:val="26"/>
        </w:rPr>
        <w:t>)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202C">
        <w:rPr>
          <w:bCs/>
        </w:rPr>
        <w:t xml:space="preserve"> </w:t>
      </w:r>
      <w:r w:rsidRPr="00CF202C">
        <w:rPr>
          <w:sz w:val="24"/>
          <w:szCs w:val="24"/>
        </w:rPr>
        <w:t>Фирменный бланк (при наличии)</w:t>
      </w:r>
    </w:p>
    <w:p w:rsidR="00562200" w:rsidRPr="00D73734" w:rsidRDefault="00562200" w:rsidP="00263DC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 xml:space="preserve">В </w:t>
      </w:r>
      <w:r w:rsidR="00263DC8" w:rsidRPr="00D73734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562200" w:rsidRPr="00D73734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562200" w:rsidRPr="00D73734" w:rsidRDefault="00562200" w:rsidP="005622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>От _________________________</w:t>
      </w:r>
    </w:p>
    <w:p w:rsidR="00562200" w:rsidRPr="00D73734" w:rsidRDefault="00562200" w:rsidP="005622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202C">
        <w:rPr>
          <w:sz w:val="20"/>
          <w:szCs w:val="20"/>
        </w:rPr>
        <w:t>(название, организационно-правовая форма юридического лица)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ИНН:</w:t>
      </w:r>
      <w:r w:rsidRPr="00CF202C">
        <w:t>________________________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ОГРН:</w:t>
      </w:r>
      <w:r w:rsidRPr="00CF202C">
        <w:t xml:space="preserve"> _______________________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места нахождения юридического лица</w:t>
      </w:r>
      <w:r w:rsidR="005F7C9C">
        <w:rPr>
          <w:sz w:val="24"/>
          <w:szCs w:val="24"/>
        </w:rPr>
        <w:t>, индивидуального предпринимателя</w:t>
      </w:r>
      <w:r w:rsidRPr="00CF202C">
        <w:rPr>
          <w:sz w:val="24"/>
          <w:szCs w:val="24"/>
        </w:rPr>
        <w:t>: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t>__________________________________________________________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Фактический адрес нахождения (при наличии):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электронной почты: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Номер контактного телефона:</w:t>
      </w:r>
    </w:p>
    <w:p w:rsidR="00562200" w:rsidRPr="00CF202C" w:rsidRDefault="00562200" w:rsidP="005622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C12A67" w:rsidRPr="00CF202C" w:rsidTr="00FA04CB">
        <w:trPr>
          <w:trHeight w:val="64"/>
        </w:trPr>
        <w:tc>
          <w:tcPr>
            <w:tcW w:w="2691" w:type="pct"/>
            <w:vMerge w:val="restart"/>
            <w:vAlign w:val="center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</w:tr>
      <w:tr w:rsidR="00C12A67" w:rsidRPr="00CF202C" w:rsidTr="00FA04CB">
        <w:trPr>
          <w:trHeight w:val="54"/>
        </w:trPr>
        <w:tc>
          <w:tcPr>
            <w:tcW w:w="2691" w:type="pct"/>
            <w:vMerge/>
            <w:vAlign w:val="center"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</w:tr>
      <w:tr w:rsidR="00C12A67" w:rsidRPr="00CF202C" w:rsidTr="007F1C23">
        <w:trPr>
          <w:trHeight w:val="243"/>
        </w:trPr>
        <w:tc>
          <w:tcPr>
            <w:tcW w:w="2691" w:type="pct"/>
            <w:vMerge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344E0" w:rsidRPr="00CF202C" w:rsidRDefault="00D344E0" w:rsidP="00141AD9">
      <w:pPr>
        <w:spacing w:after="0" w:line="240" w:lineRule="auto"/>
        <w:jc w:val="both"/>
      </w:pPr>
    </w:p>
    <w:p w:rsidR="00D344E0" w:rsidRPr="00D73734" w:rsidRDefault="00562200" w:rsidP="00105FE3">
      <w:pPr>
        <w:spacing w:after="0" w:line="240" w:lineRule="auto"/>
        <w:jc w:val="both"/>
        <w:rPr>
          <w:sz w:val="26"/>
          <w:szCs w:val="26"/>
        </w:rPr>
      </w:pPr>
      <w:r w:rsidRPr="00D73734">
        <w:rPr>
          <w:sz w:val="26"/>
          <w:szCs w:val="26"/>
        </w:rPr>
        <w:t xml:space="preserve">Заявитель </w:t>
      </w:r>
      <w:r w:rsidR="00D344E0" w:rsidRPr="00D73734">
        <w:rPr>
          <w:sz w:val="26"/>
          <w:szCs w:val="26"/>
        </w:rPr>
        <w:t xml:space="preserve">сдал(-а), а специалист </w:t>
      </w:r>
      <w:bookmarkStart w:id="4" w:name="OLE_LINK29"/>
      <w:bookmarkStart w:id="5" w:name="OLE_LINK30"/>
      <w:r w:rsidR="00D344E0" w:rsidRPr="00D73734">
        <w:rPr>
          <w:sz w:val="26"/>
          <w:szCs w:val="26"/>
        </w:rPr>
        <w:t>________________________________,</w:t>
      </w:r>
      <w:bookmarkEnd w:id="4"/>
      <w:bookmarkEnd w:id="5"/>
      <w:r w:rsidR="00D344E0" w:rsidRPr="00D73734">
        <w:rPr>
          <w:sz w:val="26"/>
          <w:szCs w:val="26"/>
        </w:rPr>
        <w:t xml:space="preserve"> принял(-a) для предоставления муниципальной услуги «Выдача градостроительных планов земельных участков» в </w:t>
      </w:r>
      <w:r w:rsidR="00263DC8" w:rsidRPr="00D73734">
        <w:rPr>
          <w:sz w:val="26"/>
          <w:szCs w:val="26"/>
        </w:rPr>
        <w:t xml:space="preserve">муниципальном районе Белебеевский район </w:t>
      </w:r>
      <w:r w:rsidR="00D344E0" w:rsidRPr="00D73734">
        <w:rPr>
          <w:bCs/>
          <w:sz w:val="26"/>
          <w:szCs w:val="26"/>
        </w:rPr>
        <w:t>Республики Башкортостан</w:t>
      </w:r>
      <w:r w:rsidR="00D344E0" w:rsidRPr="00D73734">
        <w:rPr>
          <w:sz w:val="26"/>
          <w:szCs w:val="26"/>
        </w:rPr>
        <w:t>», следующие документы:</w:t>
      </w:r>
    </w:p>
    <w:p w:rsidR="00D344E0" w:rsidRPr="00D73734" w:rsidRDefault="00D344E0" w:rsidP="00105FE3">
      <w:pPr>
        <w:spacing w:after="0" w:line="240" w:lineRule="auto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69"/>
        <w:gridCol w:w="2140"/>
        <w:gridCol w:w="800"/>
        <w:gridCol w:w="835"/>
        <w:gridCol w:w="2278"/>
        <w:gridCol w:w="591"/>
        <w:gridCol w:w="1621"/>
      </w:tblGrid>
      <w:tr w:rsidR="00C12A67" w:rsidRPr="00D73734" w:rsidTr="007F1C23">
        <w:tc>
          <w:tcPr>
            <w:tcW w:w="682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№ п/п</w:t>
            </w:r>
          </w:p>
        </w:tc>
        <w:tc>
          <w:tcPr>
            <w:tcW w:w="153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Кол-во листов</w:t>
            </w:r>
          </w:p>
        </w:tc>
      </w:tr>
      <w:tr w:rsidR="00C12A67" w:rsidRPr="00D73734" w:rsidTr="007F1C23">
        <w:tc>
          <w:tcPr>
            <w:tcW w:w="682" w:type="pct"/>
            <w:gridSpan w:val="2"/>
            <w:vAlign w:val="center"/>
          </w:tcPr>
          <w:p w:rsidR="00D344E0" w:rsidRPr="00D73734" w:rsidRDefault="00D344E0" w:rsidP="00141AD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 w:val="restart"/>
            <w:shd w:val="clear" w:color="auto" w:fill="auto"/>
          </w:tcPr>
          <w:p w:rsidR="00D344E0" w:rsidRPr="00D73734" w:rsidRDefault="00D344E0" w:rsidP="006A6A07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6" w:name="OLE_LINK33"/>
            <w:bookmarkStart w:id="7" w:name="OLE_LINK34"/>
            <w:r w:rsidRPr="00D7373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664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4E0" w:rsidRPr="00D73734" w:rsidRDefault="00D344E0" w:rsidP="006A6A07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D344E0" w:rsidRPr="00D73734" w:rsidRDefault="00D344E0" w:rsidP="006A6A07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bCs/>
                <w:sz w:val="26"/>
                <w:szCs w:val="26"/>
              </w:rPr>
              <w:t>листов</w:t>
            </w: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89" w:type="pct"/>
            <w:vMerge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iCs/>
              </w:rPr>
            </w:pPr>
            <w:bookmarkStart w:id="8" w:name="OLE_LINK23"/>
            <w:bookmarkStart w:id="9" w:name="OLE_LINK24"/>
            <w:r w:rsidRPr="00CF202C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8"/>
          <w:bookmarkEnd w:id="9"/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89" w:type="pct"/>
            <w:vMerge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D344E0" w:rsidRPr="00D73734" w:rsidRDefault="00D344E0" w:rsidP="00C12A67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D73734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CF202C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D344E0" w:rsidRPr="00D73734" w:rsidRDefault="00D344E0" w:rsidP="00141AD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D73734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D344E0" w:rsidRPr="00CF202C" w:rsidRDefault="00D344E0" w:rsidP="00105FE3">
            <w:pPr>
              <w:spacing w:after="0" w:line="240" w:lineRule="auto"/>
              <w:jc w:val="both"/>
            </w:pPr>
            <w:r w:rsidRPr="00CF202C">
              <w:rPr>
                <w:lang w:val="en-US"/>
              </w:rPr>
              <w:t>«</w:t>
            </w:r>
            <w:r w:rsidRPr="00CF202C">
              <w:t>__</w:t>
            </w:r>
            <w:r w:rsidRPr="00CF202C">
              <w:rPr>
                <w:lang w:val="en-US"/>
              </w:rPr>
              <w:t xml:space="preserve">» </w:t>
            </w:r>
            <w:r w:rsidRPr="00CF202C">
              <w:t>________</w:t>
            </w:r>
            <w:r w:rsidRPr="00CF202C">
              <w:rPr>
                <w:lang w:val="en-US"/>
              </w:rPr>
              <w:t xml:space="preserve"> 20</w:t>
            </w:r>
            <w:r w:rsidRPr="00CF202C">
              <w:t>__</w:t>
            </w:r>
            <w:r w:rsidRPr="00CF202C">
              <w:rPr>
                <w:lang w:val="en-US"/>
              </w:rPr>
              <w:t xml:space="preserve"> г.</w:t>
            </w:r>
          </w:p>
        </w:tc>
      </w:tr>
      <w:tr w:rsidR="00C12A67" w:rsidRPr="00CF202C" w:rsidTr="006A6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D344E0" w:rsidRPr="00D73734" w:rsidRDefault="00D344E0" w:rsidP="00141AD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D344E0" w:rsidRPr="00CF202C" w:rsidRDefault="00D344E0" w:rsidP="00105FE3">
            <w:pPr>
              <w:spacing w:after="0" w:line="240" w:lineRule="auto"/>
              <w:jc w:val="both"/>
              <w:rPr>
                <w:lang w:val="en-US"/>
              </w:rPr>
            </w:pPr>
            <w:r w:rsidRPr="00CF202C">
              <w:t>«__» ________ 20__ г.</w:t>
            </w:r>
          </w:p>
        </w:tc>
      </w:tr>
      <w:tr w:rsidR="00C12A67" w:rsidRPr="00CF202C" w:rsidTr="007F1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8"/>
            <w:shd w:val="clear" w:color="auto" w:fill="auto"/>
          </w:tcPr>
          <w:p w:rsidR="00D344E0" w:rsidRPr="00D73734" w:rsidRDefault="00D344E0" w:rsidP="00141AD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Место выдачи: _______________________________</w:t>
            </w:r>
          </w:p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10"/>
      <w:bookmarkEnd w:id="11"/>
      <w:tr w:rsidR="00C12A67" w:rsidRPr="00CF202C" w:rsidTr="007F1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D344E0" w:rsidRPr="00D73734" w:rsidRDefault="00D344E0" w:rsidP="00105F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4E0" w:rsidRPr="00CF202C" w:rsidRDefault="00D344E0" w:rsidP="00105FE3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344E0" w:rsidRPr="00CF202C" w:rsidRDefault="00D344E0" w:rsidP="00105FE3">
            <w:pPr>
              <w:spacing w:after="0" w:line="240" w:lineRule="auto"/>
              <w:jc w:val="both"/>
            </w:pPr>
          </w:p>
        </w:tc>
      </w:tr>
      <w:tr w:rsidR="00C12A67" w:rsidRPr="00CF202C" w:rsidTr="007F1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D344E0" w:rsidRPr="00CF202C" w:rsidRDefault="00D344E0" w:rsidP="00C12A67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5"/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2" w:name="OLE_LINK41"/>
            <w:bookmarkStart w:id="13" w:name="OLE_LINK42"/>
            <w:r w:rsidRPr="00CF202C">
              <w:rPr>
                <w:iCs/>
                <w:sz w:val="20"/>
                <w:szCs w:val="20"/>
              </w:rPr>
              <w:t>(Фамилия, инициалы) (подпись)</w:t>
            </w:r>
            <w:bookmarkEnd w:id="12"/>
            <w:bookmarkEnd w:id="13"/>
          </w:p>
        </w:tc>
      </w:tr>
      <w:tr w:rsidR="00C12A67" w:rsidRPr="00CF202C" w:rsidTr="007F1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D344E0" w:rsidRPr="00D73734" w:rsidRDefault="00D344E0" w:rsidP="00141AD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44E0" w:rsidRPr="00CF202C" w:rsidRDefault="00D344E0" w:rsidP="00105FE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344E0" w:rsidRPr="00CF202C" w:rsidRDefault="00D344E0" w:rsidP="00105FE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C12A67" w:rsidRPr="00CF202C" w:rsidTr="007F1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:rsidR="00D344E0" w:rsidRPr="00CF202C" w:rsidRDefault="00D344E0" w:rsidP="00C12A6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CF202C">
              <w:rPr>
                <w:iCs/>
                <w:sz w:val="20"/>
                <w:szCs w:val="20"/>
              </w:rPr>
              <w:t>(Фамилия, инициалы)</w:t>
            </w:r>
            <w:r w:rsidRPr="00CF202C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CF202C">
              <w:rPr>
                <w:iCs/>
                <w:sz w:val="20"/>
                <w:szCs w:val="20"/>
              </w:rPr>
              <w:t>(подпись)</w:t>
            </w:r>
          </w:p>
        </w:tc>
      </w:tr>
    </w:tbl>
    <w:p w:rsidR="00FA04CB" w:rsidRPr="00CF202C" w:rsidRDefault="00FA04CB" w:rsidP="00562200">
      <w:pPr>
        <w:spacing w:after="0" w:line="240" w:lineRule="auto"/>
        <w:ind w:firstLine="567"/>
        <w:rPr>
          <w:b/>
          <w:bCs/>
        </w:rPr>
      </w:pPr>
    </w:p>
    <w:p w:rsidR="00FA04CB" w:rsidRPr="00CF202C" w:rsidRDefault="00FA04CB" w:rsidP="00FA04CB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F202C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Default="00562200" w:rsidP="00562200">
      <w:pPr>
        <w:spacing w:after="0" w:line="240" w:lineRule="auto"/>
        <w:ind w:firstLine="567"/>
        <w:rPr>
          <w:b/>
          <w:bCs/>
        </w:rPr>
      </w:pPr>
    </w:p>
    <w:p w:rsidR="00263DC8" w:rsidRDefault="00263DC8" w:rsidP="00562200">
      <w:pPr>
        <w:spacing w:after="0" w:line="240" w:lineRule="auto"/>
        <w:ind w:firstLine="567"/>
        <w:rPr>
          <w:b/>
          <w:bCs/>
        </w:rPr>
      </w:pPr>
    </w:p>
    <w:p w:rsidR="003C0D2F" w:rsidRDefault="003C0D2F" w:rsidP="00562200">
      <w:pPr>
        <w:spacing w:after="0" w:line="240" w:lineRule="auto"/>
        <w:ind w:firstLine="567"/>
        <w:rPr>
          <w:b/>
          <w:bCs/>
        </w:rPr>
      </w:pPr>
    </w:p>
    <w:p w:rsidR="00D73734" w:rsidRDefault="00D73734" w:rsidP="00562200">
      <w:pPr>
        <w:spacing w:after="0" w:line="240" w:lineRule="auto"/>
        <w:ind w:firstLine="567"/>
        <w:rPr>
          <w:b/>
          <w:bCs/>
        </w:rPr>
      </w:pPr>
    </w:p>
    <w:p w:rsidR="00D73734" w:rsidRDefault="00D73734" w:rsidP="00562200">
      <w:pPr>
        <w:spacing w:after="0" w:line="240" w:lineRule="auto"/>
        <w:ind w:firstLine="567"/>
        <w:rPr>
          <w:b/>
          <w:bCs/>
        </w:rPr>
      </w:pPr>
    </w:p>
    <w:p w:rsidR="00D73734" w:rsidRDefault="00D73734" w:rsidP="00562200">
      <w:pPr>
        <w:spacing w:after="0" w:line="240" w:lineRule="auto"/>
        <w:ind w:firstLine="567"/>
        <w:rPr>
          <w:b/>
          <w:bCs/>
        </w:rPr>
      </w:pPr>
    </w:p>
    <w:p w:rsidR="00D73734" w:rsidRDefault="00D73734" w:rsidP="00562200">
      <w:pPr>
        <w:spacing w:after="0" w:line="240" w:lineRule="auto"/>
        <w:ind w:firstLine="567"/>
        <w:rPr>
          <w:b/>
          <w:bCs/>
        </w:rPr>
      </w:pPr>
    </w:p>
    <w:p w:rsidR="00D73734" w:rsidRDefault="00D73734" w:rsidP="00562200">
      <w:pPr>
        <w:spacing w:after="0" w:line="240" w:lineRule="auto"/>
        <w:ind w:firstLine="567"/>
        <w:rPr>
          <w:b/>
          <w:bCs/>
        </w:rPr>
      </w:pPr>
    </w:p>
    <w:p w:rsidR="00D73734" w:rsidRPr="00CF202C" w:rsidRDefault="00D73734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CF202C" w:rsidRDefault="00562200" w:rsidP="00562200">
      <w:pPr>
        <w:spacing w:after="0" w:line="240" w:lineRule="auto"/>
        <w:ind w:firstLine="567"/>
        <w:rPr>
          <w:b/>
          <w:bCs/>
        </w:rPr>
      </w:pPr>
    </w:p>
    <w:p w:rsidR="00562200" w:rsidRPr="00D73734" w:rsidRDefault="00562200" w:rsidP="00562200">
      <w:pPr>
        <w:spacing w:after="0" w:line="240" w:lineRule="auto"/>
        <w:ind w:left="2832" w:firstLine="708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lastRenderedPageBreak/>
        <w:t>Расписка</w:t>
      </w:r>
    </w:p>
    <w:p w:rsidR="00562200" w:rsidRPr="00D73734" w:rsidRDefault="00562200" w:rsidP="00562200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562200" w:rsidRPr="00D73734" w:rsidRDefault="00562200" w:rsidP="00263DC8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 w:rsidRPr="00D73734">
        <w:rPr>
          <w:b/>
          <w:bCs/>
          <w:sz w:val="26"/>
          <w:szCs w:val="26"/>
        </w:rPr>
        <w:t xml:space="preserve">«Выдача градостроительных планов земельных участков» в </w:t>
      </w:r>
      <w:r w:rsidR="00263DC8" w:rsidRPr="00D73734">
        <w:rPr>
          <w:b/>
          <w:sz w:val="26"/>
          <w:szCs w:val="26"/>
        </w:rPr>
        <w:t>муниципальном районе Белебеевский район Республики Башкортостан</w:t>
      </w:r>
    </w:p>
    <w:p w:rsidR="00562200" w:rsidRPr="00D73734" w:rsidRDefault="00562200" w:rsidP="0056220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73734">
        <w:rPr>
          <w:bCs/>
          <w:sz w:val="26"/>
          <w:szCs w:val="26"/>
        </w:rPr>
        <w:t xml:space="preserve">                                 (для физических лиц)</w:t>
      </w: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562200" w:rsidRPr="00D73734" w:rsidTr="00B70FEB">
        <w:trPr>
          <w:trHeight w:val="629"/>
        </w:trPr>
        <w:tc>
          <w:tcPr>
            <w:tcW w:w="2691" w:type="pct"/>
            <w:vMerge w:val="restart"/>
            <w:vAlign w:val="center"/>
          </w:tcPr>
          <w:p w:rsidR="00562200" w:rsidRPr="00D73734" w:rsidRDefault="00562200" w:rsidP="00D73734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sz w:val="26"/>
                <w:szCs w:val="26"/>
              </w:rPr>
              <w:t>Заявитель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номер:</w:t>
            </w:r>
          </w:p>
        </w:tc>
      </w:tr>
      <w:tr w:rsidR="00562200" w:rsidRPr="00D73734" w:rsidTr="00B70FEB">
        <w:trPr>
          <w:trHeight w:val="629"/>
        </w:trPr>
        <w:tc>
          <w:tcPr>
            <w:tcW w:w="2691" w:type="pct"/>
            <w:vMerge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62200" w:rsidRPr="00CF202C" w:rsidTr="00B70FEB">
        <w:trPr>
          <w:trHeight w:val="243"/>
        </w:trPr>
        <w:tc>
          <w:tcPr>
            <w:tcW w:w="2691" w:type="pct"/>
            <w:vMerge/>
          </w:tcPr>
          <w:p w:rsidR="00562200" w:rsidRPr="00CF202C" w:rsidRDefault="00562200" w:rsidP="00B70FEB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202C">
              <w:rPr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562200" w:rsidRPr="00CF202C" w:rsidRDefault="00562200" w:rsidP="00562200">
      <w:pPr>
        <w:spacing w:after="0" w:line="240" w:lineRule="auto"/>
        <w:jc w:val="both"/>
      </w:pPr>
    </w:p>
    <w:p w:rsidR="00562200" w:rsidRPr="00D73734" w:rsidRDefault="00562200" w:rsidP="00263DC8">
      <w:pPr>
        <w:spacing w:after="0" w:line="240" w:lineRule="auto"/>
        <w:jc w:val="both"/>
        <w:rPr>
          <w:sz w:val="26"/>
          <w:szCs w:val="26"/>
        </w:rPr>
      </w:pPr>
      <w:r w:rsidRPr="00D73734">
        <w:rPr>
          <w:sz w:val="26"/>
          <w:szCs w:val="26"/>
        </w:rPr>
        <w:t xml:space="preserve">сдал(-а), а специалист ________________________________, принял(-a) для предоставления муниципальной услуги «Выдача градостроительных планов земельных участков» в </w:t>
      </w:r>
      <w:r w:rsidR="00263DC8" w:rsidRPr="00D73734">
        <w:rPr>
          <w:sz w:val="26"/>
          <w:szCs w:val="26"/>
        </w:rPr>
        <w:t>муниципальном районе Белебеевский район Республики Башкортостан</w:t>
      </w:r>
      <w:r w:rsidRPr="00D73734">
        <w:rPr>
          <w:sz w:val="26"/>
          <w:szCs w:val="26"/>
        </w:rPr>
        <w:t>», следующие документы:</w:t>
      </w:r>
    </w:p>
    <w:p w:rsidR="00562200" w:rsidRPr="00D73734" w:rsidRDefault="00562200" w:rsidP="00562200">
      <w:pPr>
        <w:spacing w:after="0" w:line="240" w:lineRule="auto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69"/>
        <w:gridCol w:w="2140"/>
        <w:gridCol w:w="800"/>
        <w:gridCol w:w="835"/>
        <w:gridCol w:w="2278"/>
        <w:gridCol w:w="591"/>
        <w:gridCol w:w="1621"/>
      </w:tblGrid>
      <w:tr w:rsidR="00562200" w:rsidRPr="00D73734" w:rsidTr="00B70FEB">
        <w:tc>
          <w:tcPr>
            <w:tcW w:w="682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№ п/п</w:t>
            </w:r>
          </w:p>
        </w:tc>
        <w:tc>
          <w:tcPr>
            <w:tcW w:w="153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Кол-во листов</w:t>
            </w:r>
          </w:p>
        </w:tc>
      </w:tr>
      <w:tr w:rsidR="00562200" w:rsidRPr="00D73734" w:rsidTr="00B70FEB">
        <w:tc>
          <w:tcPr>
            <w:tcW w:w="682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62200" w:rsidRPr="00D73734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 w:val="restart"/>
            <w:shd w:val="clear" w:color="auto" w:fill="auto"/>
          </w:tcPr>
          <w:p w:rsidR="00562200" w:rsidRPr="00D73734" w:rsidRDefault="00562200" w:rsidP="00B70FEB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664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200" w:rsidRPr="00D73734" w:rsidRDefault="00562200" w:rsidP="00B70FEB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562200" w:rsidRPr="00D73734" w:rsidRDefault="00562200" w:rsidP="00B70FEB">
            <w:pPr>
              <w:spacing w:before="240"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bCs/>
                <w:sz w:val="26"/>
                <w:szCs w:val="26"/>
              </w:rPr>
              <w:t>листов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89" w:type="pct"/>
            <w:vMerge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iCs/>
              </w:rPr>
            </w:pPr>
            <w:r w:rsidRPr="00CF202C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89" w:type="pct"/>
            <w:vMerge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D73734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CF202C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</w:pPr>
            <w:r w:rsidRPr="00CF202C">
              <w:rPr>
                <w:lang w:val="en-US"/>
              </w:rPr>
              <w:t>«</w:t>
            </w:r>
            <w:r w:rsidRPr="00CF202C">
              <w:t>__</w:t>
            </w:r>
            <w:r w:rsidRPr="00CF202C">
              <w:rPr>
                <w:lang w:val="en-US"/>
              </w:rPr>
              <w:t xml:space="preserve">» </w:t>
            </w:r>
            <w:r w:rsidRPr="00CF202C">
              <w:t>________</w:t>
            </w:r>
            <w:r w:rsidRPr="00CF202C">
              <w:rPr>
                <w:lang w:val="en-US"/>
              </w:rPr>
              <w:t xml:space="preserve"> 20</w:t>
            </w:r>
            <w:r w:rsidRPr="00CF202C">
              <w:t>__</w:t>
            </w:r>
            <w:r w:rsidRPr="00CF202C">
              <w:rPr>
                <w:lang w:val="en-US"/>
              </w:rPr>
              <w:t xml:space="preserve"> г.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  <w:r w:rsidRPr="00CF202C">
              <w:t>«__» ________ 20__ г.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8"/>
            <w:shd w:val="clear" w:color="auto" w:fill="auto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Место выдачи: _______________________________</w:t>
            </w:r>
          </w:p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3734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200" w:rsidRPr="00CF202C" w:rsidRDefault="00562200" w:rsidP="00B70FEB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</w:pP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562200" w:rsidRPr="00CF202C" w:rsidRDefault="00562200" w:rsidP="00B70FEB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5"/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F202C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562200" w:rsidRPr="00D73734" w:rsidRDefault="00562200" w:rsidP="00B70FEB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D73734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562200" w:rsidRPr="00CF202C" w:rsidTr="00B7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:rsidR="00562200" w:rsidRPr="00CF202C" w:rsidRDefault="00562200" w:rsidP="00B70FEB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CF202C">
              <w:rPr>
                <w:iCs/>
                <w:sz w:val="20"/>
                <w:szCs w:val="20"/>
              </w:rPr>
              <w:t>(Фамилия, инициалы)</w:t>
            </w:r>
            <w:r w:rsidRPr="00CF202C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CF202C">
              <w:rPr>
                <w:iCs/>
                <w:sz w:val="20"/>
                <w:szCs w:val="20"/>
              </w:rPr>
              <w:t>(подпись)</w:t>
            </w:r>
          </w:p>
        </w:tc>
      </w:tr>
    </w:tbl>
    <w:p w:rsidR="00562200" w:rsidRPr="00CF202C" w:rsidRDefault="00562200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62200" w:rsidRPr="00CF202C" w:rsidRDefault="00562200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62200" w:rsidRPr="00CF202C" w:rsidRDefault="00562200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62200" w:rsidRPr="00CF202C" w:rsidRDefault="00562200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62200" w:rsidRPr="00CF202C" w:rsidRDefault="00562200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077CA" w:rsidRPr="00CF202C" w:rsidRDefault="00E077CA" w:rsidP="009E03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E55B5" w:rsidRDefault="008E55B5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D73734" w:rsidRDefault="00D73734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D73734" w:rsidRDefault="00D73734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63DC8" w:rsidRDefault="00263DC8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63DC8" w:rsidRPr="00CF202C" w:rsidRDefault="00263DC8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E55B5" w:rsidRPr="00CF202C" w:rsidRDefault="008E55B5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376117" w:rsidRPr="00D73734" w:rsidRDefault="00CA76AE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lastRenderedPageBreak/>
        <w:t>П</w:t>
      </w:r>
      <w:r w:rsidR="00376117" w:rsidRPr="00D73734">
        <w:rPr>
          <w:sz w:val="26"/>
          <w:szCs w:val="26"/>
        </w:rPr>
        <w:t xml:space="preserve">риложение № </w:t>
      </w:r>
      <w:r w:rsidR="009E03E9" w:rsidRPr="00D73734">
        <w:rPr>
          <w:sz w:val="26"/>
          <w:szCs w:val="26"/>
        </w:rPr>
        <w:t>3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562200" w:rsidRPr="00D73734">
        <w:rPr>
          <w:sz w:val="26"/>
          <w:szCs w:val="26"/>
        </w:rPr>
        <w:t>Выдача градостроительных</w:t>
      </w:r>
      <w:r w:rsidR="00693FB9" w:rsidRPr="00D73734">
        <w:rPr>
          <w:sz w:val="26"/>
          <w:szCs w:val="26"/>
        </w:rPr>
        <w:t xml:space="preserve"> план</w:t>
      </w:r>
      <w:r w:rsidR="00562200" w:rsidRPr="00D73734">
        <w:rPr>
          <w:sz w:val="26"/>
          <w:szCs w:val="26"/>
        </w:rPr>
        <w:t>ов</w:t>
      </w:r>
      <w:r w:rsidR="00693FB9" w:rsidRPr="00D73734">
        <w:rPr>
          <w:sz w:val="26"/>
          <w:szCs w:val="26"/>
        </w:rPr>
        <w:t xml:space="preserve"> земельн</w:t>
      </w:r>
      <w:r w:rsidR="00562200" w:rsidRPr="00D73734">
        <w:rPr>
          <w:sz w:val="26"/>
          <w:szCs w:val="26"/>
        </w:rPr>
        <w:t>ых</w:t>
      </w:r>
      <w:r w:rsidR="00693FB9" w:rsidRPr="00D73734">
        <w:rPr>
          <w:sz w:val="26"/>
          <w:szCs w:val="26"/>
        </w:rPr>
        <w:t xml:space="preserve"> участк</w:t>
      </w:r>
      <w:r w:rsidR="00562200" w:rsidRPr="00D73734">
        <w:rPr>
          <w:sz w:val="26"/>
          <w:szCs w:val="26"/>
        </w:rPr>
        <w:t>ов</w:t>
      </w:r>
      <w:r w:rsidRPr="00D73734">
        <w:rPr>
          <w:sz w:val="26"/>
          <w:szCs w:val="26"/>
        </w:rPr>
        <w:t>»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>РЕКОМЕНДУЕМАЯ ФОРМА ЗАЯВЛЕНИЯ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>(для юридических лиц</w:t>
      </w:r>
      <w:r w:rsidR="00AA6F2F" w:rsidRPr="00D73734">
        <w:rPr>
          <w:sz w:val="26"/>
          <w:szCs w:val="26"/>
        </w:rPr>
        <w:t xml:space="preserve"> и индивидуальных предпринимателей </w:t>
      </w:r>
      <w:r w:rsidRPr="00D73734">
        <w:rPr>
          <w:sz w:val="26"/>
          <w:szCs w:val="26"/>
        </w:rPr>
        <w:t>)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202C">
        <w:rPr>
          <w:sz w:val="24"/>
          <w:szCs w:val="24"/>
        </w:rPr>
        <w:t>Фирменный бланк (при наличии)</w:t>
      </w:r>
    </w:p>
    <w:p w:rsidR="00376117" w:rsidRPr="00D73734" w:rsidRDefault="00376117" w:rsidP="00263DC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 xml:space="preserve">В </w:t>
      </w:r>
      <w:r w:rsidR="00263DC8" w:rsidRPr="00D73734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376117" w:rsidRPr="00D73734" w:rsidRDefault="00376117" w:rsidP="003761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>От _________________________</w:t>
      </w:r>
    </w:p>
    <w:p w:rsidR="00376117" w:rsidRPr="00D73734" w:rsidRDefault="00376117" w:rsidP="003761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202C">
        <w:rPr>
          <w:sz w:val="20"/>
          <w:szCs w:val="20"/>
        </w:rPr>
        <w:t>(название, организационно-правовая форма юридического лица)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ИНН:</w:t>
      </w:r>
      <w:r w:rsidRPr="00CF202C">
        <w:t>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rPr>
          <w:sz w:val="24"/>
          <w:szCs w:val="24"/>
        </w:rPr>
        <w:t>ОГРН:</w:t>
      </w:r>
      <w:r w:rsidRPr="00CF202C">
        <w:t xml:space="preserve"> 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места нахождения юридического лица</w:t>
      </w:r>
      <w:r w:rsidR="00BF47DB">
        <w:rPr>
          <w:sz w:val="24"/>
          <w:szCs w:val="24"/>
        </w:rPr>
        <w:t>, индивидуального предпринимателя</w:t>
      </w:r>
      <w:r w:rsidRPr="00CF202C">
        <w:rPr>
          <w:sz w:val="24"/>
          <w:szCs w:val="24"/>
        </w:rPr>
        <w:t>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t>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Фактический адрес нахождения (при наличии):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электронной почты: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Номер контактного телефона: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ЗАЯВЛЕНИЕ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</w:t>
      </w:r>
      <w:r w:rsidRPr="00CF202C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от ________________ № 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в части 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(указывается допущенная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lastRenderedPageBreak/>
        <w:t>в связи с 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 xml:space="preserve"> К заявлению прилагаются:</w:t>
      </w:r>
    </w:p>
    <w:p w:rsidR="00376117" w:rsidRPr="00CF202C" w:rsidRDefault="00376117" w:rsidP="003761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76117" w:rsidRPr="00CF202C" w:rsidRDefault="00376117" w:rsidP="003761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76117" w:rsidRPr="00CF202C" w:rsidTr="00376117">
        <w:tc>
          <w:tcPr>
            <w:tcW w:w="3190" w:type="dxa"/>
            <w:tcBorders>
              <w:bottom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6117" w:rsidRPr="00CF202C" w:rsidTr="00376117">
        <w:tc>
          <w:tcPr>
            <w:tcW w:w="3190" w:type="dxa"/>
            <w:tcBorders>
              <w:top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(подпись руководителя юридического лица,</w:t>
            </w:r>
            <w:r w:rsidR="00BF47DB">
              <w:rPr>
                <w:sz w:val="24"/>
                <w:szCs w:val="24"/>
              </w:rPr>
              <w:t xml:space="preserve"> индивидуального предпринимателя,</w:t>
            </w:r>
            <w:r w:rsidRPr="00CF202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76117" w:rsidRPr="00CF202C" w:rsidRDefault="00376117" w:rsidP="00376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(фамилия, инициалы руководителя юридического лица, </w:t>
            </w:r>
            <w:r w:rsidR="00BF47DB" w:rsidRPr="00BF47DB">
              <w:rPr>
                <w:sz w:val="24"/>
                <w:szCs w:val="24"/>
              </w:rPr>
              <w:t>индивидуального предпринимателя</w:t>
            </w:r>
            <w:r w:rsidR="00BF47DB">
              <w:rPr>
                <w:sz w:val="24"/>
                <w:szCs w:val="24"/>
              </w:rPr>
              <w:t>,</w:t>
            </w:r>
            <w:r w:rsidR="00BF47DB" w:rsidRPr="00BF47DB">
              <w:rPr>
                <w:sz w:val="24"/>
                <w:szCs w:val="24"/>
              </w:rPr>
              <w:t xml:space="preserve"> </w:t>
            </w:r>
            <w:r w:rsidRPr="00CF202C">
              <w:rPr>
                <w:sz w:val="24"/>
                <w:szCs w:val="24"/>
              </w:rPr>
              <w:t>уполномоченного представителя)</w:t>
            </w:r>
          </w:p>
        </w:tc>
      </w:tr>
    </w:tbl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202C">
        <w:rPr>
          <w:sz w:val="24"/>
          <w:szCs w:val="24"/>
        </w:rPr>
        <w:t>М.П. (при наличии)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rPr>
          <w:sz w:val="24"/>
          <w:szCs w:val="24"/>
        </w:rPr>
      </w:pPr>
      <w:r w:rsidRPr="00CF202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376117" w:rsidRPr="00CF202C" w:rsidRDefault="00376117" w:rsidP="00376117">
      <w:pPr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17" w:rsidRPr="00CF202C" w:rsidRDefault="00376117" w:rsidP="007D682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0"/>
          <w:szCs w:val="20"/>
        </w:rPr>
        <w:t>(указывается наименование документы, номер, кем и когда выдан</w:t>
      </w:r>
      <w:r w:rsidRPr="00CF202C">
        <w:rPr>
          <w:sz w:val="24"/>
          <w:szCs w:val="24"/>
        </w:rPr>
        <w:t>)</w:t>
      </w:r>
    </w:p>
    <w:p w:rsidR="00376117" w:rsidRPr="00CF202C" w:rsidRDefault="00376117" w:rsidP="00376117">
      <w:r w:rsidRPr="00CF202C">
        <w:br w:type="page"/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lastRenderedPageBreak/>
        <w:t>РЕКОМЕНДУЕМАЯ ФОРМА ЗАЯВЛЕНИЯ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734">
        <w:rPr>
          <w:sz w:val="26"/>
          <w:szCs w:val="26"/>
        </w:rPr>
        <w:t>(для физических лиц)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376117" w:rsidRPr="00D73734" w:rsidRDefault="00376117" w:rsidP="00263DC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 xml:space="preserve">В </w:t>
      </w:r>
      <w:r w:rsidR="00263DC8" w:rsidRPr="00D73734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>От _________________________</w:t>
      </w:r>
    </w:p>
    <w:p w:rsidR="00376117" w:rsidRPr="00D73734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73734">
        <w:rPr>
          <w:sz w:val="26"/>
          <w:szCs w:val="26"/>
        </w:rPr>
        <w:t>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202C">
        <w:rPr>
          <w:sz w:val="20"/>
          <w:szCs w:val="20"/>
        </w:rPr>
        <w:t>(ФИО</w:t>
      </w:r>
      <w:r w:rsidR="00AB670F" w:rsidRPr="00CF202C">
        <w:rPr>
          <w:sz w:val="20"/>
          <w:szCs w:val="20"/>
        </w:rPr>
        <w:t>, отчество – при наличии</w:t>
      </w:r>
      <w:r w:rsidRPr="00CF202C">
        <w:rPr>
          <w:sz w:val="20"/>
          <w:szCs w:val="20"/>
        </w:rPr>
        <w:t>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Реквизиты основного документа, удостоверяющего личность: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</w:t>
      </w:r>
      <w:r w:rsidR="00D73734">
        <w:rPr>
          <w:sz w:val="24"/>
          <w:szCs w:val="24"/>
        </w:rPr>
        <w:t>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202C">
        <w:rPr>
          <w:sz w:val="20"/>
          <w:szCs w:val="20"/>
        </w:rPr>
        <w:t>(указывается наименование документы, номер, кем и когда выдан</w:t>
      </w:r>
      <w:r w:rsidRPr="00CF202C">
        <w:rPr>
          <w:sz w:val="24"/>
          <w:szCs w:val="24"/>
        </w:rPr>
        <w:t>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места жительства (пребывания):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202C">
        <w:t>_____________________________ 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Адрес электронной почты (при наличии):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Номер контактного телефона: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ЗАЯВЛЕНИЕ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</w:t>
      </w:r>
      <w:r w:rsidRPr="00CF202C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от ________________ № 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в части 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(указывается допущенная опечатка или ошибка)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в связи с 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 xml:space="preserve"> К заявлению прилагаются:</w:t>
      </w:r>
    </w:p>
    <w:p w:rsidR="00376117" w:rsidRPr="00CF202C" w:rsidRDefault="00376117" w:rsidP="007D68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76117" w:rsidRPr="00CF202C" w:rsidRDefault="00376117" w:rsidP="003761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>______________________     ____________________________    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202C"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AB670F" w:rsidRPr="00CF202C">
        <w:rPr>
          <w:sz w:val="24"/>
          <w:szCs w:val="24"/>
        </w:rPr>
        <w:t>, отчество – при наличии</w:t>
      </w:r>
      <w:r w:rsidRPr="00CF202C">
        <w:rPr>
          <w:sz w:val="24"/>
          <w:szCs w:val="24"/>
        </w:rPr>
        <w:t>)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76117" w:rsidRPr="00CF202C" w:rsidRDefault="00376117" w:rsidP="00376117">
      <w:pPr>
        <w:rPr>
          <w:sz w:val="24"/>
          <w:szCs w:val="24"/>
        </w:rPr>
      </w:pPr>
      <w:r w:rsidRPr="00CF202C">
        <w:rPr>
          <w:sz w:val="24"/>
          <w:szCs w:val="24"/>
        </w:rPr>
        <w:t>Реквизиты документа, удостоверяющего личность представителя:</w:t>
      </w:r>
    </w:p>
    <w:p w:rsidR="00376117" w:rsidRPr="00CF202C" w:rsidRDefault="00376117" w:rsidP="00376117">
      <w:pPr>
        <w:rPr>
          <w:sz w:val="24"/>
          <w:szCs w:val="24"/>
        </w:rPr>
      </w:pPr>
      <w:r w:rsidRPr="00CF20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17" w:rsidRPr="00CF202C" w:rsidRDefault="00376117" w:rsidP="00376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202C">
        <w:rPr>
          <w:sz w:val="20"/>
          <w:szCs w:val="20"/>
        </w:rPr>
        <w:t>(указывается наименование документы, номер, кем и когда выдан</w:t>
      </w:r>
      <w:r w:rsidRPr="00CF202C">
        <w:rPr>
          <w:sz w:val="24"/>
          <w:szCs w:val="24"/>
        </w:rPr>
        <w:t>)</w:t>
      </w:r>
    </w:p>
    <w:p w:rsidR="004C2F49" w:rsidRPr="00CF202C" w:rsidRDefault="004C2F49">
      <w:r w:rsidRPr="00CF202C">
        <w:br w:type="page"/>
      </w:r>
    </w:p>
    <w:p w:rsidR="004C2F49" w:rsidRPr="00CF202C" w:rsidRDefault="004C2F49" w:rsidP="006A6A07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CF202C" w:rsidSect="00562200">
          <w:headerReference w:type="default" r:id="rId18"/>
          <w:pgSz w:w="11905" w:h="16838"/>
          <w:pgMar w:top="568" w:right="850" w:bottom="993" w:left="1701" w:header="709" w:footer="0" w:gutter="0"/>
          <w:cols w:space="720"/>
          <w:noEndnote/>
          <w:titlePg/>
          <w:docGrid w:linePitch="381"/>
        </w:sectPr>
      </w:pPr>
    </w:p>
    <w:p w:rsidR="004C2F49" w:rsidRPr="00D73734" w:rsidRDefault="004C2F49" w:rsidP="004C2F49">
      <w:pPr>
        <w:spacing w:after="0" w:line="240" w:lineRule="auto"/>
        <w:ind w:left="9204" w:right="-598"/>
        <w:rPr>
          <w:sz w:val="26"/>
          <w:szCs w:val="26"/>
        </w:rPr>
      </w:pPr>
      <w:r w:rsidRPr="00D73734">
        <w:rPr>
          <w:sz w:val="26"/>
          <w:szCs w:val="26"/>
        </w:rPr>
        <w:lastRenderedPageBreak/>
        <w:t xml:space="preserve">Приложение № </w:t>
      </w:r>
      <w:r w:rsidR="00C262D4" w:rsidRPr="00D73734">
        <w:rPr>
          <w:sz w:val="26"/>
          <w:szCs w:val="26"/>
        </w:rPr>
        <w:t>4</w:t>
      </w:r>
    </w:p>
    <w:p w:rsidR="004C2F49" w:rsidRPr="00D73734" w:rsidRDefault="004C2F49" w:rsidP="004C2F49">
      <w:pPr>
        <w:spacing w:after="0" w:line="240" w:lineRule="auto"/>
        <w:ind w:left="9204" w:right="-598"/>
        <w:rPr>
          <w:sz w:val="26"/>
          <w:szCs w:val="26"/>
        </w:rPr>
      </w:pPr>
      <w:r w:rsidRPr="00D73734">
        <w:rPr>
          <w:sz w:val="26"/>
          <w:szCs w:val="26"/>
        </w:rPr>
        <w:t>к Административному регламенту  по предоставлению муниципальной услуги «Выдача градостроительных планов земельных участков»</w:t>
      </w:r>
    </w:p>
    <w:p w:rsidR="004C2F49" w:rsidRPr="00D73734" w:rsidRDefault="004C2F49" w:rsidP="003C0D2F">
      <w:pPr>
        <w:spacing w:after="0" w:line="240" w:lineRule="auto"/>
        <w:ind w:left="9204" w:right="-598"/>
        <w:jc w:val="center"/>
        <w:rPr>
          <w:sz w:val="26"/>
          <w:szCs w:val="26"/>
        </w:rPr>
      </w:pPr>
    </w:p>
    <w:p w:rsidR="003C0D2F" w:rsidRPr="00D73734" w:rsidRDefault="003C0D2F" w:rsidP="003C0D2F">
      <w:pPr>
        <w:widowControl w:val="0"/>
        <w:tabs>
          <w:tab w:val="left" w:pos="567"/>
        </w:tabs>
        <w:ind w:firstLine="426"/>
        <w:contextualSpacing/>
        <w:jc w:val="center"/>
        <w:rPr>
          <w:sz w:val="26"/>
          <w:szCs w:val="26"/>
        </w:rPr>
      </w:pPr>
      <w:r w:rsidRPr="00D73734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4"/>
        <w:tblW w:w="5066" w:type="pct"/>
        <w:tblBorders>
          <w:bottom w:val="none" w:sz="0" w:space="0" w:color="auto"/>
        </w:tblBorders>
        <w:tblLayout w:type="fixed"/>
        <w:tblLook w:val="04A0"/>
      </w:tblPr>
      <w:tblGrid>
        <w:gridCol w:w="2323"/>
        <w:gridCol w:w="2179"/>
        <w:gridCol w:w="1981"/>
        <w:gridCol w:w="2412"/>
        <w:gridCol w:w="2412"/>
        <w:gridCol w:w="4393"/>
      </w:tblGrid>
      <w:tr w:rsidR="008E55B5" w:rsidRPr="00CF202C" w:rsidTr="008E55B5">
        <w:trPr>
          <w:cantSplit/>
          <w:trHeight w:val="1134"/>
        </w:trPr>
        <w:tc>
          <w:tcPr>
            <w:tcW w:w="740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31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9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4C2F49" w:rsidRPr="00CF202C" w:rsidRDefault="004C2F49" w:rsidP="004C2F49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4"/>
        <w:tblW w:w="5066" w:type="pct"/>
        <w:tblLayout w:type="fixed"/>
        <w:tblLook w:val="04A0"/>
      </w:tblPr>
      <w:tblGrid>
        <w:gridCol w:w="2335"/>
        <w:gridCol w:w="2167"/>
        <w:gridCol w:w="1981"/>
        <w:gridCol w:w="2412"/>
        <w:gridCol w:w="2412"/>
        <w:gridCol w:w="4393"/>
      </w:tblGrid>
      <w:tr w:rsidR="004C2F49" w:rsidRPr="00CF202C" w:rsidTr="008E55B5">
        <w:trPr>
          <w:tblHeader/>
        </w:trPr>
        <w:tc>
          <w:tcPr>
            <w:tcW w:w="744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6</w:t>
            </w:r>
          </w:p>
        </w:tc>
      </w:tr>
      <w:tr w:rsidR="004C2F49" w:rsidRPr="00CF202C" w:rsidTr="008E55B5">
        <w:tc>
          <w:tcPr>
            <w:tcW w:w="5000" w:type="pct"/>
            <w:gridSpan w:val="6"/>
          </w:tcPr>
          <w:p w:rsidR="004C2F49" w:rsidRPr="00CF202C" w:rsidRDefault="004C2F49" w:rsidP="00812762">
            <w:pPr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E55B5" w:rsidRPr="00CF202C" w:rsidTr="008E55B5">
        <w:trPr>
          <w:trHeight w:val="846"/>
        </w:trPr>
        <w:tc>
          <w:tcPr>
            <w:tcW w:w="744" w:type="pct"/>
          </w:tcPr>
          <w:p w:rsidR="004C2F49" w:rsidRPr="00CF202C" w:rsidRDefault="004C2F49" w:rsidP="00263DC8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поступление заявления и документов в Администрацию</w:t>
            </w:r>
          </w:p>
        </w:tc>
        <w:tc>
          <w:tcPr>
            <w:tcW w:w="690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631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4C2F49" w:rsidRPr="00CF202C" w:rsidRDefault="00263DC8" w:rsidP="0026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4C2F49" w:rsidRPr="00CF202C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768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№2 к Административному регламенту);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назначение  должностного лица,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ответственного за предоставление  муниципальной услуги, и передача ему документов;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отказ в приеме документов:</w:t>
            </w:r>
          </w:p>
          <w:p w:rsidR="004C2F49" w:rsidRPr="00CF202C" w:rsidRDefault="004C2F49" w:rsidP="004C2F49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 случае лич</w:t>
            </w:r>
            <w:r w:rsidR="00263DC8">
              <w:rPr>
                <w:sz w:val="24"/>
                <w:szCs w:val="24"/>
              </w:rPr>
              <w:t>ного обращения в Администрацию</w:t>
            </w:r>
            <w:r w:rsidRPr="00CF202C">
              <w:rPr>
                <w:sz w:val="24"/>
                <w:szCs w:val="24"/>
              </w:rPr>
              <w:t xml:space="preserve"> по основанию, указанному в пункте 2.13 Административного регламента, – в устной форме;</w:t>
            </w:r>
          </w:p>
          <w:p w:rsidR="004C2F49" w:rsidRPr="00CF202C" w:rsidRDefault="004C2F49" w:rsidP="004C2F49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bookmarkStart w:id="14" w:name="_GoBack"/>
            <w:r w:rsidRPr="00CF202C">
              <w:rPr>
                <w:sz w:val="24"/>
                <w:szCs w:val="24"/>
              </w:rPr>
              <w:lastRenderedPageBreak/>
              <w:t>в случае поступления через РПГУ – в форме электронного уведомления (приложение №2 к Административному регламенту), подписанного усиленной квалифицированной подписью  д</w:t>
            </w:r>
            <w:r w:rsidR="00BE118D">
              <w:rPr>
                <w:sz w:val="24"/>
                <w:szCs w:val="24"/>
              </w:rPr>
              <w:t>олжностного лица Администрации</w:t>
            </w:r>
            <w:r w:rsidRPr="00CF202C">
              <w:rPr>
                <w:sz w:val="24"/>
                <w:szCs w:val="24"/>
              </w:rPr>
              <w:t xml:space="preserve"> и направленного в личный кабинет заявителя на РПГУ;</w:t>
            </w:r>
            <w:bookmarkEnd w:id="14"/>
          </w:p>
          <w:p w:rsidR="004C2F49" w:rsidRPr="00CF202C" w:rsidRDefault="004C2F49" w:rsidP="004C2F49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4C2F49" w:rsidRPr="00CF202C" w:rsidTr="008E55B5">
        <w:trPr>
          <w:trHeight w:val="396"/>
        </w:trPr>
        <w:tc>
          <w:tcPr>
            <w:tcW w:w="5000" w:type="pct"/>
            <w:gridSpan w:val="6"/>
          </w:tcPr>
          <w:p w:rsidR="004C2F49" w:rsidRPr="00CF202C" w:rsidRDefault="004C2F49" w:rsidP="0081276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 и формирование и направление межведомственных запросов  о предоставлении документов и информации</w:t>
            </w:r>
          </w:p>
        </w:tc>
      </w:tr>
      <w:tr w:rsidR="004C2F49" w:rsidRPr="00CF202C" w:rsidTr="008E55B5">
        <w:trPr>
          <w:trHeight w:val="279"/>
        </w:trPr>
        <w:tc>
          <w:tcPr>
            <w:tcW w:w="744" w:type="pct"/>
            <w:vMerge w:val="restar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690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631" w:type="pct"/>
            <w:vMerge w:val="restar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4C2F49" w:rsidRPr="00CF202C" w:rsidRDefault="00263DC8" w:rsidP="00263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4C2F49" w:rsidRPr="00CF202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768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</w:tr>
      <w:tr w:rsidR="004C2F49" w:rsidRPr="00CF202C" w:rsidTr="008E55B5">
        <w:trPr>
          <w:trHeight w:val="279"/>
        </w:trPr>
        <w:tc>
          <w:tcPr>
            <w:tcW w:w="744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631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4C2F49" w:rsidRPr="00CF202C" w:rsidRDefault="004C2F49" w:rsidP="00812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CF202C">
              <w:rPr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CF202C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C2F49" w:rsidRPr="00CF202C" w:rsidTr="008E55B5">
        <w:trPr>
          <w:trHeight w:val="279"/>
        </w:trPr>
        <w:tc>
          <w:tcPr>
            <w:tcW w:w="744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631" w:type="pct"/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68" w:type="pct"/>
            <w:vMerge/>
          </w:tcPr>
          <w:p w:rsidR="004C2F49" w:rsidRPr="00CF202C" w:rsidRDefault="004C2F49" w:rsidP="00812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</w:tr>
      <w:tr w:rsidR="004C2F49" w:rsidRPr="00CF202C" w:rsidTr="008E55B5">
        <w:trPr>
          <w:trHeight w:val="279"/>
        </w:trPr>
        <w:tc>
          <w:tcPr>
            <w:tcW w:w="744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направление в организации, осуществляющие эксплуатацию сетей инженерно-технического обеспечения, запроса о предоставлении </w:t>
            </w:r>
            <w:r w:rsidRPr="00CF202C">
              <w:rPr>
                <w:sz w:val="24"/>
                <w:szCs w:val="24"/>
              </w:rPr>
              <w:lastRenderedPageBreak/>
      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631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lastRenderedPageBreak/>
              <w:t xml:space="preserve">1 рабочий день, но не позднее 7  дней с даты получения заявления о выдаче градостроительного плана земельного </w:t>
            </w:r>
            <w:r w:rsidRPr="00CF202C">
              <w:rPr>
                <w:sz w:val="24"/>
                <w:szCs w:val="24"/>
              </w:rPr>
              <w:lastRenderedPageBreak/>
              <w:t xml:space="preserve">участка  </w:t>
            </w:r>
          </w:p>
        </w:tc>
        <w:tc>
          <w:tcPr>
            <w:tcW w:w="768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запросы, направленные в организации, осуществляющие эксплуатацию сетей инженерно-технического обеспечения;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внесение записи в Журнал регистрации исходящих запросов (при необходимости)</w:t>
            </w:r>
          </w:p>
        </w:tc>
      </w:tr>
      <w:tr w:rsidR="004C2F49" w:rsidRPr="00CF202C" w:rsidTr="008E55B5">
        <w:trPr>
          <w:trHeight w:val="279"/>
        </w:trPr>
        <w:tc>
          <w:tcPr>
            <w:tcW w:w="744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C2F49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получение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  <w:p w:rsidR="003C0D2F" w:rsidRPr="00CF202C" w:rsidRDefault="003C0D2F" w:rsidP="00812762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7 рабочих дней со дня направления запроса</w:t>
            </w:r>
          </w:p>
        </w:tc>
        <w:tc>
          <w:tcPr>
            <w:tcW w:w="768" w:type="pct"/>
            <w:vMerge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технические условия, </w:t>
            </w:r>
            <w:r w:rsidR="00263DC8">
              <w:rPr>
                <w:sz w:val="24"/>
                <w:szCs w:val="24"/>
              </w:rPr>
              <w:t>представленные в Администрацию</w:t>
            </w:r>
            <w:r w:rsidRPr="00CF202C">
              <w:rPr>
                <w:sz w:val="24"/>
                <w:szCs w:val="24"/>
              </w:rPr>
              <w:t>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внесение записи в Журнал поступивших технических условий (при необходимости);</w:t>
            </w: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C2F49" w:rsidRPr="00CF202C" w:rsidTr="008E55B5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C2F49" w:rsidRPr="00CF202C" w:rsidRDefault="004C2F49" w:rsidP="00812762">
            <w:pPr>
              <w:pStyle w:val="a3"/>
              <w:tabs>
                <w:tab w:val="left" w:pos="1418"/>
                <w:tab w:val="left" w:pos="2127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3. Принятие решения о выдаче Заявителю градостроительного плана земельного участка либо уведомления об отказе в предоставлении услуги</w:t>
            </w:r>
          </w:p>
        </w:tc>
      </w:tr>
      <w:tr w:rsidR="004C2F49" w:rsidRPr="00CF202C" w:rsidTr="008E55B5">
        <w:trPr>
          <w:trHeight w:val="192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рассмотрение комплекта документов;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 xml:space="preserve">подготовка проекта градостроительного плана земельного участка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263DC8" w:rsidP="0026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4C2F49" w:rsidRPr="00CF202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jc w:val="both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основания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проект градостроительного плана земельного участка;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проект письма Админист</w:t>
            </w:r>
            <w:r w:rsidR="00263DC8">
              <w:rPr>
                <w:sz w:val="24"/>
                <w:szCs w:val="24"/>
              </w:rPr>
              <w:t>рации</w:t>
            </w:r>
            <w:r w:rsidRPr="00CF202C">
              <w:rPr>
                <w:sz w:val="24"/>
                <w:szCs w:val="24"/>
              </w:rPr>
              <w:t xml:space="preserve"> о  мотивированном отказе в выдаче градостроительного плана земельного участка с указанием причин такого отказа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2F49" w:rsidRPr="00CF202C" w:rsidTr="008E55B5"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согласование, утверждение и регистрация градостроительного плана земельного участка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2 рабочих дня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должностное л</w:t>
            </w:r>
            <w:r w:rsidR="00263DC8">
              <w:rPr>
                <w:sz w:val="24"/>
                <w:szCs w:val="24"/>
              </w:rPr>
              <w:t>ицо Администрации</w:t>
            </w:r>
            <w:r w:rsidRPr="00CF202C">
              <w:rPr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4C2F49" w:rsidRPr="00CF202C" w:rsidRDefault="00BE118D" w:rsidP="00BE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4C2F49" w:rsidRPr="00CF202C">
              <w:rPr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left w:val="single" w:sz="4" w:space="0" w:color="auto"/>
            </w:tcBorders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утвержденный и зарегистрированный  градостроительный план земельного участка;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утвержденное и зарегистр</w:t>
            </w:r>
            <w:r w:rsidR="00263DC8">
              <w:rPr>
                <w:sz w:val="24"/>
                <w:szCs w:val="24"/>
              </w:rPr>
              <w:t>ированное письмо Администрации</w:t>
            </w:r>
            <w:r w:rsidRPr="00CF202C">
              <w:rPr>
                <w:sz w:val="24"/>
                <w:szCs w:val="24"/>
              </w:rPr>
              <w:t xml:space="preserve"> о  мотивированном отказе в выдаче градостроительного плана земельного участка с указанием причин такого отказа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C2F49" w:rsidRPr="00CF202C" w:rsidRDefault="004C2F49" w:rsidP="00812762">
            <w:pPr>
              <w:rPr>
                <w:sz w:val="24"/>
                <w:szCs w:val="24"/>
              </w:rPr>
            </w:pPr>
          </w:p>
        </w:tc>
      </w:tr>
      <w:tr w:rsidR="004C2F49" w:rsidRPr="00CF202C" w:rsidTr="008E55B5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C2F49" w:rsidRPr="00CF202C" w:rsidRDefault="004C2F49" w:rsidP="0081276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4. Выдача результата предоставления услуги заявителю</w:t>
            </w:r>
          </w:p>
        </w:tc>
      </w:tr>
      <w:tr w:rsidR="004C2F49" w:rsidRPr="00FA05B7" w:rsidTr="008E55B5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утвержденный и зарегистрированный  градостроительный план земельного участка;</w:t>
            </w:r>
          </w:p>
          <w:p w:rsidR="004C2F49" w:rsidRPr="00CF202C" w:rsidRDefault="004C2F49" w:rsidP="0026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утвержденное и зарегистр</w:t>
            </w:r>
            <w:r w:rsidR="00263DC8">
              <w:rPr>
                <w:sz w:val="24"/>
                <w:szCs w:val="24"/>
              </w:rPr>
              <w:t>ированное письмо Администрации</w:t>
            </w:r>
            <w:r w:rsidRPr="00CF202C">
              <w:rPr>
                <w:sz w:val="24"/>
                <w:szCs w:val="24"/>
              </w:rPr>
              <w:t xml:space="preserve"> о  </w:t>
            </w:r>
            <w:r w:rsidRPr="00CF202C">
              <w:rPr>
                <w:sz w:val="24"/>
                <w:szCs w:val="24"/>
              </w:rPr>
              <w:lastRenderedPageBreak/>
              <w:t>мотивированном отказе в выдаче градостроительного плана земельного участка с указанием причин такого отказа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lastRenderedPageBreak/>
              <w:t xml:space="preserve">выдачу (направление) Заявителю результата муниципальной услуги </w:t>
            </w:r>
          </w:p>
          <w:p w:rsidR="004C2F49" w:rsidRPr="00CF202C" w:rsidRDefault="004C2F49" w:rsidP="0081276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2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BE118D" w:rsidP="00BE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4C2F49" w:rsidRPr="00CF202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CF202C" w:rsidRDefault="004C2F49" w:rsidP="008127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утвержденный и зарегистрированный  градостроительный план земельного участка или утвержденное и зарегистр</w:t>
            </w:r>
            <w:r w:rsidR="00263DC8">
              <w:rPr>
                <w:sz w:val="24"/>
                <w:szCs w:val="24"/>
              </w:rPr>
              <w:t xml:space="preserve">ированное письмо Администрации о </w:t>
            </w:r>
            <w:r w:rsidRPr="00CF202C">
              <w:rPr>
                <w:sz w:val="24"/>
                <w:szCs w:val="24"/>
              </w:rPr>
              <w:t>мотивированном отказе в выдаче градостроительного плана земельного участка с указанием причин такого отказа, направленные (выданные) заявителю следующими способами:</w:t>
            </w:r>
          </w:p>
          <w:p w:rsidR="004C2F49" w:rsidRPr="00CF202C" w:rsidRDefault="004C2F49" w:rsidP="004C2F49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F20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физических лиц способом, указанным в заявлении;</w:t>
            </w:r>
          </w:p>
          <w:p w:rsidR="006D4BFB" w:rsidRDefault="004C2F49" w:rsidP="004C2F4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для юридических лиц и индивидуальных предпринимателей</w:t>
            </w:r>
            <w:r w:rsidR="006D4BFB">
              <w:rPr>
                <w:sz w:val="24"/>
                <w:szCs w:val="24"/>
              </w:rPr>
              <w:t>:</w:t>
            </w:r>
          </w:p>
          <w:p w:rsidR="004C2F49" w:rsidRDefault="004C2F49" w:rsidP="004C2F4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CF202C">
              <w:rPr>
                <w:sz w:val="24"/>
                <w:szCs w:val="24"/>
              </w:rPr>
              <w:t>в виде электронного документа, который направляется Заявителю в «Личный кабинет» РПГУ</w:t>
            </w:r>
            <w:r w:rsidR="006D4BFB">
              <w:rPr>
                <w:sz w:val="24"/>
                <w:szCs w:val="24"/>
              </w:rPr>
              <w:t>;</w:t>
            </w:r>
          </w:p>
          <w:p w:rsidR="005E28F3" w:rsidRPr="00CF202C" w:rsidRDefault="006D4BFB" w:rsidP="004C2F4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6D4BFB">
              <w:rPr>
                <w:bCs/>
                <w:sz w:val="24"/>
                <w:szCs w:val="24"/>
              </w:rPr>
              <w:t>в</w:t>
            </w:r>
            <w:r w:rsidRPr="006D4BFB">
              <w:rPr>
                <w:sz w:val="24"/>
                <w:szCs w:val="24"/>
              </w:rPr>
              <w:t xml:space="preserve"> виде бумажного документа, подтверждающего содержание электронного документа, который Заявитель получает непосредственно при личном обращении в многофункциональном центре</w:t>
            </w:r>
          </w:p>
        </w:tc>
      </w:tr>
    </w:tbl>
    <w:p w:rsidR="00376117" w:rsidRPr="00C12A67" w:rsidRDefault="00376117" w:rsidP="006A6A0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76117" w:rsidRPr="00C12A67" w:rsidSect="004C2F49">
      <w:pgSz w:w="16838" w:h="11905" w:orient="landscape"/>
      <w:pgMar w:top="851" w:right="992" w:bottom="1701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F5" w:rsidRDefault="009E1BF5" w:rsidP="007753F7">
      <w:pPr>
        <w:spacing w:after="0" w:line="240" w:lineRule="auto"/>
      </w:pPr>
      <w:r>
        <w:separator/>
      </w:r>
    </w:p>
  </w:endnote>
  <w:endnote w:type="continuationSeparator" w:id="1">
    <w:p w:rsidR="009E1BF5" w:rsidRDefault="009E1BF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F5" w:rsidRDefault="009E1BF5" w:rsidP="007753F7">
      <w:pPr>
        <w:spacing w:after="0" w:line="240" w:lineRule="auto"/>
      </w:pPr>
      <w:r>
        <w:separator/>
      </w:r>
    </w:p>
  </w:footnote>
  <w:footnote w:type="continuationSeparator" w:id="1">
    <w:p w:rsidR="009E1BF5" w:rsidRDefault="009E1BF5" w:rsidP="007753F7">
      <w:pPr>
        <w:spacing w:after="0" w:line="240" w:lineRule="auto"/>
      </w:pPr>
      <w:r>
        <w:continuationSeparator/>
      </w:r>
    </w:p>
  </w:footnote>
  <w:footnote w:id="2">
    <w:p w:rsidR="00A257D3" w:rsidRDefault="00A257D3" w:rsidP="00D4092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Для </w:t>
      </w:r>
      <w:r w:rsidRPr="002E7DBD">
        <w:rPr>
          <w:sz w:val="24"/>
          <w:szCs w:val="24"/>
        </w:rPr>
        <w:t>индивидуального предпринимателя</w:t>
      </w:r>
    </w:p>
    <w:p w:rsidR="00A257D3" w:rsidRDefault="00A257D3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220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57D3" w:rsidRPr="003B542E" w:rsidRDefault="00A257D3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D73734">
          <w:rPr>
            <w:noProof/>
            <w:sz w:val="24"/>
            <w:szCs w:val="24"/>
          </w:rPr>
          <w:t>52</w:t>
        </w:r>
        <w:r w:rsidRPr="003B542E">
          <w:rPr>
            <w:sz w:val="24"/>
            <w:szCs w:val="24"/>
          </w:rPr>
          <w:fldChar w:fldCharType="end"/>
        </w:r>
      </w:p>
    </w:sdtContent>
  </w:sdt>
  <w:p w:rsidR="00A257D3" w:rsidRDefault="00A257D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6B19"/>
    <w:rsid w:val="000128BD"/>
    <w:rsid w:val="00017335"/>
    <w:rsid w:val="0002209D"/>
    <w:rsid w:val="00022241"/>
    <w:rsid w:val="00024201"/>
    <w:rsid w:val="00037E37"/>
    <w:rsid w:val="000423C0"/>
    <w:rsid w:val="000431DF"/>
    <w:rsid w:val="00046DB7"/>
    <w:rsid w:val="00052E25"/>
    <w:rsid w:val="000539D4"/>
    <w:rsid w:val="000578E8"/>
    <w:rsid w:val="00063F39"/>
    <w:rsid w:val="0006736A"/>
    <w:rsid w:val="00070207"/>
    <w:rsid w:val="0007294C"/>
    <w:rsid w:val="00073986"/>
    <w:rsid w:val="00073DF5"/>
    <w:rsid w:val="000813E9"/>
    <w:rsid w:val="00081C38"/>
    <w:rsid w:val="00084A90"/>
    <w:rsid w:val="00085F72"/>
    <w:rsid w:val="00090329"/>
    <w:rsid w:val="0009419F"/>
    <w:rsid w:val="00095A5B"/>
    <w:rsid w:val="00096D64"/>
    <w:rsid w:val="000B1875"/>
    <w:rsid w:val="000B33B9"/>
    <w:rsid w:val="000B58F1"/>
    <w:rsid w:val="000C0515"/>
    <w:rsid w:val="000C3288"/>
    <w:rsid w:val="000C5D0A"/>
    <w:rsid w:val="000D7525"/>
    <w:rsid w:val="000D7F02"/>
    <w:rsid w:val="000F0690"/>
    <w:rsid w:val="00100A06"/>
    <w:rsid w:val="00103EAC"/>
    <w:rsid w:val="00105FE3"/>
    <w:rsid w:val="001113A1"/>
    <w:rsid w:val="00115504"/>
    <w:rsid w:val="00115839"/>
    <w:rsid w:val="00121B77"/>
    <w:rsid w:val="00123EDE"/>
    <w:rsid w:val="0013638A"/>
    <w:rsid w:val="00136E48"/>
    <w:rsid w:val="0013716B"/>
    <w:rsid w:val="00141AD9"/>
    <w:rsid w:val="00144FF1"/>
    <w:rsid w:val="0015067B"/>
    <w:rsid w:val="0015461F"/>
    <w:rsid w:val="001547D6"/>
    <w:rsid w:val="00157CC4"/>
    <w:rsid w:val="001633E6"/>
    <w:rsid w:val="00164904"/>
    <w:rsid w:val="001750D3"/>
    <w:rsid w:val="00191D72"/>
    <w:rsid w:val="001920D2"/>
    <w:rsid w:val="0019788B"/>
    <w:rsid w:val="001C04A1"/>
    <w:rsid w:val="001C4538"/>
    <w:rsid w:val="001D04C5"/>
    <w:rsid w:val="001D2366"/>
    <w:rsid w:val="001D3F28"/>
    <w:rsid w:val="001E0CC5"/>
    <w:rsid w:val="001E43C2"/>
    <w:rsid w:val="001F1028"/>
    <w:rsid w:val="00205F9F"/>
    <w:rsid w:val="0021393A"/>
    <w:rsid w:val="00213EB4"/>
    <w:rsid w:val="0022181C"/>
    <w:rsid w:val="002227C8"/>
    <w:rsid w:val="00225790"/>
    <w:rsid w:val="0023689F"/>
    <w:rsid w:val="00237DE4"/>
    <w:rsid w:val="00242C1D"/>
    <w:rsid w:val="00245E14"/>
    <w:rsid w:val="00254737"/>
    <w:rsid w:val="0026066D"/>
    <w:rsid w:val="002626C7"/>
    <w:rsid w:val="00263DC8"/>
    <w:rsid w:val="0028121B"/>
    <w:rsid w:val="00282420"/>
    <w:rsid w:val="002901D8"/>
    <w:rsid w:val="0029287B"/>
    <w:rsid w:val="00294C59"/>
    <w:rsid w:val="00295C3E"/>
    <w:rsid w:val="002A4A06"/>
    <w:rsid w:val="002A7C17"/>
    <w:rsid w:val="002B0230"/>
    <w:rsid w:val="002B2418"/>
    <w:rsid w:val="002B4D08"/>
    <w:rsid w:val="002B531C"/>
    <w:rsid w:val="002C020D"/>
    <w:rsid w:val="002C07FA"/>
    <w:rsid w:val="002C295C"/>
    <w:rsid w:val="002C3AB7"/>
    <w:rsid w:val="002E0282"/>
    <w:rsid w:val="002E04A9"/>
    <w:rsid w:val="002E085D"/>
    <w:rsid w:val="002E3EA1"/>
    <w:rsid w:val="002E4E49"/>
    <w:rsid w:val="002E569C"/>
    <w:rsid w:val="002E7DBD"/>
    <w:rsid w:val="002F274C"/>
    <w:rsid w:val="002F620C"/>
    <w:rsid w:val="00307CEB"/>
    <w:rsid w:val="0032455B"/>
    <w:rsid w:val="0033062A"/>
    <w:rsid w:val="00331024"/>
    <w:rsid w:val="003317FB"/>
    <w:rsid w:val="003346B9"/>
    <w:rsid w:val="00342428"/>
    <w:rsid w:val="00343CFC"/>
    <w:rsid w:val="00344ED0"/>
    <w:rsid w:val="00345947"/>
    <w:rsid w:val="003463B2"/>
    <w:rsid w:val="00351D0E"/>
    <w:rsid w:val="0036568A"/>
    <w:rsid w:val="00367715"/>
    <w:rsid w:val="00372C8B"/>
    <w:rsid w:val="00375CE7"/>
    <w:rsid w:val="00376117"/>
    <w:rsid w:val="00377704"/>
    <w:rsid w:val="0039200F"/>
    <w:rsid w:val="00392609"/>
    <w:rsid w:val="003A1941"/>
    <w:rsid w:val="003A6B65"/>
    <w:rsid w:val="003A6D23"/>
    <w:rsid w:val="003B1091"/>
    <w:rsid w:val="003B3098"/>
    <w:rsid w:val="003B542E"/>
    <w:rsid w:val="003C0D2F"/>
    <w:rsid w:val="003C30BC"/>
    <w:rsid w:val="003F17EC"/>
    <w:rsid w:val="003F4CB1"/>
    <w:rsid w:val="003F4EF3"/>
    <w:rsid w:val="003F67DA"/>
    <w:rsid w:val="00400364"/>
    <w:rsid w:val="00407C21"/>
    <w:rsid w:val="004139CF"/>
    <w:rsid w:val="00425FA0"/>
    <w:rsid w:val="00433617"/>
    <w:rsid w:val="004410B2"/>
    <w:rsid w:val="00443358"/>
    <w:rsid w:val="00463002"/>
    <w:rsid w:val="00464450"/>
    <w:rsid w:val="00464FD5"/>
    <w:rsid w:val="00470F43"/>
    <w:rsid w:val="00480D62"/>
    <w:rsid w:val="004A31C1"/>
    <w:rsid w:val="004A37A7"/>
    <w:rsid w:val="004A6374"/>
    <w:rsid w:val="004C02C2"/>
    <w:rsid w:val="004C2F49"/>
    <w:rsid w:val="004C68A1"/>
    <w:rsid w:val="004D2608"/>
    <w:rsid w:val="004D6666"/>
    <w:rsid w:val="004E2A5C"/>
    <w:rsid w:val="004F3D3D"/>
    <w:rsid w:val="00502F85"/>
    <w:rsid w:val="00511D7A"/>
    <w:rsid w:val="00514E23"/>
    <w:rsid w:val="00525007"/>
    <w:rsid w:val="00525685"/>
    <w:rsid w:val="00530A7D"/>
    <w:rsid w:val="005456FD"/>
    <w:rsid w:val="0054718B"/>
    <w:rsid w:val="005501BB"/>
    <w:rsid w:val="00551CC9"/>
    <w:rsid w:val="00562200"/>
    <w:rsid w:val="00576256"/>
    <w:rsid w:val="0058179B"/>
    <w:rsid w:val="00587D12"/>
    <w:rsid w:val="00592AC2"/>
    <w:rsid w:val="00593117"/>
    <w:rsid w:val="0059466F"/>
    <w:rsid w:val="00594C2E"/>
    <w:rsid w:val="005A52F7"/>
    <w:rsid w:val="005A73EE"/>
    <w:rsid w:val="005B3AA7"/>
    <w:rsid w:val="005C00E0"/>
    <w:rsid w:val="005C14AA"/>
    <w:rsid w:val="005C59F5"/>
    <w:rsid w:val="005D2A21"/>
    <w:rsid w:val="005D3CB9"/>
    <w:rsid w:val="005D7259"/>
    <w:rsid w:val="005E28F3"/>
    <w:rsid w:val="005E29D4"/>
    <w:rsid w:val="005E5B9B"/>
    <w:rsid w:val="005F0FD3"/>
    <w:rsid w:val="005F7C9C"/>
    <w:rsid w:val="006030E6"/>
    <w:rsid w:val="006129E4"/>
    <w:rsid w:val="0062724B"/>
    <w:rsid w:val="006317A7"/>
    <w:rsid w:val="00640D89"/>
    <w:rsid w:val="00650777"/>
    <w:rsid w:val="006515F7"/>
    <w:rsid w:val="00667368"/>
    <w:rsid w:val="006818E1"/>
    <w:rsid w:val="0068793C"/>
    <w:rsid w:val="00693FB9"/>
    <w:rsid w:val="00693FE2"/>
    <w:rsid w:val="00697293"/>
    <w:rsid w:val="00697FFE"/>
    <w:rsid w:val="006A068C"/>
    <w:rsid w:val="006A5163"/>
    <w:rsid w:val="006A6A07"/>
    <w:rsid w:val="006B49D3"/>
    <w:rsid w:val="006C159D"/>
    <w:rsid w:val="006C69A3"/>
    <w:rsid w:val="006D04D0"/>
    <w:rsid w:val="006D2D0F"/>
    <w:rsid w:val="006D3AE7"/>
    <w:rsid w:val="006D4BFB"/>
    <w:rsid w:val="006D50FD"/>
    <w:rsid w:val="006E013B"/>
    <w:rsid w:val="006E0EFE"/>
    <w:rsid w:val="006E309E"/>
    <w:rsid w:val="006F0708"/>
    <w:rsid w:val="006F1F40"/>
    <w:rsid w:val="006F3440"/>
    <w:rsid w:val="0070569F"/>
    <w:rsid w:val="00705827"/>
    <w:rsid w:val="00706F99"/>
    <w:rsid w:val="00713299"/>
    <w:rsid w:val="007206B1"/>
    <w:rsid w:val="007234F8"/>
    <w:rsid w:val="007369DA"/>
    <w:rsid w:val="007405E6"/>
    <w:rsid w:val="00744CC8"/>
    <w:rsid w:val="0077066F"/>
    <w:rsid w:val="007753F7"/>
    <w:rsid w:val="007818A6"/>
    <w:rsid w:val="00782CEB"/>
    <w:rsid w:val="00786BEE"/>
    <w:rsid w:val="0079097E"/>
    <w:rsid w:val="007A72BA"/>
    <w:rsid w:val="007B6920"/>
    <w:rsid w:val="007C0E0D"/>
    <w:rsid w:val="007C4681"/>
    <w:rsid w:val="007D2CD8"/>
    <w:rsid w:val="007D2D27"/>
    <w:rsid w:val="007D6823"/>
    <w:rsid w:val="007F0410"/>
    <w:rsid w:val="007F1C23"/>
    <w:rsid w:val="00802A22"/>
    <w:rsid w:val="00802FDF"/>
    <w:rsid w:val="00805ECB"/>
    <w:rsid w:val="0080605A"/>
    <w:rsid w:val="00812762"/>
    <w:rsid w:val="008136B6"/>
    <w:rsid w:val="0082443B"/>
    <w:rsid w:val="00824D3D"/>
    <w:rsid w:val="008304C8"/>
    <w:rsid w:val="008410A8"/>
    <w:rsid w:val="0084122E"/>
    <w:rsid w:val="008442FD"/>
    <w:rsid w:val="00853C70"/>
    <w:rsid w:val="00860D1F"/>
    <w:rsid w:val="00864C89"/>
    <w:rsid w:val="00881BC4"/>
    <w:rsid w:val="008834E6"/>
    <w:rsid w:val="00884EDF"/>
    <w:rsid w:val="00885041"/>
    <w:rsid w:val="00886530"/>
    <w:rsid w:val="00896067"/>
    <w:rsid w:val="008C1406"/>
    <w:rsid w:val="008E1695"/>
    <w:rsid w:val="008E55B5"/>
    <w:rsid w:val="008F16F5"/>
    <w:rsid w:val="008F56AD"/>
    <w:rsid w:val="0090291A"/>
    <w:rsid w:val="00911B75"/>
    <w:rsid w:val="00916882"/>
    <w:rsid w:val="0092445B"/>
    <w:rsid w:val="00927568"/>
    <w:rsid w:val="0094174A"/>
    <w:rsid w:val="00942C15"/>
    <w:rsid w:val="00944F8E"/>
    <w:rsid w:val="0095412D"/>
    <w:rsid w:val="009A0F12"/>
    <w:rsid w:val="009A71ED"/>
    <w:rsid w:val="009B243C"/>
    <w:rsid w:val="009B2739"/>
    <w:rsid w:val="009B406D"/>
    <w:rsid w:val="009B5A0C"/>
    <w:rsid w:val="009B5EAF"/>
    <w:rsid w:val="009B7858"/>
    <w:rsid w:val="009D15EF"/>
    <w:rsid w:val="009D202C"/>
    <w:rsid w:val="009D3447"/>
    <w:rsid w:val="009D77E2"/>
    <w:rsid w:val="009E03E9"/>
    <w:rsid w:val="009E1BF5"/>
    <w:rsid w:val="009E3BD6"/>
    <w:rsid w:val="009E6F7B"/>
    <w:rsid w:val="009F39F3"/>
    <w:rsid w:val="00A004DF"/>
    <w:rsid w:val="00A02A75"/>
    <w:rsid w:val="00A03229"/>
    <w:rsid w:val="00A0342E"/>
    <w:rsid w:val="00A040F6"/>
    <w:rsid w:val="00A05702"/>
    <w:rsid w:val="00A11C34"/>
    <w:rsid w:val="00A13A50"/>
    <w:rsid w:val="00A23E31"/>
    <w:rsid w:val="00A257D3"/>
    <w:rsid w:val="00A25DA8"/>
    <w:rsid w:val="00A31049"/>
    <w:rsid w:val="00A4018C"/>
    <w:rsid w:val="00A43EE6"/>
    <w:rsid w:val="00A5185F"/>
    <w:rsid w:val="00A51FFD"/>
    <w:rsid w:val="00A55D0A"/>
    <w:rsid w:val="00A60B32"/>
    <w:rsid w:val="00A618E2"/>
    <w:rsid w:val="00AA1D8C"/>
    <w:rsid w:val="00AA37AA"/>
    <w:rsid w:val="00AA4DC6"/>
    <w:rsid w:val="00AA6F2F"/>
    <w:rsid w:val="00AB1086"/>
    <w:rsid w:val="00AB670F"/>
    <w:rsid w:val="00AC0D85"/>
    <w:rsid w:val="00AC2719"/>
    <w:rsid w:val="00AD1C56"/>
    <w:rsid w:val="00AD30DF"/>
    <w:rsid w:val="00AD4E57"/>
    <w:rsid w:val="00AD7158"/>
    <w:rsid w:val="00AE12B0"/>
    <w:rsid w:val="00AE499B"/>
    <w:rsid w:val="00B009CF"/>
    <w:rsid w:val="00B121AB"/>
    <w:rsid w:val="00B1264B"/>
    <w:rsid w:val="00B21B6E"/>
    <w:rsid w:val="00B226A5"/>
    <w:rsid w:val="00B344BF"/>
    <w:rsid w:val="00B42507"/>
    <w:rsid w:val="00B43EBC"/>
    <w:rsid w:val="00B476D9"/>
    <w:rsid w:val="00B47DF5"/>
    <w:rsid w:val="00B53B9D"/>
    <w:rsid w:val="00B65785"/>
    <w:rsid w:val="00B70FEB"/>
    <w:rsid w:val="00B83F7F"/>
    <w:rsid w:val="00B83FFC"/>
    <w:rsid w:val="00B95FC0"/>
    <w:rsid w:val="00B978A4"/>
    <w:rsid w:val="00BA51C9"/>
    <w:rsid w:val="00BA6050"/>
    <w:rsid w:val="00BE118D"/>
    <w:rsid w:val="00BE5326"/>
    <w:rsid w:val="00BE5E09"/>
    <w:rsid w:val="00BF20D3"/>
    <w:rsid w:val="00BF47DB"/>
    <w:rsid w:val="00C12A67"/>
    <w:rsid w:val="00C1388A"/>
    <w:rsid w:val="00C1423A"/>
    <w:rsid w:val="00C22CC6"/>
    <w:rsid w:val="00C240CE"/>
    <w:rsid w:val="00C24102"/>
    <w:rsid w:val="00C245B7"/>
    <w:rsid w:val="00C262D4"/>
    <w:rsid w:val="00C37F56"/>
    <w:rsid w:val="00C510F1"/>
    <w:rsid w:val="00C55614"/>
    <w:rsid w:val="00C605F2"/>
    <w:rsid w:val="00C65D9B"/>
    <w:rsid w:val="00C72AAF"/>
    <w:rsid w:val="00C74EF2"/>
    <w:rsid w:val="00C82252"/>
    <w:rsid w:val="00C823FC"/>
    <w:rsid w:val="00C91222"/>
    <w:rsid w:val="00CA76AE"/>
    <w:rsid w:val="00CB2BD8"/>
    <w:rsid w:val="00CB5164"/>
    <w:rsid w:val="00CC5DA9"/>
    <w:rsid w:val="00CC6307"/>
    <w:rsid w:val="00CD4B5F"/>
    <w:rsid w:val="00CD7627"/>
    <w:rsid w:val="00CF202C"/>
    <w:rsid w:val="00D01643"/>
    <w:rsid w:val="00D040C3"/>
    <w:rsid w:val="00D11FD4"/>
    <w:rsid w:val="00D1403F"/>
    <w:rsid w:val="00D15AFC"/>
    <w:rsid w:val="00D16F56"/>
    <w:rsid w:val="00D21C45"/>
    <w:rsid w:val="00D22882"/>
    <w:rsid w:val="00D31FF4"/>
    <w:rsid w:val="00D32D28"/>
    <w:rsid w:val="00D344E0"/>
    <w:rsid w:val="00D40920"/>
    <w:rsid w:val="00D50862"/>
    <w:rsid w:val="00D53B56"/>
    <w:rsid w:val="00D57A5B"/>
    <w:rsid w:val="00D62397"/>
    <w:rsid w:val="00D7317E"/>
    <w:rsid w:val="00D73283"/>
    <w:rsid w:val="00D73734"/>
    <w:rsid w:val="00D75366"/>
    <w:rsid w:val="00D76881"/>
    <w:rsid w:val="00D82C59"/>
    <w:rsid w:val="00D8323E"/>
    <w:rsid w:val="00D86B3E"/>
    <w:rsid w:val="00D86D26"/>
    <w:rsid w:val="00DA5D63"/>
    <w:rsid w:val="00DB67B4"/>
    <w:rsid w:val="00DB75DA"/>
    <w:rsid w:val="00DC5AF8"/>
    <w:rsid w:val="00DD0E2E"/>
    <w:rsid w:val="00DD3D40"/>
    <w:rsid w:val="00DD673D"/>
    <w:rsid w:val="00DD7901"/>
    <w:rsid w:val="00DE2061"/>
    <w:rsid w:val="00DE57DC"/>
    <w:rsid w:val="00DE6F88"/>
    <w:rsid w:val="00E03471"/>
    <w:rsid w:val="00E05FAF"/>
    <w:rsid w:val="00E077CA"/>
    <w:rsid w:val="00E12310"/>
    <w:rsid w:val="00E13097"/>
    <w:rsid w:val="00E14FF0"/>
    <w:rsid w:val="00E16193"/>
    <w:rsid w:val="00E26F67"/>
    <w:rsid w:val="00E42DC8"/>
    <w:rsid w:val="00E46019"/>
    <w:rsid w:val="00E54903"/>
    <w:rsid w:val="00E9342B"/>
    <w:rsid w:val="00E936D5"/>
    <w:rsid w:val="00EB2819"/>
    <w:rsid w:val="00EB303D"/>
    <w:rsid w:val="00EB48A2"/>
    <w:rsid w:val="00ED00F9"/>
    <w:rsid w:val="00ED17F4"/>
    <w:rsid w:val="00EE5C14"/>
    <w:rsid w:val="00EF2DEE"/>
    <w:rsid w:val="00EF7A2B"/>
    <w:rsid w:val="00F01417"/>
    <w:rsid w:val="00F03F02"/>
    <w:rsid w:val="00F04BF9"/>
    <w:rsid w:val="00F12955"/>
    <w:rsid w:val="00F1569B"/>
    <w:rsid w:val="00F1592E"/>
    <w:rsid w:val="00F269C3"/>
    <w:rsid w:val="00F3003D"/>
    <w:rsid w:val="00F3209A"/>
    <w:rsid w:val="00F501A0"/>
    <w:rsid w:val="00F509DE"/>
    <w:rsid w:val="00F72364"/>
    <w:rsid w:val="00F7656B"/>
    <w:rsid w:val="00F804B8"/>
    <w:rsid w:val="00F80598"/>
    <w:rsid w:val="00F83615"/>
    <w:rsid w:val="00F83D3A"/>
    <w:rsid w:val="00FA04CB"/>
    <w:rsid w:val="00FA168D"/>
    <w:rsid w:val="00FA558D"/>
    <w:rsid w:val="00FA5664"/>
    <w:rsid w:val="00FA7EDC"/>
    <w:rsid w:val="00FB1570"/>
    <w:rsid w:val="00FB2691"/>
    <w:rsid w:val="00FB371B"/>
    <w:rsid w:val="00FB60C7"/>
    <w:rsid w:val="00FB7600"/>
    <w:rsid w:val="00FD0034"/>
    <w:rsid w:val="00FD5BCD"/>
    <w:rsid w:val="00FD7DB0"/>
    <w:rsid w:val="00FE5D99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4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F1C5-12FD-4914-B862-7600D333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53</Pages>
  <Words>17871</Words>
  <Characters>101865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11</cp:revision>
  <cp:lastPrinted>2020-03-19T10:28:00Z</cp:lastPrinted>
  <dcterms:created xsi:type="dcterms:W3CDTF">2020-03-26T08:56:00Z</dcterms:created>
  <dcterms:modified xsi:type="dcterms:W3CDTF">2020-05-19T08:37:00Z</dcterms:modified>
</cp:coreProperties>
</file>