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63" w:rsidRPr="004B4D45" w:rsidRDefault="00BD7F00" w:rsidP="00C14663">
      <w:pPr>
        <w:spacing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27.11.2020г. №02-218</w:t>
      </w:r>
    </w:p>
    <w:p w:rsidR="00724D9D" w:rsidRDefault="00724D9D" w:rsidP="001064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508D" w:rsidRDefault="006B508D" w:rsidP="006B5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ЗАКЛЮЧЕНИЕ </w:t>
      </w:r>
    </w:p>
    <w:p w:rsidR="006B508D" w:rsidRDefault="006B508D" w:rsidP="00782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экспертизе </w:t>
      </w:r>
      <w:bookmarkStart w:id="0" w:name="_GoBack"/>
      <w:bookmarkEnd w:id="0"/>
      <w:r w:rsidR="002D0A08" w:rsidRPr="00624E53">
        <w:rPr>
          <w:rFonts w:ascii="Times New Roman" w:hAnsi="Times New Roman"/>
          <w:sz w:val="28"/>
          <w:szCs w:val="28"/>
        </w:rPr>
        <w:t xml:space="preserve">Решения Совета муниципального района Белебеевский район Республики Башкортостан от 24 ноября 2011 года №742 «О порядке оформления прав пользования муниципальным имуществом муниципального района Белебеевский район Республики Башкортостан» </w:t>
      </w:r>
      <w:r w:rsidR="002D0A08">
        <w:rPr>
          <w:rFonts w:ascii="Times New Roman" w:hAnsi="Times New Roman"/>
          <w:sz w:val="28"/>
          <w:szCs w:val="28"/>
        </w:rPr>
        <w:t>(с последующими изменениями)</w:t>
      </w:r>
    </w:p>
    <w:p w:rsidR="0021249E" w:rsidRDefault="0021249E" w:rsidP="002D0A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508D" w:rsidRPr="00082F5D" w:rsidRDefault="006B508D" w:rsidP="006031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F5D">
        <w:rPr>
          <w:rFonts w:ascii="Times New Roman" w:hAnsi="Times New Roman"/>
          <w:sz w:val="28"/>
          <w:szCs w:val="28"/>
        </w:rPr>
        <w:t>Комиссия по оценке регулирующего воздействия проектов нормативных правовых актов муниципального района Белебеевский район Республики Башкортостан и экспертизе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 инвестиционной деятельности (далее – комиссия по ОРВ</w:t>
      </w:r>
      <w:r w:rsidR="001608B6">
        <w:rPr>
          <w:rFonts w:ascii="Times New Roman" w:hAnsi="Times New Roman"/>
          <w:sz w:val="28"/>
          <w:szCs w:val="28"/>
        </w:rPr>
        <w:t xml:space="preserve"> и экспертизе НПА</w:t>
      </w:r>
      <w:r w:rsidRPr="00082F5D">
        <w:rPr>
          <w:rFonts w:ascii="Times New Roman" w:hAnsi="Times New Roman"/>
          <w:sz w:val="28"/>
          <w:szCs w:val="28"/>
        </w:rPr>
        <w:t xml:space="preserve">) в соответствии с порядком проведения экспертизы нормативных правовых актов </w:t>
      </w:r>
      <w:r w:rsidRPr="00082F5D">
        <w:rPr>
          <w:rFonts w:ascii="Times New Roman" w:hAnsi="Times New Roman"/>
          <w:bCs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082F5D">
        <w:rPr>
          <w:rFonts w:ascii="Times New Roman" w:hAnsi="Times New Roman"/>
          <w:sz w:val="28"/>
          <w:szCs w:val="28"/>
        </w:rPr>
        <w:t>в целях выявления в них</w:t>
      </w:r>
      <w:proofErr w:type="gramEnd"/>
      <w:r w:rsidRPr="00082F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2F5D">
        <w:rPr>
          <w:rFonts w:ascii="Times New Roman" w:hAnsi="Times New Roman"/>
          <w:sz w:val="28"/>
          <w:szCs w:val="28"/>
        </w:rPr>
        <w:t xml:space="preserve">положений, необоснованно затрудняющих ведение предпринимательской и инвестиционной деятельности, утвержденным постановлением Администрации муниципального района Белебеевский район Республики Башкортостан от 23 июня </w:t>
      </w:r>
      <w:smartTag w:uri="urn:schemas-microsoft-com:office:smarttags" w:element="metricconverter">
        <w:smartTagPr>
          <w:attr w:name="ProductID" w:val="2015 г"/>
        </w:smartTagPr>
        <w:r w:rsidRPr="00082F5D">
          <w:rPr>
            <w:rFonts w:ascii="Times New Roman" w:hAnsi="Times New Roman"/>
            <w:sz w:val="28"/>
            <w:szCs w:val="28"/>
          </w:rPr>
          <w:t>2015 г</w:t>
        </w:r>
      </w:smartTag>
      <w:r w:rsidRPr="00082F5D">
        <w:rPr>
          <w:rFonts w:ascii="Times New Roman" w:hAnsi="Times New Roman"/>
          <w:sz w:val="28"/>
          <w:szCs w:val="28"/>
        </w:rPr>
        <w:t xml:space="preserve">. №1312,               в соответствии с Планом экспертизы действующих нормативных правовых актов </w:t>
      </w:r>
      <w:r w:rsidRPr="00082F5D">
        <w:rPr>
          <w:rFonts w:ascii="Times New Roman" w:hAnsi="Times New Roman"/>
          <w:bCs/>
          <w:sz w:val="28"/>
          <w:szCs w:val="28"/>
        </w:rPr>
        <w:t>муниципального района Белебеевский район Республики Башкортостан</w:t>
      </w:r>
      <w:r w:rsidRPr="00082F5D">
        <w:rPr>
          <w:rFonts w:ascii="Times New Roman" w:hAnsi="Times New Roman"/>
          <w:sz w:val="28"/>
          <w:szCs w:val="28"/>
        </w:rPr>
        <w:t>, затрагивающих вопросы осуществления предпринимательской и инвестиционной деятельности, утвержденным распоряжением Главы Администрации муниципального района Белебеевский район Республики Башкортостан</w:t>
      </w:r>
      <w:r w:rsidR="00D52085">
        <w:rPr>
          <w:rFonts w:ascii="Times New Roman" w:hAnsi="Times New Roman"/>
          <w:sz w:val="28"/>
          <w:szCs w:val="28"/>
        </w:rPr>
        <w:t xml:space="preserve">                         </w:t>
      </w:r>
      <w:r w:rsidRPr="00082F5D">
        <w:rPr>
          <w:rFonts w:ascii="Times New Roman" w:hAnsi="Times New Roman"/>
          <w:sz w:val="28"/>
          <w:szCs w:val="28"/>
        </w:rPr>
        <w:t xml:space="preserve"> от </w:t>
      </w:r>
      <w:r w:rsidR="0021249E">
        <w:rPr>
          <w:rFonts w:ascii="Times New Roman" w:hAnsi="Times New Roman"/>
          <w:sz w:val="28"/>
          <w:szCs w:val="28"/>
        </w:rPr>
        <w:t>23</w:t>
      </w:r>
      <w:r w:rsidR="0078269C">
        <w:rPr>
          <w:rFonts w:ascii="Times New Roman" w:hAnsi="Times New Roman"/>
          <w:sz w:val="28"/>
          <w:szCs w:val="28"/>
        </w:rPr>
        <w:t xml:space="preserve"> </w:t>
      </w:r>
      <w:r w:rsidR="0021249E">
        <w:rPr>
          <w:rFonts w:ascii="Times New Roman" w:hAnsi="Times New Roman"/>
          <w:sz w:val="28"/>
          <w:szCs w:val="28"/>
        </w:rPr>
        <w:t>декабря 2019 г</w:t>
      </w:r>
      <w:proofErr w:type="gramEnd"/>
      <w:r w:rsidRPr="00082F5D">
        <w:rPr>
          <w:rFonts w:ascii="Times New Roman" w:hAnsi="Times New Roman"/>
          <w:sz w:val="28"/>
          <w:szCs w:val="28"/>
        </w:rPr>
        <w:t xml:space="preserve"> № </w:t>
      </w:r>
      <w:r w:rsidR="0021249E">
        <w:rPr>
          <w:rFonts w:ascii="Times New Roman" w:hAnsi="Times New Roman"/>
          <w:sz w:val="28"/>
          <w:szCs w:val="28"/>
        </w:rPr>
        <w:t>216</w:t>
      </w:r>
      <w:r w:rsidRPr="00082F5D">
        <w:rPr>
          <w:rFonts w:ascii="Times New Roman" w:hAnsi="Times New Roman"/>
          <w:sz w:val="28"/>
          <w:szCs w:val="28"/>
        </w:rPr>
        <w:t xml:space="preserve">, рассмотрела </w:t>
      </w:r>
      <w:r w:rsidR="002D0A08" w:rsidRPr="00624E53">
        <w:rPr>
          <w:rFonts w:ascii="Times New Roman" w:hAnsi="Times New Roman"/>
          <w:sz w:val="28"/>
          <w:szCs w:val="28"/>
        </w:rPr>
        <w:t>Решени</w:t>
      </w:r>
      <w:r w:rsidR="002D0A08">
        <w:rPr>
          <w:rFonts w:ascii="Times New Roman" w:hAnsi="Times New Roman"/>
          <w:sz w:val="28"/>
          <w:szCs w:val="28"/>
        </w:rPr>
        <w:t>е</w:t>
      </w:r>
      <w:r w:rsidR="002D0A08" w:rsidRPr="00624E53">
        <w:rPr>
          <w:rFonts w:ascii="Times New Roman" w:hAnsi="Times New Roman"/>
          <w:sz w:val="28"/>
          <w:szCs w:val="28"/>
        </w:rPr>
        <w:t xml:space="preserve"> Совета муниципального района Белебеевский район Республики Башкортостан от 24 ноября 2011 года №742 </w:t>
      </w:r>
      <w:r w:rsidR="001803DE">
        <w:rPr>
          <w:rFonts w:ascii="Times New Roman" w:hAnsi="Times New Roman"/>
          <w:sz w:val="28"/>
          <w:szCs w:val="28"/>
        </w:rPr>
        <w:t xml:space="preserve">               </w:t>
      </w:r>
      <w:r w:rsidR="002D0A08" w:rsidRPr="00624E53">
        <w:rPr>
          <w:rFonts w:ascii="Times New Roman" w:hAnsi="Times New Roman"/>
          <w:sz w:val="28"/>
          <w:szCs w:val="28"/>
        </w:rPr>
        <w:t xml:space="preserve">«О порядке оформления прав пользования муниципальным имуществом муниципального района Белебеевский район Республики Башкортостан» </w:t>
      </w:r>
      <w:r w:rsidR="00603140">
        <w:rPr>
          <w:rFonts w:ascii="Times New Roman" w:hAnsi="Times New Roman"/>
          <w:sz w:val="28"/>
          <w:szCs w:val="28"/>
        </w:rPr>
        <w:t xml:space="preserve">                   </w:t>
      </w:r>
      <w:r w:rsidR="002D0A08">
        <w:rPr>
          <w:rFonts w:ascii="Times New Roman" w:hAnsi="Times New Roman"/>
          <w:sz w:val="28"/>
          <w:szCs w:val="28"/>
        </w:rPr>
        <w:t>(с последующими изменениями)</w:t>
      </w:r>
      <w:r w:rsidR="002D0A08" w:rsidRPr="00082F5D">
        <w:rPr>
          <w:rFonts w:ascii="Times New Roman" w:hAnsi="Times New Roman"/>
          <w:sz w:val="28"/>
          <w:szCs w:val="28"/>
        </w:rPr>
        <w:t xml:space="preserve"> </w:t>
      </w:r>
      <w:r w:rsidRPr="00082F5D">
        <w:rPr>
          <w:rFonts w:ascii="Times New Roman" w:hAnsi="Times New Roman"/>
          <w:sz w:val="28"/>
          <w:szCs w:val="28"/>
        </w:rPr>
        <w:t>(далее – нормативный правовой акт).</w:t>
      </w:r>
    </w:p>
    <w:p w:rsidR="006B508D" w:rsidRPr="00074D1E" w:rsidRDefault="006B508D" w:rsidP="006031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D1E">
        <w:rPr>
          <w:rFonts w:ascii="Times New Roman" w:hAnsi="Times New Roman"/>
          <w:sz w:val="28"/>
          <w:szCs w:val="28"/>
        </w:rPr>
        <w:t xml:space="preserve">Разработчиком нормативного правового акта является </w:t>
      </w:r>
      <w:r w:rsidR="00D52085" w:rsidRPr="004B4D45">
        <w:rPr>
          <w:rFonts w:ascii="Times New Roman" w:hAnsi="Times New Roman"/>
          <w:sz w:val="28"/>
          <w:szCs w:val="28"/>
        </w:rPr>
        <w:t xml:space="preserve">комитет </w:t>
      </w:r>
      <w:r w:rsidR="00D52085">
        <w:rPr>
          <w:rFonts w:ascii="Times New Roman" w:hAnsi="Times New Roman"/>
          <w:sz w:val="28"/>
          <w:szCs w:val="28"/>
        </w:rPr>
        <w:t xml:space="preserve">                              </w:t>
      </w:r>
      <w:r w:rsidR="00D52085" w:rsidRPr="004B4D45">
        <w:rPr>
          <w:rFonts w:ascii="Times New Roman" w:hAnsi="Times New Roman"/>
          <w:sz w:val="28"/>
          <w:szCs w:val="28"/>
        </w:rPr>
        <w:t xml:space="preserve">по управлению собственностью Министерства земельных и </w:t>
      </w:r>
      <w:proofErr w:type="gramStart"/>
      <w:r w:rsidR="00D52085" w:rsidRPr="004B4D45">
        <w:rPr>
          <w:rFonts w:ascii="Times New Roman" w:hAnsi="Times New Roman"/>
          <w:sz w:val="28"/>
          <w:szCs w:val="28"/>
        </w:rPr>
        <w:t>имущественных</w:t>
      </w:r>
      <w:proofErr w:type="gramEnd"/>
      <w:r w:rsidR="00D52085" w:rsidRPr="004B4D45">
        <w:rPr>
          <w:rFonts w:ascii="Times New Roman" w:hAnsi="Times New Roman"/>
          <w:sz w:val="28"/>
          <w:szCs w:val="28"/>
        </w:rPr>
        <w:t xml:space="preserve"> отношений Республики Башкортостан</w:t>
      </w:r>
      <w:r w:rsidR="00D52085">
        <w:rPr>
          <w:rFonts w:ascii="Times New Roman" w:hAnsi="Times New Roman"/>
          <w:sz w:val="28"/>
          <w:szCs w:val="28"/>
        </w:rPr>
        <w:t xml:space="preserve"> </w:t>
      </w:r>
      <w:r w:rsidR="00D52085" w:rsidRPr="004B4D45">
        <w:rPr>
          <w:rFonts w:ascii="Times New Roman" w:hAnsi="Times New Roman"/>
          <w:spacing w:val="-10"/>
          <w:sz w:val="28"/>
          <w:szCs w:val="28"/>
        </w:rPr>
        <w:t xml:space="preserve">по Белебеевскому району и г. Белебею </w:t>
      </w:r>
      <w:r w:rsidR="00D52085" w:rsidRPr="00074D1E">
        <w:rPr>
          <w:rFonts w:ascii="Times New Roman" w:hAnsi="Times New Roman"/>
          <w:sz w:val="28"/>
          <w:szCs w:val="28"/>
        </w:rPr>
        <w:t xml:space="preserve"> </w:t>
      </w:r>
      <w:r w:rsidRPr="00074D1E">
        <w:rPr>
          <w:rFonts w:ascii="Times New Roman" w:hAnsi="Times New Roman"/>
          <w:sz w:val="28"/>
          <w:szCs w:val="28"/>
        </w:rPr>
        <w:t>(далее - разработчик)</w:t>
      </w:r>
      <w:r w:rsidR="000D0E3E">
        <w:rPr>
          <w:rFonts w:ascii="Times New Roman" w:hAnsi="Times New Roman"/>
          <w:sz w:val="28"/>
          <w:szCs w:val="28"/>
        </w:rPr>
        <w:t>.</w:t>
      </w:r>
    </w:p>
    <w:p w:rsidR="00F008D0" w:rsidRDefault="006B508D" w:rsidP="00603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285">
        <w:rPr>
          <w:rFonts w:ascii="Times New Roman" w:hAnsi="Times New Roman"/>
          <w:sz w:val="28"/>
          <w:szCs w:val="28"/>
        </w:rPr>
        <w:t xml:space="preserve">Нормативный правовой акт разработан </w:t>
      </w:r>
      <w:r w:rsidR="0078269C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2D0A08">
        <w:rPr>
          <w:rFonts w:ascii="Times New Roman" w:hAnsi="Times New Roman"/>
          <w:sz w:val="28"/>
          <w:szCs w:val="28"/>
        </w:rPr>
        <w:t>26.07.2006</w:t>
      </w:r>
      <w:r w:rsidR="001608B6">
        <w:rPr>
          <w:rFonts w:ascii="Times New Roman" w:hAnsi="Times New Roman"/>
          <w:sz w:val="28"/>
          <w:szCs w:val="28"/>
        </w:rPr>
        <w:t xml:space="preserve"> </w:t>
      </w:r>
      <w:r w:rsidR="0078269C">
        <w:rPr>
          <w:rFonts w:ascii="Times New Roman" w:hAnsi="Times New Roman"/>
          <w:sz w:val="28"/>
          <w:szCs w:val="28"/>
        </w:rPr>
        <w:t>года №</w:t>
      </w:r>
      <w:r w:rsidR="002D0A08">
        <w:rPr>
          <w:rFonts w:ascii="Times New Roman" w:hAnsi="Times New Roman"/>
          <w:sz w:val="28"/>
          <w:szCs w:val="28"/>
        </w:rPr>
        <w:t>135</w:t>
      </w:r>
      <w:r w:rsidR="0078269C">
        <w:rPr>
          <w:rFonts w:ascii="Times New Roman" w:hAnsi="Times New Roman"/>
          <w:sz w:val="28"/>
          <w:szCs w:val="28"/>
        </w:rPr>
        <w:t xml:space="preserve"> –ФЗ </w:t>
      </w:r>
      <w:r w:rsidR="001608B6">
        <w:rPr>
          <w:rFonts w:ascii="Times New Roman" w:hAnsi="Times New Roman"/>
          <w:sz w:val="28"/>
          <w:szCs w:val="28"/>
          <w:lang w:eastAsia="ru-RU"/>
        </w:rPr>
        <w:t>«</w:t>
      </w:r>
      <w:r w:rsidR="002D0A08">
        <w:rPr>
          <w:rFonts w:ascii="Times New Roman" w:hAnsi="Times New Roman"/>
          <w:sz w:val="28"/>
          <w:szCs w:val="28"/>
          <w:lang w:eastAsia="ru-RU"/>
        </w:rPr>
        <w:t>О защите конкуренции</w:t>
      </w:r>
      <w:r w:rsidR="001608B6">
        <w:rPr>
          <w:rFonts w:ascii="Times New Roman" w:hAnsi="Times New Roman"/>
          <w:sz w:val="28"/>
          <w:szCs w:val="28"/>
          <w:lang w:eastAsia="ru-RU"/>
        </w:rPr>
        <w:t>»</w:t>
      </w:r>
      <w:r w:rsidR="002D0A0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D0A08">
        <w:rPr>
          <w:rFonts w:ascii="Times New Roman" w:hAnsi="Times New Roman"/>
          <w:sz w:val="28"/>
          <w:szCs w:val="28"/>
        </w:rPr>
        <w:t xml:space="preserve">Федеральным законом от 6.10.2003 года №131 –ФЗ </w:t>
      </w:r>
      <w:r w:rsidR="002D0A08">
        <w:rPr>
          <w:rFonts w:ascii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в РФ»</w:t>
      </w:r>
      <w:r w:rsidR="001608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269C">
        <w:rPr>
          <w:rFonts w:ascii="Times New Roman" w:hAnsi="Times New Roman"/>
          <w:sz w:val="28"/>
          <w:szCs w:val="28"/>
        </w:rPr>
        <w:t>и Постановлени</w:t>
      </w:r>
      <w:r w:rsidR="001608B6">
        <w:rPr>
          <w:rFonts w:ascii="Times New Roman" w:hAnsi="Times New Roman"/>
          <w:sz w:val="28"/>
          <w:szCs w:val="28"/>
        </w:rPr>
        <w:t>ем</w:t>
      </w:r>
      <w:r w:rsidR="0078269C">
        <w:rPr>
          <w:rFonts w:ascii="Times New Roman" w:hAnsi="Times New Roman"/>
          <w:sz w:val="28"/>
          <w:szCs w:val="28"/>
        </w:rPr>
        <w:t xml:space="preserve"> </w:t>
      </w:r>
      <w:r w:rsidR="00660646">
        <w:rPr>
          <w:rFonts w:ascii="Times New Roman" w:hAnsi="Times New Roman"/>
          <w:sz w:val="28"/>
          <w:szCs w:val="28"/>
        </w:rPr>
        <w:t>Пр</w:t>
      </w:r>
      <w:r w:rsidR="0078269C">
        <w:rPr>
          <w:rFonts w:ascii="Times New Roman" w:hAnsi="Times New Roman"/>
          <w:sz w:val="28"/>
          <w:szCs w:val="28"/>
        </w:rPr>
        <w:t>авительства Республики Б</w:t>
      </w:r>
      <w:r w:rsidR="00660646">
        <w:rPr>
          <w:rFonts w:ascii="Times New Roman" w:hAnsi="Times New Roman"/>
          <w:sz w:val="28"/>
          <w:szCs w:val="28"/>
        </w:rPr>
        <w:t xml:space="preserve">ашкортостан от </w:t>
      </w:r>
      <w:r w:rsidR="002D0A08">
        <w:rPr>
          <w:rFonts w:ascii="Times New Roman" w:hAnsi="Times New Roman"/>
          <w:sz w:val="28"/>
          <w:szCs w:val="28"/>
        </w:rPr>
        <w:t>29.12.2007</w:t>
      </w:r>
      <w:r w:rsidR="001608B6">
        <w:rPr>
          <w:rFonts w:ascii="Times New Roman" w:hAnsi="Times New Roman"/>
          <w:sz w:val="28"/>
          <w:szCs w:val="28"/>
        </w:rPr>
        <w:t xml:space="preserve"> </w:t>
      </w:r>
      <w:r w:rsidR="00660646">
        <w:rPr>
          <w:rFonts w:ascii="Times New Roman" w:hAnsi="Times New Roman"/>
          <w:sz w:val="28"/>
          <w:szCs w:val="28"/>
        </w:rPr>
        <w:t>года №</w:t>
      </w:r>
      <w:r w:rsidR="002D0A08">
        <w:rPr>
          <w:rFonts w:ascii="Times New Roman" w:hAnsi="Times New Roman"/>
          <w:sz w:val="28"/>
          <w:szCs w:val="28"/>
        </w:rPr>
        <w:t>403</w:t>
      </w:r>
      <w:r w:rsidR="001608B6">
        <w:rPr>
          <w:rFonts w:ascii="Times New Roman" w:hAnsi="Times New Roman"/>
          <w:sz w:val="28"/>
          <w:szCs w:val="28"/>
        </w:rPr>
        <w:t xml:space="preserve"> </w:t>
      </w:r>
      <w:r w:rsidR="00660646">
        <w:rPr>
          <w:rFonts w:ascii="Times New Roman" w:hAnsi="Times New Roman"/>
          <w:sz w:val="28"/>
          <w:szCs w:val="28"/>
        </w:rPr>
        <w:t>«</w:t>
      </w:r>
      <w:r w:rsidR="002D0A08">
        <w:rPr>
          <w:rFonts w:ascii="Times New Roman" w:hAnsi="Times New Roman"/>
          <w:sz w:val="28"/>
          <w:szCs w:val="28"/>
          <w:lang w:eastAsia="ru-RU"/>
        </w:rPr>
        <w:t>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</w:t>
      </w:r>
      <w:proofErr w:type="gramEnd"/>
      <w:r w:rsidR="002D0A08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 w:rsidR="00660646">
        <w:rPr>
          <w:rFonts w:ascii="Times New Roman" w:hAnsi="Times New Roman"/>
          <w:sz w:val="28"/>
          <w:szCs w:val="28"/>
        </w:rPr>
        <w:t>»</w:t>
      </w:r>
      <w:r w:rsidR="00DE4C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E4CF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E4CF2">
        <w:rPr>
          <w:rFonts w:ascii="Times New Roman" w:hAnsi="Times New Roman"/>
          <w:sz w:val="28"/>
          <w:szCs w:val="28"/>
        </w:rPr>
        <w:t>далее -</w:t>
      </w:r>
      <w:r w:rsidR="00DE4CF2" w:rsidRPr="00DE4CF2">
        <w:rPr>
          <w:rFonts w:ascii="Times New Roman" w:hAnsi="Times New Roman"/>
          <w:sz w:val="28"/>
          <w:szCs w:val="28"/>
        </w:rPr>
        <w:t xml:space="preserve"> </w:t>
      </w:r>
      <w:r w:rsidR="00DE4CF2">
        <w:rPr>
          <w:rFonts w:ascii="Times New Roman" w:hAnsi="Times New Roman"/>
          <w:sz w:val="28"/>
          <w:szCs w:val="28"/>
        </w:rPr>
        <w:t xml:space="preserve">Постановление </w:t>
      </w:r>
      <w:r w:rsidR="00F8679A">
        <w:rPr>
          <w:rFonts w:ascii="Times New Roman" w:hAnsi="Times New Roman"/>
          <w:sz w:val="28"/>
          <w:szCs w:val="28"/>
        </w:rPr>
        <w:t xml:space="preserve">Правительства </w:t>
      </w:r>
      <w:r w:rsidR="00DE4CF2">
        <w:rPr>
          <w:rFonts w:ascii="Times New Roman" w:hAnsi="Times New Roman"/>
          <w:sz w:val="28"/>
          <w:szCs w:val="28"/>
        </w:rPr>
        <w:t>РБ № 403)</w:t>
      </w:r>
      <w:r w:rsidR="00950655">
        <w:rPr>
          <w:rFonts w:ascii="Times New Roman" w:hAnsi="Times New Roman"/>
          <w:sz w:val="28"/>
          <w:szCs w:val="28"/>
        </w:rPr>
        <w:t>.</w:t>
      </w:r>
    </w:p>
    <w:p w:rsidR="006B508D" w:rsidRPr="00083285" w:rsidRDefault="006B508D" w:rsidP="006031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3285">
        <w:rPr>
          <w:rFonts w:ascii="Times New Roman" w:hAnsi="Times New Roman"/>
          <w:sz w:val="28"/>
          <w:szCs w:val="28"/>
        </w:rPr>
        <w:t xml:space="preserve">Нормативный правовой акт </w:t>
      </w:r>
      <w:r w:rsidR="00114D65">
        <w:rPr>
          <w:rFonts w:ascii="Times New Roman" w:hAnsi="Times New Roman"/>
          <w:sz w:val="28"/>
          <w:szCs w:val="28"/>
        </w:rPr>
        <w:t>(</w:t>
      </w:r>
      <w:r w:rsidR="001479CF">
        <w:rPr>
          <w:rFonts w:ascii="Times New Roman" w:hAnsi="Times New Roman"/>
          <w:sz w:val="28"/>
          <w:szCs w:val="28"/>
        </w:rPr>
        <w:t xml:space="preserve">с последующими изменениями) </w:t>
      </w:r>
      <w:r w:rsidRPr="00083285">
        <w:rPr>
          <w:rFonts w:ascii="Times New Roman" w:hAnsi="Times New Roman"/>
          <w:sz w:val="28"/>
          <w:szCs w:val="28"/>
        </w:rPr>
        <w:t xml:space="preserve">направлен </w:t>
      </w:r>
      <w:r w:rsidR="00114D65">
        <w:rPr>
          <w:rFonts w:ascii="Times New Roman" w:hAnsi="Times New Roman"/>
          <w:sz w:val="28"/>
          <w:szCs w:val="28"/>
        </w:rPr>
        <w:t xml:space="preserve">             </w:t>
      </w:r>
      <w:r w:rsidRPr="00083285">
        <w:rPr>
          <w:rFonts w:ascii="Times New Roman" w:hAnsi="Times New Roman"/>
          <w:sz w:val="28"/>
          <w:szCs w:val="28"/>
        </w:rPr>
        <w:t xml:space="preserve">в Комиссию по </w:t>
      </w:r>
      <w:r w:rsidR="001608B6">
        <w:rPr>
          <w:rFonts w:ascii="Times New Roman" w:hAnsi="Times New Roman"/>
          <w:sz w:val="28"/>
          <w:szCs w:val="28"/>
        </w:rPr>
        <w:t>ОРВ и экспертизе НПА</w:t>
      </w:r>
      <w:r w:rsidRPr="00083285">
        <w:rPr>
          <w:rFonts w:ascii="Times New Roman" w:hAnsi="Times New Roman"/>
          <w:sz w:val="28"/>
          <w:szCs w:val="28"/>
        </w:rPr>
        <w:t xml:space="preserve"> для подготовки настоящего заключения впервые.</w:t>
      </w:r>
    </w:p>
    <w:p w:rsidR="0085251A" w:rsidRDefault="006B508D" w:rsidP="006031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3285">
        <w:rPr>
          <w:rFonts w:ascii="Times New Roman" w:hAnsi="Times New Roman"/>
          <w:sz w:val="28"/>
          <w:szCs w:val="28"/>
        </w:rPr>
        <w:lastRenderedPageBreak/>
        <w:t xml:space="preserve">Нормативный правовой акт направлен на экспертизу в </w:t>
      </w:r>
      <w:proofErr w:type="gramStart"/>
      <w:r w:rsidRPr="00083285">
        <w:rPr>
          <w:rFonts w:ascii="Times New Roman" w:hAnsi="Times New Roman"/>
          <w:sz w:val="28"/>
          <w:szCs w:val="28"/>
        </w:rPr>
        <w:t>целях</w:t>
      </w:r>
      <w:proofErr w:type="gramEnd"/>
      <w:r w:rsidRPr="00083285">
        <w:rPr>
          <w:rFonts w:ascii="Times New Roman" w:hAnsi="Times New Roman"/>
          <w:sz w:val="28"/>
          <w:szCs w:val="28"/>
        </w:rPr>
        <w:t xml:space="preserve"> </w:t>
      </w:r>
      <w:r w:rsidR="0085251A">
        <w:rPr>
          <w:rFonts w:ascii="Times New Roman" w:hAnsi="Times New Roman"/>
          <w:sz w:val="28"/>
          <w:szCs w:val="28"/>
        </w:rPr>
        <w:t>выявления</w:t>
      </w:r>
      <w:r w:rsidR="001803DE">
        <w:rPr>
          <w:rFonts w:ascii="Times New Roman" w:hAnsi="Times New Roman"/>
          <w:sz w:val="28"/>
          <w:szCs w:val="28"/>
        </w:rPr>
        <w:t xml:space="preserve">                           </w:t>
      </w:r>
      <w:r w:rsidR="0085251A">
        <w:rPr>
          <w:rFonts w:ascii="Times New Roman" w:hAnsi="Times New Roman"/>
          <w:sz w:val="28"/>
          <w:szCs w:val="28"/>
        </w:rPr>
        <w:t xml:space="preserve">  в нем положений, которые необоснованно затрудняют осуществление предпринимательской и инвестиционной деятельности.</w:t>
      </w:r>
    </w:p>
    <w:p w:rsidR="006B508D" w:rsidRPr="00547D44" w:rsidRDefault="006B508D" w:rsidP="006031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7D44">
        <w:rPr>
          <w:rFonts w:ascii="Times New Roman" w:hAnsi="Times New Roman"/>
          <w:sz w:val="28"/>
          <w:szCs w:val="28"/>
        </w:rPr>
        <w:t>Комиссией по ОРВ</w:t>
      </w:r>
      <w:r w:rsidR="0085251A">
        <w:rPr>
          <w:rFonts w:ascii="Times New Roman" w:hAnsi="Times New Roman"/>
          <w:sz w:val="28"/>
          <w:szCs w:val="28"/>
        </w:rPr>
        <w:t xml:space="preserve"> и экспертизе</w:t>
      </w:r>
      <w:r w:rsidR="00BD6EF8">
        <w:rPr>
          <w:rFonts w:ascii="Times New Roman" w:hAnsi="Times New Roman"/>
          <w:sz w:val="28"/>
          <w:szCs w:val="28"/>
        </w:rPr>
        <w:t xml:space="preserve"> НПА</w:t>
      </w:r>
      <w:r w:rsidRPr="00547D44">
        <w:rPr>
          <w:rFonts w:ascii="Times New Roman" w:hAnsi="Times New Roman"/>
          <w:sz w:val="28"/>
          <w:szCs w:val="28"/>
        </w:rPr>
        <w:t xml:space="preserve"> проведены публичные консультации нормативного правового</w:t>
      </w:r>
      <w:r w:rsidRPr="00547D44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547D44">
        <w:rPr>
          <w:rFonts w:ascii="Times New Roman" w:hAnsi="Times New Roman"/>
          <w:sz w:val="28"/>
          <w:szCs w:val="28"/>
        </w:rPr>
        <w:t>акта в срок</w:t>
      </w:r>
      <w:r w:rsidR="001479CF">
        <w:rPr>
          <w:rFonts w:ascii="Times New Roman" w:hAnsi="Times New Roman"/>
          <w:sz w:val="28"/>
          <w:szCs w:val="28"/>
        </w:rPr>
        <w:t xml:space="preserve"> </w:t>
      </w:r>
      <w:r w:rsidRPr="00547D44">
        <w:rPr>
          <w:rFonts w:ascii="Times New Roman" w:hAnsi="Times New Roman"/>
          <w:sz w:val="28"/>
          <w:szCs w:val="28"/>
        </w:rPr>
        <w:t xml:space="preserve">с </w:t>
      </w:r>
      <w:r w:rsidR="001479CF">
        <w:rPr>
          <w:rFonts w:ascii="Times New Roman" w:hAnsi="Times New Roman"/>
          <w:sz w:val="28"/>
          <w:szCs w:val="28"/>
        </w:rPr>
        <w:t>19</w:t>
      </w:r>
      <w:r w:rsidRPr="00547D44">
        <w:rPr>
          <w:rFonts w:ascii="Times New Roman" w:hAnsi="Times New Roman"/>
          <w:sz w:val="28"/>
          <w:szCs w:val="28"/>
        </w:rPr>
        <w:t xml:space="preserve"> </w:t>
      </w:r>
      <w:r w:rsidR="001479CF">
        <w:rPr>
          <w:rFonts w:ascii="Times New Roman" w:hAnsi="Times New Roman"/>
          <w:sz w:val="28"/>
          <w:szCs w:val="28"/>
        </w:rPr>
        <w:t>октября</w:t>
      </w:r>
      <w:r w:rsidRPr="00547D44">
        <w:rPr>
          <w:rFonts w:ascii="Times New Roman" w:hAnsi="Times New Roman"/>
          <w:sz w:val="28"/>
          <w:szCs w:val="28"/>
        </w:rPr>
        <w:t xml:space="preserve"> по </w:t>
      </w:r>
      <w:r w:rsidR="0085251A">
        <w:rPr>
          <w:rFonts w:ascii="Times New Roman" w:hAnsi="Times New Roman"/>
          <w:sz w:val="28"/>
          <w:szCs w:val="28"/>
        </w:rPr>
        <w:t>18</w:t>
      </w:r>
      <w:r w:rsidRPr="00547D44">
        <w:rPr>
          <w:rFonts w:ascii="Times New Roman" w:hAnsi="Times New Roman"/>
          <w:sz w:val="28"/>
          <w:szCs w:val="28"/>
        </w:rPr>
        <w:t xml:space="preserve"> </w:t>
      </w:r>
      <w:r w:rsidR="001479CF">
        <w:rPr>
          <w:rFonts w:ascii="Times New Roman" w:hAnsi="Times New Roman"/>
          <w:sz w:val="28"/>
          <w:szCs w:val="28"/>
        </w:rPr>
        <w:t>ноября</w:t>
      </w:r>
      <w:r w:rsidR="0085251A">
        <w:rPr>
          <w:rFonts w:ascii="Times New Roman" w:hAnsi="Times New Roman"/>
          <w:sz w:val="28"/>
          <w:szCs w:val="28"/>
        </w:rPr>
        <w:t xml:space="preserve"> 2020</w:t>
      </w:r>
      <w:r w:rsidRPr="00547D44">
        <w:rPr>
          <w:rFonts w:ascii="Times New Roman" w:hAnsi="Times New Roman"/>
          <w:sz w:val="28"/>
          <w:szCs w:val="28"/>
        </w:rPr>
        <w:t xml:space="preserve">г. </w:t>
      </w:r>
      <w:proofErr w:type="gramStart"/>
      <w:r w:rsidRPr="00547D44">
        <w:rPr>
          <w:rFonts w:ascii="Times New Roman" w:hAnsi="Times New Roman"/>
          <w:sz w:val="28"/>
          <w:szCs w:val="28"/>
        </w:rPr>
        <w:t>Уведомление о проведении публичных консультаций, нормативный правовой</w:t>
      </w:r>
      <w:r w:rsidRPr="00547D44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547D44">
        <w:rPr>
          <w:rFonts w:ascii="Times New Roman" w:hAnsi="Times New Roman"/>
          <w:sz w:val="28"/>
          <w:szCs w:val="28"/>
        </w:rPr>
        <w:t>акт размещены Комиссией по ОРВ</w:t>
      </w:r>
      <w:r w:rsidR="0085251A">
        <w:rPr>
          <w:rFonts w:ascii="Times New Roman" w:hAnsi="Times New Roman"/>
          <w:sz w:val="28"/>
          <w:szCs w:val="28"/>
        </w:rPr>
        <w:t xml:space="preserve"> и экспертизе</w:t>
      </w:r>
      <w:r w:rsidRPr="00547D44">
        <w:rPr>
          <w:rFonts w:ascii="Times New Roman" w:hAnsi="Times New Roman"/>
          <w:sz w:val="28"/>
          <w:szCs w:val="28"/>
        </w:rPr>
        <w:t xml:space="preserve"> </w:t>
      </w:r>
      <w:r w:rsidR="00BD6EF8">
        <w:rPr>
          <w:rFonts w:ascii="Times New Roman" w:hAnsi="Times New Roman"/>
          <w:sz w:val="28"/>
          <w:szCs w:val="28"/>
        </w:rPr>
        <w:t xml:space="preserve">НПА </w:t>
      </w:r>
      <w:r w:rsidRPr="00547D44">
        <w:rPr>
          <w:rFonts w:ascii="Times New Roman" w:hAnsi="Times New Roman"/>
          <w:sz w:val="28"/>
          <w:szCs w:val="28"/>
        </w:rPr>
        <w:t>на официальном сайте муниципального района Белебеевский район Республики Башкортостан в разделе для размещения проектов нормативных правовых актов и нормативных правовых актов для проведения публичных консультаций http://www.belebey-mr.ru/deyatelnost/otsenka-reguliruyushchego-vozdeystviya/publichnye-konsultatsii-po-orv.php.</w:t>
      </w:r>
      <w:proofErr w:type="gramEnd"/>
      <w:r w:rsidRPr="00547D44">
        <w:rPr>
          <w:rFonts w:ascii="Times New Roman" w:hAnsi="Times New Roman"/>
          <w:sz w:val="28"/>
          <w:szCs w:val="28"/>
        </w:rPr>
        <w:t xml:space="preserve"> Замечания и предложения в </w:t>
      </w:r>
      <w:proofErr w:type="gramStart"/>
      <w:r w:rsidRPr="00547D44">
        <w:rPr>
          <w:rFonts w:ascii="Times New Roman" w:hAnsi="Times New Roman"/>
          <w:sz w:val="28"/>
          <w:szCs w:val="28"/>
        </w:rPr>
        <w:t>рамках</w:t>
      </w:r>
      <w:proofErr w:type="gramEnd"/>
      <w:r w:rsidRPr="00547D44">
        <w:rPr>
          <w:rFonts w:ascii="Times New Roman" w:hAnsi="Times New Roman"/>
          <w:sz w:val="28"/>
          <w:szCs w:val="28"/>
        </w:rPr>
        <w:t xml:space="preserve"> проведения публичных консультаций нормативного правового акта не поступали.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3B68" w:rsidRDefault="008B1EE6" w:rsidP="00603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</w:t>
      </w:r>
      <w:r w:rsidR="00D02D8B" w:rsidRPr="00BF0AA1">
        <w:rPr>
          <w:rFonts w:ascii="Times New Roman" w:hAnsi="Times New Roman"/>
          <w:sz w:val="28"/>
          <w:szCs w:val="28"/>
        </w:rPr>
        <w:t xml:space="preserve"> проведенной экспертизы нормативного правового акта </w:t>
      </w:r>
      <w:r w:rsidR="00D313AA">
        <w:rPr>
          <w:rFonts w:ascii="Times New Roman" w:hAnsi="Times New Roman"/>
          <w:sz w:val="28"/>
          <w:szCs w:val="28"/>
        </w:rPr>
        <w:t xml:space="preserve">                      </w:t>
      </w:r>
      <w:r w:rsidR="00D02D8B" w:rsidRPr="00BF0AA1">
        <w:rPr>
          <w:rFonts w:ascii="Times New Roman" w:hAnsi="Times New Roman"/>
          <w:sz w:val="28"/>
          <w:szCs w:val="28"/>
        </w:rPr>
        <w:t xml:space="preserve">с учетом информации, представленной разработчиком, комиссией по ОРВ </w:t>
      </w:r>
      <w:r w:rsidR="00D313AA">
        <w:rPr>
          <w:rFonts w:ascii="Times New Roman" w:hAnsi="Times New Roman"/>
          <w:sz w:val="28"/>
          <w:szCs w:val="28"/>
        </w:rPr>
        <w:t xml:space="preserve">                      </w:t>
      </w:r>
      <w:r w:rsidR="00D02D8B">
        <w:rPr>
          <w:rFonts w:ascii="Times New Roman" w:hAnsi="Times New Roman"/>
          <w:sz w:val="28"/>
          <w:szCs w:val="28"/>
        </w:rPr>
        <w:t xml:space="preserve">и экспертизе НПА </w:t>
      </w:r>
      <w:r w:rsidR="001803DE">
        <w:rPr>
          <w:rFonts w:ascii="Times New Roman" w:hAnsi="Times New Roman"/>
          <w:sz w:val="28"/>
          <w:szCs w:val="28"/>
        </w:rPr>
        <w:t xml:space="preserve">выявлено </w:t>
      </w:r>
      <w:r w:rsidR="00FF1C39">
        <w:rPr>
          <w:rFonts w:ascii="Times New Roman" w:hAnsi="Times New Roman"/>
          <w:sz w:val="28"/>
          <w:szCs w:val="28"/>
        </w:rPr>
        <w:t>следующее</w:t>
      </w:r>
      <w:r w:rsidR="00623B68">
        <w:rPr>
          <w:rFonts w:ascii="Times New Roman" w:hAnsi="Times New Roman"/>
          <w:sz w:val="28"/>
          <w:szCs w:val="28"/>
        </w:rPr>
        <w:t>:</w:t>
      </w:r>
    </w:p>
    <w:p w:rsidR="00623B68" w:rsidRDefault="00623B68" w:rsidP="00603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15AAA">
        <w:rPr>
          <w:rFonts w:ascii="Times New Roman" w:hAnsi="Times New Roman"/>
          <w:sz w:val="28"/>
          <w:szCs w:val="28"/>
        </w:rPr>
        <w:t xml:space="preserve"> </w:t>
      </w:r>
      <w:r w:rsidR="00D02D8B">
        <w:rPr>
          <w:rFonts w:ascii="Times New Roman" w:hAnsi="Times New Roman"/>
          <w:sz w:val="28"/>
          <w:szCs w:val="28"/>
        </w:rPr>
        <w:t>абзац 2 пункта 2.4.1</w:t>
      </w:r>
      <w:r w:rsidR="00D02D8B" w:rsidRPr="003552A6">
        <w:rPr>
          <w:rFonts w:ascii="Times New Roman" w:hAnsi="Times New Roman"/>
          <w:sz w:val="28"/>
          <w:szCs w:val="28"/>
        </w:rPr>
        <w:t xml:space="preserve"> </w:t>
      </w:r>
      <w:r w:rsidR="00D02D8B">
        <w:rPr>
          <w:rFonts w:ascii="Times New Roman" w:hAnsi="Times New Roman"/>
          <w:sz w:val="28"/>
          <w:szCs w:val="28"/>
        </w:rPr>
        <w:t>Порядка</w:t>
      </w:r>
      <w:r w:rsidR="00D02D8B" w:rsidRPr="00624E53">
        <w:rPr>
          <w:rFonts w:ascii="Times New Roman" w:hAnsi="Times New Roman"/>
          <w:sz w:val="28"/>
          <w:szCs w:val="28"/>
        </w:rPr>
        <w:t xml:space="preserve"> оформления прав пользования муниципальным имуществом муниципального района Белебеевский район Республики Башкортостан</w:t>
      </w:r>
      <w:r w:rsidR="00D02D8B">
        <w:rPr>
          <w:rFonts w:ascii="Times New Roman" w:hAnsi="Times New Roman"/>
          <w:sz w:val="28"/>
          <w:szCs w:val="28"/>
        </w:rPr>
        <w:t xml:space="preserve"> (далее - порядок) ссылается на подпункты пункта 2.2 порядка</w:t>
      </w:r>
      <w:r w:rsidR="001803DE">
        <w:rPr>
          <w:rFonts w:ascii="Times New Roman" w:hAnsi="Times New Roman"/>
          <w:sz w:val="28"/>
          <w:szCs w:val="28"/>
        </w:rPr>
        <w:t>, не предусмотренные действующей редакцией</w:t>
      </w:r>
      <w:r>
        <w:rPr>
          <w:rFonts w:ascii="Times New Roman" w:hAnsi="Times New Roman"/>
          <w:sz w:val="28"/>
          <w:szCs w:val="28"/>
        </w:rPr>
        <w:t>;</w:t>
      </w:r>
    </w:p>
    <w:p w:rsidR="008B1EE6" w:rsidRDefault="008B1EE6" w:rsidP="00F867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6.4 содержит положения,</w:t>
      </w:r>
      <w:r w:rsidRPr="008B1EE6">
        <w:rPr>
          <w:rFonts w:ascii="Times New Roman" w:hAnsi="Times New Roman"/>
          <w:sz w:val="28"/>
          <w:szCs w:val="28"/>
        </w:rPr>
        <w:t xml:space="preserve"> ограничивающие размер общей площади передаваемой в установленном законодательством порядке в субаренду третьим лицам арендуемого муниципального имущества</w:t>
      </w:r>
      <w:r w:rsidR="00F8679A">
        <w:rPr>
          <w:rFonts w:ascii="Times New Roman" w:hAnsi="Times New Roman"/>
          <w:sz w:val="28"/>
          <w:szCs w:val="28"/>
        </w:rPr>
        <w:t xml:space="preserve">, обращаем внимание, что </w:t>
      </w:r>
      <w:r w:rsidR="00F8679A" w:rsidRPr="003B4FC2">
        <w:rPr>
          <w:rFonts w:ascii="Times New Roman" w:hAnsi="Times New Roman"/>
          <w:sz w:val="28"/>
          <w:szCs w:val="28"/>
        </w:rPr>
        <w:t xml:space="preserve">Постановление </w:t>
      </w:r>
      <w:r w:rsidR="00F8679A">
        <w:rPr>
          <w:rFonts w:ascii="Times New Roman" w:hAnsi="Times New Roman"/>
          <w:sz w:val="28"/>
          <w:szCs w:val="28"/>
        </w:rPr>
        <w:t xml:space="preserve">Правительства </w:t>
      </w:r>
      <w:r w:rsidR="00F8679A" w:rsidRPr="003B4FC2">
        <w:rPr>
          <w:rFonts w:ascii="Times New Roman" w:hAnsi="Times New Roman"/>
          <w:sz w:val="28"/>
          <w:szCs w:val="28"/>
        </w:rPr>
        <w:t>РБ № 403</w:t>
      </w:r>
      <w:r w:rsidR="00F8679A">
        <w:rPr>
          <w:rFonts w:ascii="Times New Roman" w:hAnsi="Times New Roman"/>
          <w:sz w:val="28"/>
          <w:szCs w:val="28"/>
        </w:rPr>
        <w:t xml:space="preserve"> не предусматривает данных требований;</w:t>
      </w:r>
    </w:p>
    <w:p w:rsidR="00623B68" w:rsidRDefault="00623B68" w:rsidP="00603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213B6">
        <w:rPr>
          <w:rFonts w:ascii="Times New Roman" w:hAnsi="Times New Roman"/>
          <w:sz w:val="28"/>
          <w:szCs w:val="28"/>
        </w:rPr>
        <w:t xml:space="preserve"> </w:t>
      </w:r>
      <w:r w:rsidR="00FF1C39">
        <w:rPr>
          <w:rFonts w:ascii="Times New Roman" w:hAnsi="Times New Roman"/>
          <w:sz w:val="28"/>
          <w:szCs w:val="28"/>
        </w:rPr>
        <w:t xml:space="preserve">присутствует </w:t>
      </w:r>
      <w:r w:rsidR="00D213B6" w:rsidRPr="00D213B6">
        <w:rPr>
          <w:rFonts w:ascii="Times New Roman" w:hAnsi="Times New Roman"/>
          <w:sz w:val="28"/>
          <w:szCs w:val="28"/>
        </w:rPr>
        <w:t xml:space="preserve">сложность для восприятия </w:t>
      </w:r>
      <w:r w:rsidR="00D213B6">
        <w:rPr>
          <w:rFonts w:ascii="Times New Roman" w:hAnsi="Times New Roman"/>
          <w:sz w:val="28"/>
          <w:szCs w:val="28"/>
        </w:rPr>
        <w:t>нормативного правового акта, ввиду значительного числа</w:t>
      </w:r>
      <w:r w:rsidR="00D213B6" w:rsidRPr="00D213B6">
        <w:rPr>
          <w:rFonts w:ascii="Times New Roman" w:hAnsi="Times New Roman"/>
          <w:sz w:val="28"/>
          <w:szCs w:val="28"/>
        </w:rPr>
        <w:t xml:space="preserve"> </w:t>
      </w:r>
      <w:r w:rsidR="00D213B6">
        <w:rPr>
          <w:rFonts w:ascii="Times New Roman" w:hAnsi="Times New Roman"/>
          <w:sz w:val="28"/>
          <w:szCs w:val="28"/>
        </w:rPr>
        <w:t>внесенных изменений.</w:t>
      </w:r>
    </w:p>
    <w:p w:rsidR="008B1EE6" w:rsidRDefault="008B1EE6" w:rsidP="00603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вышеизложенного комиссией по ОРВ экспертизе НПА сделан вывод о наличии в нормативном правовом акте положений, вводящих избыточные ограничения для физических и юридических лиц в сфере предпринимательской и инвестиционной деятельности.</w:t>
      </w:r>
      <w:proofErr w:type="gramEnd"/>
    </w:p>
    <w:p w:rsidR="00D02D8B" w:rsidRPr="00D213B6" w:rsidRDefault="00D02D8B" w:rsidP="00603140">
      <w:pPr>
        <w:pStyle w:val="ConsPlusNormal"/>
        <w:ind w:firstLine="567"/>
        <w:jc w:val="both"/>
        <w:rPr>
          <w:rFonts w:eastAsia="Calibri"/>
          <w:lang w:eastAsia="ru-RU"/>
        </w:rPr>
      </w:pPr>
      <w:r w:rsidRPr="00D213B6">
        <w:rPr>
          <w:rFonts w:eastAsia="Calibri"/>
          <w:lang w:eastAsia="ru-RU"/>
        </w:rPr>
        <w:t xml:space="preserve">Считаем целесообразным </w:t>
      </w:r>
      <w:r w:rsidR="00E15AAA">
        <w:rPr>
          <w:rFonts w:eastAsia="Calibri"/>
          <w:lang w:eastAsia="ru-RU"/>
        </w:rPr>
        <w:t xml:space="preserve">принять нормативный правовой акт </w:t>
      </w:r>
      <w:r w:rsidR="00E15AAA" w:rsidRPr="00E15AAA">
        <w:rPr>
          <w:rFonts w:eastAsia="Calibri"/>
          <w:lang w:eastAsia="ru-RU"/>
        </w:rPr>
        <w:t xml:space="preserve">в новой редакции с учетом всех ранее внесенных изменений, </w:t>
      </w:r>
      <w:r w:rsidR="00F8679A">
        <w:rPr>
          <w:rFonts w:eastAsia="Calibri"/>
          <w:lang w:eastAsia="ru-RU"/>
        </w:rPr>
        <w:t xml:space="preserve">приведя п. 6.4 в соответствие с Постановлением </w:t>
      </w:r>
      <w:r w:rsidR="00F8679A">
        <w:t xml:space="preserve">Правительства </w:t>
      </w:r>
      <w:r w:rsidR="00F8679A" w:rsidRPr="003B4FC2">
        <w:t>РБ № 403</w:t>
      </w:r>
      <w:r w:rsidR="00F8679A">
        <w:t xml:space="preserve"> и  исключив </w:t>
      </w:r>
      <w:r w:rsidR="00E15AAA" w:rsidRPr="00E15AAA">
        <w:rPr>
          <w:rFonts w:eastAsia="Calibri"/>
          <w:lang w:eastAsia="ru-RU"/>
        </w:rPr>
        <w:t>ссылку на недействующие пункты положения.</w:t>
      </w:r>
      <w:r w:rsidR="00E15AAA">
        <w:t xml:space="preserve"> </w:t>
      </w:r>
    </w:p>
    <w:p w:rsidR="00BD6EF8" w:rsidRDefault="00BD6EF8" w:rsidP="00BD6EF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14663" w:rsidRDefault="00C14663" w:rsidP="00BD6EF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14663" w:rsidRDefault="00C14663" w:rsidP="00BD6EF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14663" w:rsidRDefault="00C14663" w:rsidP="00BD6EF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14663" w:rsidRDefault="00C14663" w:rsidP="00BD6EF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14663" w:rsidRDefault="00C14663" w:rsidP="00BD6EF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14663" w:rsidRDefault="00C14663" w:rsidP="00BD6EF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14663" w:rsidRDefault="00C14663" w:rsidP="00BD6EF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14663" w:rsidRDefault="00C14663" w:rsidP="00BD6EF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14663" w:rsidRDefault="00C14663" w:rsidP="00BD6EF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14663" w:rsidRDefault="00C14663" w:rsidP="00BD6EF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14663" w:rsidRDefault="00C14663" w:rsidP="00BD6EF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14663" w:rsidRDefault="00C14663" w:rsidP="00BD6EF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8022E" w:rsidRPr="008F16D2" w:rsidRDefault="0078022E" w:rsidP="00780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16D2">
        <w:rPr>
          <w:rFonts w:ascii="Times New Roman" w:hAnsi="Times New Roman"/>
          <w:sz w:val="20"/>
          <w:szCs w:val="20"/>
        </w:rPr>
        <w:t xml:space="preserve">Исп. </w:t>
      </w:r>
      <w:r>
        <w:rPr>
          <w:rFonts w:ascii="Times New Roman" w:hAnsi="Times New Roman"/>
          <w:sz w:val="20"/>
          <w:szCs w:val="20"/>
        </w:rPr>
        <w:t>Смакова Н. В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r w:rsidRPr="008F16D2">
        <w:rPr>
          <w:rFonts w:ascii="Times New Roman" w:hAnsi="Times New Roman"/>
          <w:sz w:val="20"/>
          <w:szCs w:val="20"/>
        </w:rPr>
        <w:t xml:space="preserve">., </w:t>
      </w:r>
      <w:proofErr w:type="gramEnd"/>
      <w:r w:rsidRPr="008F16D2">
        <w:rPr>
          <w:rFonts w:ascii="Times New Roman" w:hAnsi="Times New Roman"/>
          <w:sz w:val="20"/>
          <w:szCs w:val="20"/>
        </w:rPr>
        <w:t xml:space="preserve">тел.: 8(34786) </w:t>
      </w:r>
      <w:r>
        <w:rPr>
          <w:rFonts w:ascii="Times New Roman" w:hAnsi="Times New Roman"/>
          <w:sz w:val="20"/>
          <w:szCs w:val="20"/>
        </w:rPr>
        <w:t>4-68-48</w:t>
      </w:r>
    </w:p>
    <w:sectPr w:rsidR="0078022E" w:rsidRPr="008F16D2" w:rsidSect="00BD6EF8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D1FB6"/>
    <w:rsid w:val="0001338F"/>
    <w:rsid w:val="00035902"/>
    <w:rsid w:val="00050093"/>
    <w:rsid w:val="0008275E"/>
    <w:rsid w:val="000B4022"/>
    <w:rsid w:val="000D01B6"/>
    <w:rsid w:val="000D0E3E"/>
    <w:rsid w:val="000E06A9"/>
    <w:rsid w:val="000E3EEF"/>
    <w:rsid w:val="000F03A8"/>
    <w:rsid w:val="000F2747"/>
    <w:rsid w:val="000F3D9A"/>
    <w:rsid w:val="0010643A"/>
    <w:rsid w:val="0011099B"/>
    <w:rsid w:val="00114D65"/>
    <w:rsid w:val="00117248"/>
    <w:rsid w:val="0014269E"/>
    <w:rsid w:val="001479CF"/>
    <w:rsid w:val="00157D39"/>
    <w:rsid w:val="001608B6"/>
    <w:rsid w:val="001803DE"/>
    <w:rsid w:val="00181CBF"/>
    <w:rsid w:val="0019391D"/>
    <w:rsid w:val="001A4BE3"/>
    <w:rsid w:val="001B4729"/>
    <w:rsid w:val="001F511B"/>
    <w:rsid w:val="001F641C"/>
    <w:rsid w:val="0021249E"/>
    <w:rsid w:val="00220A33"/>
    <w:rsid w:val="00223696"/>
    <w:rsid w:val="0023347A"/>
    <w:rsid w:val="00240515"/>
    <w:rsid w:val="002418A5"/>
    <w:rsid w:val="00243229"/>
    <w:rsid w:val="0024368C"/>
    <w:rsid w:val="00266D87"/>
    <w:rsid w:val="00291416"/>
    <w:rsid w:val="002D0A08"/>
    <w:rsid w:val="002D7592"/>
    <w:rsid w:val="003115D0"/>
    <w:rsid w:val="003552A6"/>
    <w:rsid w:val="00360421"/>
    <w:rsid w:val="00364D23"/>
    <w:rsid w:val="00384D34"/>
    <w:rsid w:val="003A0E87"/>
    <w:rsid w:val="003A4AD9"/>
    <w:rsid w:val="003C0AB7"/>
    <w:rsid w:val="003C1DD4"/>
    <w:rsid w:val="003D7347"/>
    <w:rsid w:val="003E6B4A"/>
    <w:rsid w:val="003F00A7"/>
    <w:rsid w:val="00404180"/>
    <w:rsid w:val="004102D9"/>
    <w:rsid w:val="00430937"/>
    <w:rsid w:val="00431A21"/>
    <w:rsid w:val="00435274"/>
    <w:rsid w:val="0043736B"/>
    <w:rsid w:val="00440696"/>
    <w:rsid w:val="004478B2"/>
    <w:rsid w:val="00463E2F"/>
    <w:rsid w:val="00470FA6"/>
    <w:rsid w:val="00495610"/>
    <w:rsid w:val="004A590B"/>
    <w:rsid w:val="004A62AB"/>
    <w:rsid w:val="004B34F4"/>
    <w:rsid w:val="004B6AC6"/>
    <w:rsid w:val="004D3A15"/>
    <w:rsid w:val="004E19A7"/>
    <w:rsid w:val="00511B15"/>
    <w:rsid w:val="0053595F"/>
    <w:rsid w:val="00540CCE"/>
    <w:rsid w:val="0055700C"/>
    <w:rsid w:val="00563907"/>
    <w:rsid w:val="00566125"/>
    <w:rsid w:val="005678F7"/>
    <w:rsid w:val="00585ABB"/>
    <w:rsid w:val="00595968"/>
    <w:rsid w:val="00597EAA"/>
    <w:rsid w:val="005B7849"/>
    <w:rsid w:val="005E4F31"/>
    <w:rsid w:val="00603140"/>
    <w:rsid w:val="00614358"/>
    <w:rsid w:val="00623B68"/>
    <w:rsid w:val="006432FD"/>
    <w:rsid w:val="00644029"/>
    <w:rsid w:val="00660646"/>
    <w:rsid w:val="00667343"/>
    <w:rsid w:val="006757F9"/>
    <w:rsid w:val="00685D4E"/>
    <w:rsid w:val="006A410C"/>
    <w:rsid w:val="006B508D"/>
    <w:rsid w:val="006B53C7"/>
    <w:rsid w:val="006B6DBC"/>
    <w:rsid w:val="006C3606"/>
    <w:rsid w:val="006D1FB6"/>
    <w:rsid w:val="006E315E"/>
    <w:rsid w:val="006E57EF"/>
    <w:rsid w:val="00714BA4"/>
    <w:rsid w:val="007202EC"/>
    <w:rsid w:val="00724D9D"/>
    <w:rsid w:val="00726495"/>
    <w:rsid w:val="00737E5F"/>
    <w:rsid w:val="0075338F"/>
    <w:rsid w:val="00762C92"/>
    <w:rsid w:val="0078022E"/>
    <w:rsid w:val="00781BC1"/>
    <w:rsid w:val="0078269C"/>
    <w:rsid w:val="00782C6B"/>
    <w:rsid w:val="00792B13"/>
    <w:rsid w:val="00793CD9"/>
    <w:rsid w:val="007A6186"/>
    <w:rsid w:val="007B505B"/>
    <w:rsid w:val="007C678D"/>
    <w:rsid w:val="007D3493"/>
    <w:rsid w:val="007D71E3"/>
    <w:rsid w:val="0082045F"/>
    <w:rsid w:val="00821989"/>
    <w:rsid w:val="00844294"/>
    <w:rsid w:val="0085251A"/>
    <w:rsid w:val="0087595E"/>
    <w:rsid w:val="008B1EE6"/>
    <w:rsid w:val="008D2D1E"/>
    <w:rsid w:val="008E589B"/>
    <w:rsid w:val="008F16D2"/>
    <w:rsid w:val="008F1A70"/>
    <w:rsid w:val="00910659"/>
    <w:rsid w:val="00935BFC"/>
    <w:rsid w:val="00950655"/>
    <w:rsid w:val="0095631D"/>
    <w:rsid w:val="009564F1"/>
    <w:rsid w:val="00993E0F"/>
    <w:rsid w:val="009A00C7"/>
    <w:rsid w:val="009A043E"/>
    <w:rsid w:val="009A0EAE"/>
    <w:rsid w:val="009A2087"/>
    <w:rsid w:val="009B19CC"/>
    <w:rsid w:val="009B3229"/>
    <w:rsid w:val="009C4BB1"/>
    <w:rsid w:val="009E16F2"/>
    <w:rsid w:val="009F2C23"/>
    <w:rsid w:val="00A431BE"/>
    <w:rsid w:val="00A44170"/>
    <w:rsid w:val="00A449AF"/>
    <w:rsid w:val="00A51E99"/>
    <w:rsid w:val="00A740FD"/>
    <w:rsid w:val="00A7484A"/>
    <w:rsid w:val="00A85326"/>
    <w:rsid w:val="00A923B8"/>
    <w:rsid w:val="00A93209"/>
    <w:rsid w:val="00AA07DF"/>
    <w:rsid w:val="00AC162A"/>
    <w:rsid w:val="00AD483E"/>
    <w:rsid w:val="00AE0D07"/>
    <w:rsid w:val="00AF0FA3"/>
    <w:rsid w:val="00AF4D15"/>
    <w:rsid w:val="00AF7037"/>
    <w:rsid w:val="00B001D7"/>
    <w:rsid w:val="00B10216"/>
    <w:rsid w:val="00B27C43"/>
    <w:rsid w:val="00B45DFF"/>
    <w:rsid w:val="00B63A1E"/>
    <w:rsid w:val="00B63E23"/>
    <w:rsid w:val="00B6553B"/>
    <w:rsid w:val="00B83515"/>
    <w:rsid w:val="00B860CD"/>
    <w:rsid w:val="00BB7FF6"/>
    <w:rsid w:val="00BD6EF8"/>
    <w:rsid w:val="00BD7F00"/>
    <w:rsid w:val="00BF1498"/>
    <w:rsid w:val="00C01CC2"/>
    <w:rsid w:val="00C14663"/>
    <w:rsid w:val="00C25B68"/>
    <w:rsid w:val="00C42BC3"/>
    <w:rsid w:val="00C6070E"/>
    <w:rsid w:val="00C60A7C"/>
    <w:rsid w:val="00C64DDA"/>
    <w:rsid w:val="00C853D7"/>
    <w:rsid w:val="00CA505F"/>
    <w:rsid w:val="00CC22A6"/>
    <w:rsid w:val="00CC23C5"/>
    <w:rsid w:val="00CE20EB"/>
    <w:rsid w:val="00CF0A7B"/>
    <w:rsid w:val="00D01D7B"/>
    <w:rsid w:val="00D02D8B"/>
    <w:rsid w:val="00D213B6"/>
    <w:rsid w:val="00D22D09"/>
    <w:rsid w:val="00D27DF6"/>
    <w:rsid w:val="00D313AA"/>
    <w:rsid w:val="00D338FB"/>
    <w:rsid w:val="00D33930"/>
    <w:rsid w:val="00D34D61"/>
    <w:rsid w:val="00D41512"/>
    <w:rsid w:val="00D52085"/>
    <w:rsid w:val="00D56330"/>
    <w:rsid w:val="00D64341"/>
    <w:rsid w:val="00D71B33"/>
    <w:rsid w:val="00D81818"/>
    <w:rsid w:val="00D84DD5"/>
    <w:rsid w:val="00D91E59"/>
    <w:rsid w:val="00DA4119"/>
    <w:rsid w:val="00DB21DA"/>
    <w:rsid w:val="00DC497D"/>
    <w:rsid w:val="00DE0250"/>
    <w:rsid w:val="00DE2493"/>
    <w:rsid w:val="00DE289D"/>
    <w:rsid w:val="00DE4CF2"/>
    <w:rsid w:val="00DE5A10"/>
    <w:rsid w:val="00DF0AB2"/>
    <w:rsid w:val="00E133AF"/>
    <w:rsid w:val="00E13602"/>
    <w:rsid w:val="00E15AAA"/>
    <w:rsid w:val="00E32D53"/>
    <w:rsid w:val="00E528DA"/>
    <w:rsid w:val="00E61D6C"/>
    <w:rsid w:val="00E6704B"/>
    <w:rsid w:val="00E725C6"/>
    <w:rsid w:val="00EA6F94"/>
    <w:rsid w:val="00EB7B57"/>
    <w:rsid w:val="00ED5035"/>
    <w:rsid w:val="00F00876"/>
    <w:rsid w:val="00F008D0"/>
    <w:rsid w:val="00F03169"/>
    <w:rsid w:val="00F124A8"/>
    <w:rsid w:val="00F15937"/>
    <w:rsid w:val="00F21035"/>
    <w:rsid w:val="00F23461"/>
    <w:rsid w:val="00F417A9"/>
    <w:rsid w:val="00F436BA"/>
    <w:rsid w:val="00F51614"/>
    <w:rsid w:val="00F61371"/>
    <w:rsid w:val="00F64F70"/>
    <w:rsid w:val="00F73335"/>
    <w:rsid w:val="00F77DC2"/>
    <w:rsid w:val="00F8679A"/>
    <w:rsid w:val="00F904F9"/>
    <w:rsid w:val="00F93489"/>
    <w:rsid w:val="00FF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1B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71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32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5ABB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styleId="a7">
    <w:name w:val="Strong"/>
    <w:basedOn w:val="a0"/>
    <w:uiPriority w:val="22"/>
    <w:qFormat/>
    <w:locked/>
    <w:rsid w:val="00D213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2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2021-03-16T04:56:00Z</cp:lastPrinted>
  <dcterms:created xsi:type="dcterms:W3CDTF">2021-03-16T08:17:00Z</dcterms:created>
  <dcterms:modified xsi:type="dcterms:W3CDTF">2021-03-16T08:18:00Z</dcterms:modified>
</cp:coreProperties>
</file>