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33F" w:rsidRDefault="00FE033F" w:rsidP="00FE033F">
      <w:pPr>
        <w:autoSpaceDE w:val="0"/>
        <w:autoSpaceDN w:val="0"/>
        <w:adjustRightInd w:val="0"/>
        <w:spacing w:after="0" w:line="240" w:lineRule="auto"/>
        <w:rPr>
          <w:rFonts w:ascii="Times New Roman" w:hAnsi="Times New Roman" w:cs="Times New Roman"/>
          <w:sz w:val="28"/>
          <w:szCs w:val="28"/>
        </w:rPr>
      </w:pPr>
    </w:p>
    <w:p w:rsidR="00FE033F" w:rsidRDefault="00FE033F" w:rsidP="00FE033F">
      <w:pPr>
        <w:autoSpaceDE w:val="0"/>
        <w:autoSpaceDN w:val="0"/>
        <w:adjustRightInd w:val="0"/>
        <w:spacing w:after="0" w:line="240" w:lineRule="auto"/>
        <w:rPr>
          <w:rFonts w:ascii="Times New Roman" w:hAnsi="Times New Roman" w:cs="Times New Roman"/>
          <w:sz w:val="28"/>
          <w:szCs w:val="28"/>
          <w:u w:val="single"/>
        </w:rPr>
      </w:pPr>
    </w:p>
    <w:p w:rsidR="0008717F" w:rsidRDefault="00FE033F" w:rsidP="00FE033F">
      <w:pPr>
        <w:autoSpaceDE w:val="0"/>
        <w:autoSpaceDN w:val="0"/>
        <w:adjustRightInd w:val="0"/>
        <w:spacing w:after="0" w:line="240" w:lineRule="auto"/>
        <w:rPr>
          <w:rFonts w:ascii="Times New Roman" w:hAnsi="Times New Roman" w:cs="Times New Roman"/>
          <w:sz w:val="28"/>
          <w:szCs w:val="28"/>
        </w:rPr>
      </w:pPr>
      <w:r w:rsidRPr="00FE033F">
        <w:rPr>
          <w:rFonts w:ascii="Times New Roman" w:hAnsi="Times New Roman" w:cs="Times New Roman"/>
          <w:sz w:val="28"/>
          <w:szCs w:val="28"/>
          <w:u w:val="single"/>
        </w:rPr>
        <w:t>Постановление Администрации МР Белебеевский район от 16</w:t>
      </w:r>
      <w:r>
        <w:rPr>
          <w:rFonts w:ascii="Times New Roman" w:hAnsi="Times New Roman" w:cs="Times New Roman"/>
          <w:sz w:val="28"/>
          <w:szCs w:val="28"/>
          <w:u w:val="single"/>
        </w:rPr>
        <w:t>.03.</w:t>
      </w:r>
      <w:r w:rsidRPr="00FE033F">
        <w:rPr>
          <w:rFonts w:ascii="Times New Roman" w:hAnsi="Times New Roman" w:cs="Times New Roman"/>
          <w:sz w:val="28"/>
          <w:szCs w:val="28"/>
          <w:u w:val="single"/>
        </w:rPr>
        <w:t>2017 г</w:t>
      </w:r>
      <w:r>
        <w:rPr>
          <w:rFonts w:ascii="Times New Roman" w:hAnsi="Times New Roman" w:cs="Times New Roman"/>
          <w:sz w:val="28"/>
          <w:szCs w:val="28"/>
          <w:u w:val="single"/>
        </w:rPr>
        <w:t xml:space="preserve">. </w:t>
      </w:r>
      <w:r w:rsidRPr="00FE033F">
        <w:rPr>
          <w:rFonts w:ascii="Times New Roman" w:hAnsi="Times New Roman" w:cs="Times New Roman"/>
          <w:sz w:val="28"/>
          <w:szCs w:val="28"/>
          <w:u w:val="single"/>
        </w:rPr>
        <w:t xml:space="preserve"> №317</w:t>
      </w:r>
    </w:p>
    <w:p w:rsidR="0008717F" w:rsidRDefault="0008717F" w:rsidP="0008717F">
      <w:pPr>
        <w:autoSpaceDE w:val="0"/>
        <w:autoSpaceDN w:val="0"/>
        <w:adjustRightInd w:val="0"/>
        <w:spacing w:after="0" w:line="240" w:lineRule="auto"/>
        <w:jc w:val="center"/>
        <w:rPr>
          <w:rFonts w:ascii="Times New Roman" w:hAnsi="Times New Roman" w:cs="Times New Roman"/>
          <w:sz w:val="28"/>
          <w:szCs w:val="28"/>
        </w:rPr>
      </w:pPr>
    </w:p>
    <w:p w:rsidR="008C2AA6" w:rsidRDefault="008C2AA6" w:rsidP="008C2AA6">
      <w:pPr>
        <w:pStyle w:val="ConsPlusTitle"/>
        <w:rPr>
          <w:sz w:val="28"/>
          <w:szCs w:val="28"/>
        </w:rPr>
      </w:pPr>
    </w:p>
    <w:p w:rsidR="008C2AA6" w:rsidRDefault="008C2AA6" w:rsidP="008C2AA6">
      <w:pPr>
        <w:pStyle w:val="ConsPlusTitle"/>
        <w:rPr>
          <w:sz w:val="28"/>
          <w:szCs w:val="28"/>
        </w:rPr>
      </w:pPr>
    </w:p>
    <w:p w:rsidR="008C2AA6" w:rsidRDefault="008C2AA6" w:rsidP="008C2AA6">
      <w:pPr>
        <w:pStyle w:val="ConsPlusTitle"/>
        <w:rPr>
          <w:sz w:val="28"/>
          <w:szCs w:val="28"/>
        </w:rPr>
      </w:pPr>
    </w:p>
    <w:p w:rsidR="008C2AA6" w:rsidRDefault="008C2AA6" w:rsidP="008C2AA6">
      <w:pPr>
        <w:pStyle w:val="ConsPlusTitle"/>
        <w:rPr>
          <w:sz w:val="28"/>
          <w:szCs w:val="28"/>
        </w:rPr>
      </w:pPr>
    </w:p>
    <w:p w:rsidR="008C2AA6" w:rsidRDefault="008C2AA6" w:rsidP="008C2AA6">
      <w:pPr>
        <w:pStyle w:val="ConsPlusTitle"/>
        <w:rPr>
          <w:sz w:val="28"/>
          <w:szCs w:val="28"/>
        </w:rPr>
      </w:pPr>
    </w:p>
    <w:p w:rsidR="008C2AA6" w:rsidRDefault="008C2AA6" w:rsidP="008C2AA6">
      <w:pPr>
        <w:pStyle w:val="ConsPlusTitle"/>
        <w:rPr>
          <w:sz w:val="28"/>
          <w:szCs w:val="28"/>
        </w:rPr>
      </w:pPr>
    </w:p>
    <w:p w:rsidR="008C2AA6" w:rsidRDefault="008C2AA6" w:rsidP="008C2AA6">
      <w:pPr>
        <w:pStyle w:val="ConsPlusTitle"/>
        <w:rPr>
          <w:sz w:val="28"/>
          <w:szCs w:val="28"/>
        </w:rPr>
      </w:pPr>
    </w:p>
    <w:p w:rsidR="008C2AA6" w:rsidRPr="00862BD3" w:rsidRDefault="008C2AA6" w:rsidP="008C2AA6">
      <w:pPr>
        <w:pStyle w:val="ConsPlusTitle"/>
        <w:rPr>
          <w:sz w:val="28"/>
          <w:szCs w:val="28"/>
        </w:rPr>
      </w:pPr>
      <w:r w:rsidRPr="00862BD3">
        <w:rPr>
          <w:sz w:val="28"/>
          <w:szCs w:val="28"/>
        </w:rPr>
        <w:t xml:space="preserve">Об утверждении </w:t>
      </w:r>
      <w:r>
        <w:rPr>
          <w:sz w:val="28"/>
          <w:szCs w:val="28"/>
        </w:rPr>
        <w:t>Стратегии ин</w:t>
      </w:r>
      <w:r w:rsidRPr="00862BD3">
        <w:rPr>
          <w:sz w:val="28"/>
          <w:szCs w:val="28"/>
        </w:rPr>
        <w:t>вестиционного развития</w:t>
      </w:r>
    </w:p>
    <w:p w:rsidR="008C2AA6" w:rsidRPr="00862BD3" w:rsidRDefault="008C2AA6" w:rsidP="008C2AA6">
      <w:pPr>
        <w:pStyle w:val="ConsPlusTitle"/>
        <w:rPr>
          <w:sz w:val="28"/>
          <w:szCs w:val="28"/>
        </w:rPr>
      </w:pPr>
      <w:r w:rsidRPr="00862BD3">
        <w:rPr>
          <w:sz w:val="28"/>
          <w:szCs w:val="28"/>
        </w:rPr>
        <w:t xml:space="preserve">муниципального района </w:t>
      </w:r>
      <w:r>
        <w:rPr>
          <w:sz w:val="28"/>
          <w:szCs w:val="28"/>
        </w:rPr>
        <w:t>Белебеевский</w:t>
      </w:r>
      <w:r w:rsidRPr="00862BD3">
        <w:rPr>
          <w:sz w:val="28"/>
          <w:szCs w:val="28"/>
        </w:rPr>
        <w:t xml:space="preserve"> район</w:t>
      </w:r>
    </w:p>
    <w:p w:rsidR="008C2AA6" w:rsidRPr="00862BD3" w:rsidRDefault="008C2AA6" w:rsidP="008C2AA6">
      <w:pPr>
        <w:pStyle w:val="ConsPlusTitle"/>
        <w:rPr>
          <w:sz w:val="28"/>
          <w:szCs w:val="28"/>
          <w:highlight w:val="lightGray"/>
        </w:rPr>
      </w:pPr>
      <w:r w:rsidRPr="00862BD3">
        <w:rPr>
          <w:sz w:val="28"/>
          <w:szCs w:val="28"/>
        </w:rPr>
        <w:t>Республики Башкортостан  на 2017 -2023 годы</w:t>
      </w:r>
      <w:r w:rsidRPr="00862BD3">
        <w:rPr>
          <w:sz w:val="28"/>
          <w:szCs w:val="28"/>
          <w:highlight w:val="lightGray"/>
        </w:rPr>
        <w:t xml:space="preserve"> </w:t>
      </w:r>
    </w:p>
    <w:p w:rsidR="008C2AA6" w:rsidRPr="00862BD3" w:rsidRDefault="008C2AA6" w:rsidP="008C2AA6">
      <w:pPr>
        <w:pStyle w:val="ConsPlusNormal"/>
        <w:jc w:val="center"/>
        <w:rPr>
          <w:sz w:val="28"/>
          <w:szCs w:val="28"/>
          <w:highlight w:val="lightGray"/>
        </w:rPr>
      </w:pPr>
    </w:p>
    <w:p w:rsidR="008C2AA6" w:rsidRPr="00862BD3" w:rsidRDefault="008C2AA6" w:rsidP="008C2AA6">
      <w:pPr>
        <w:pStyle w:val="ConsPlusNormal"/>
        <w:ind w:firstLine="540"/>
        <w:jc w:val="both"/>
        <w:rPr>
          <w:sz w:val="28"/>
          <w:szCs w:val="28"/>
          <w:highlight w:val="lightGray"/>
        </w:rPr>
      </w:pPr>
    </w:p>
    <w:p w:rsidR="008C2AA6" w:rsidRDefault="008C2AA6" w:rsidP="00871E9E">
      <w:pPr>
        <w:pStyle w:val="ConsPlusTitle"/>
        <w:spacing w:line="264" w:lineRule="auto"/>
        <w:ind w:firstLine="709"/>
        <w:jc w:val="both"/>
        <w:rPr>
          <w:b w:val="0"/>
          <w:sz w:val="28"/>
          <w:szCs w:val="28"/>
        </w:rPr>
      </w:pPr>
      <w:r w:rsidRPr="00862BD3">
        <w:rPr>
          <w:b w:val="0"/>
          <w:sz w:val="28"/>
          <w:szCs w:val="28"/>
        </w:rPr>
        <w:t xml:space="preserve">В целях повышения конкурентоспособности экономики муниципального района </w:t>
      </w:r>
      <w:r>
        <w:rPr>
          <w:b w:val="0"/>
          <w:sz w:val="28"/>
          <w:szCs w:val="28"/>
        </w:rPr>
        <w:t>Белебеев</w:t>
      </w:r>
      <w:r w:rsidRPr="00862BD3">
        <w:rPr>
          <w:b w:val="0"/>
          <w:sz w:val="28"/>
          <w:szCs w:val="28"/>
        </w:rPr>
        <w:t>ский район Республики Башкортостан</w:t>
      </w:r>
      <w:r>
        <w:rPr>
          <w:b w:val="0"/>
          <w:sz w:val="28"/>
          <w:szCs w:val="28"/>
        </w:rPr>
        <w:t>,</w:t>
      </w:r>
      <w:r w:rsidRPr="00862BD3">
        <w:rPr>
          <w:b w:val="0"/>
          <w:sz w:val="28"/>
          <w:szCs w:val="28"/>
        </w:rPr>
        <w:t xml:space="preserve"> создания благоприятных условий для привлечения инвестиций, с учетом положений Стратегии инвестиционного развития Республики Башкортостан до 2020 года, утвержденной постановлением Правительства Республики Башкортостан от 18 апреля 2014 года №188 «Об утверждении Стратегии инвестиционного развития Республики Башкортостан до 2020 года»</w:t>
      </w:r>
    </w:p>
    <w:p w:rsidR="008C2AA6" w:rsidRPr="00862BD3" w:rsidRDefault="008C2AA6" w:rsidP="00871E9E">
      <w:pPr>
        <w:pStyle w:val="ConsPlusTitle"/>
        <w:spacing w:line="264" w:lineRule="auto"/>
        <w:ind w:firstLine="709"/>
        <w:jc w:val="both"/>
        <w:rPr>
          <w:b w:val="0"/>
          <w:sz w:val="28"/>
          <w:szCs w:val="28"/>
        </w:rPr>
      </w:pPr>
      <w:r>
        <w:rPr>
          <w:b w:val="0"/>
          <w:sz w:val="28"/>
          <w:szCs w:val="28"/>
        </w:rPr>
        <w:t>ПОСТАНОВЛЯЮ:</w:t>
      </w:r>
    </w:p>
    <w:p w:rsidR="008C2AA6" w:rsidRDefault="008C2AA6" w:rsidP="00871E9E">
      <w:pPr>
        <w:pStyle w:val="ConsPlusNormal"/>
        <w:tabs>
          <w:tab w:val="left" w:pos="993"/>
        </w:tabs>
        <w:spacing w:line="264" w:lineRule="auto"/>
        <w:ind w:firstLine="709"/>
        <w:jc w:val="both"/>
        <w:rPr>
          <w:sz w:val="28"/>
          <w:szCs w:val="28"/>
        </w:rPr>
      </w:pPr>
      <w:r>
        <w:rPr>
          <w:sz w:val="28"/>
          <w:szCs w:val="28"/>
        </w:rPr>
        <w:t>1. </w:t>
      </w:r>
      <w:r w:rsidRPr="00862BD3">
        <w:rPr>
          <w:sz w:val="28"/>
          <w:szCs w:val="28"/>
        </w:rPr>
        <w:t xml:space="preserve">Утвердить прилагаемую </w:t>
      </w:r>
      <w:r>
        <w:rPr>
          <w:sz w:val="28"/>
          <w:szCs w:val="28"/>
        </w:rPr>
        <w:t>Стратегию</w:t>
      </w:r>
      <w:r w:rsidRPr="00862BD3">
        <w:rPr>
          <w:sz w:val="28"/>
          <w:szCs w:val="28"/>
        </w:rPr>
        <w:t xml:space="preserve"> инвестиционного развития муниципального района </w:t>
      </w:r>
      <w:r>
        <w:rPr>
          <w:sz w:val="28"/>
          <w:szCs w:val="28"/>
        </w:rPr>
        <w:t>Белебеевский</w:t>
      </w:r>
      <w:r w:rsidRPr="00862BD3">
        <w:rPr>
          <w:sz w:val="28"/>
          <w:szCs w:val="28"/>
        </w:rPr>
        <w:t xml:space="preserve"> район Республики Башкортостан  2017 - 2023 годы.</w:t>
      </w:r>
    </w:p>
    <w:p w:rsidR="002C14DC" w:rsidRPr="00862BD3" w:rsidRDefault="002C14DC" w:rsidP="00871E9E">
      <w:pPr>
        <w:pStyle w:val="ConsPlusNormal"/>
        <w:tabs>
          <w:tab w:val="left" w:pos="993"/>
        </w:tabs>
        <w:spacing w:line="264" w:lineRule="auto"/>
        <w:ind w:firstLine="709"/>
        <w:jc w:val="both"/>
        <w:rPr>
          <w:sz w:val="28"/>
          <w:szCs w:val="28"/>
        </w:rPr>
      </w:pPr>
      <w:r>
        <w:rPr>
          <w:sz w:val="28"/>
          <w:szCs w:val="28"/>
        </w:rPr>
        <w:t>2.</w:t>
      </w:r>
      <w:r>
        <w:rPr>
          <w:sz w:val="28"/>
          <w:szCs w:val="28"/>
          <w:lang w:val="en-US"/>
        </w:rPr>
        <w:t> </w:t>
      </w:r>
      <w:proofErr w:type="gramStart"/>
      <w:r>
        <w:rPr>
          <w:sz w:val="28"/>
          <w:szCs w:val="28"/>
        </w:rPr>
        <w:t>Разместить</w:t>
      </w:r>
      <w:proofErr w:type="gramEnd"/>
      <w:r w:rsidRPr="00B30073">
        <w:rPr>
          <w:sz w:val="28"/>
          <w:szCs w:val="28"/>
        </w:rPr>
        <w:t xml:space="preserve"> настоящее постановление на </w:t>
      </w:r>
      <w:r>
        <w:rPr>
          <w:sz w:val="28"/>
          <w:szCs w:val="28"/>
        </w:rPr>
        <w:t xml:space="preserve">официальном </w:t>
      </w:r>
      <w:r w:rsidRPr="00B30073">
        <w:rPr>
          <w:sz w:val="28"/>
          <w:szCs w:val="28"/>
        </w:rPr>
        <w:t>сайте муниципального района Белебеевский район Республики Башкортостан</w:t>
      </w:r>
      <w:r>
        <w:rPr>
          <w:sz w:val="28"/>
          <w:szCs w:val="28"/>
        </w:rPr>
        <w:t xml:space="preserve"> </w:t>
      </w:r>
      <w:hyperlink r:id="rId6" w:history="1">
        <w:r w:rsidRPr="003069E8">
          <w:rPr>
            <w:rStyle w:val="a5"/>
            <w:sz w:val="28"/>
            <w:szCs w:val="28"/>
            <w:lang w:val="en-US"/>
          </w:rPr>
          <w:t>www</w:t>
        </w:r>
        <w:r w:rsidRPr="003069E8">
          <w:rPr>
            <w:rStyle w:val="a5"/>
            <w:sz w:val="28"/>
            <w:szCs w:val="28"/>
          </w:rPr>
          <w:t>.</w:t>
        </w:r>
        <w:proofErr w:type="spellStart"/>
        <w:r w:rsidRPr="003069E8">
          <w:rPr>
            <w:rStyle w:val="a5"/>
            <w:sz w:val="28"/>
            <w:szCs w:val="28"/>
            <w:lang w:val="en-US"/>
          </w:rPr>
          <w:t>belebey</w:t>
        </w:r>
        <w:proofErr w:type="spellEnd"/>
        <w:r w:rsidRPr="002C14DC">
          <w:rPr>
            <w:rStyle w:val="a5"/>
            <w:sz w:val="28"/>
            <w:szCs w:val="28"/>
          </w:rPr>
          <w:t>-</w:t>
        </w:r>
        <w:proofErr w:type="spellStart"/>
        <w:r w:rsidRPr="003069E8">
          <w:rPr>
            <w:rStyle w:val="a5"/>
            <w:sz w:val="28"/>
            <w:szCs w:val="28"/>
            <w:lang w:val="en-US"/>
          </w:rPr>
          <w:t>mr</w:t>
        </w:r>
        <w:proofErr w:type="spellEnd"/>
        <w:r w:rsidRPr="002C14DC">
          <w:rPr>
            <w:rStyle w:val="a5"/>
            <w:sz w:val="28"/>
            <w:szCs w:val="28"/>
          </w:rPr>
          <w:t>.</w:t>
        </w:r>
        <w:proofErr w:type="spellStart"/>
        <w:r w:rsidRPr="003069E8">
          <w:rPr>
            <w:rStyle w:val="a5"/>
            <w:sz w:val="28"/>
            <w:szCs w:val="28"/>
            <w:lang w:val="en-US"/>
          </w:rPr>
          <w:t>ru</w:t>
        </w:r>
        <w:proofErr w:type="spellEnd"/>
      </w:hyperlink>
      <w:r>
        <w:rPr>
          <w:sz w:val="28"/>
          <w:szCs w:val="28"/>
        </w:rPr>
        <w:t>.</w:t>
      </w:r>
    </w:p>
    <w:p w:rsidR="008C2AA6" w:rsidRPr="00862BD3" w:rsidRDefault="002C14DC" w:rsidP="00871E9E">
      <w:pPr>
        <w:pStyle w:val="ConsPlusNormal"/>
        <w:spacing w:line="264" w:lineRule="auto"/>
        <w:ind w:firstLine="709"/>
        <w:jc w:val="both"/>
        <w:rPr>
          <w:sz w:val="28"/>
          <w:szCs w:val="28"/>
        </w:rPr>
      </w:pPr>
      <w:r>
        <w:rPr>
          <w:sz w:val="28"/>
          <w:szCs w:val="28"/>
        </w:rPr>
        <w:t>3.</w:t>
      </w:r>
      <w:r>
        <w:rPr>
          <w:sz w:val="28"/>
          <w:szCs w:val="28"/>
          <w:lang w:val="en-US"/>
        </w:rPr>
        <w:t> </w:t>
      </w:r>
      <w:proofErr w:type="gramStart"/>
      <w:r w:rsidR="00560A42" w:rsidRPr="00F66C74">
        <w:rPr>
          <w:sz w:val="28"/>
          <w:szCs w:val="24"/>
        </w:rPr>
        <w:t>Контроль за</w:t>
      </w:r>
      <w:proofErr w:type="gramEnd"/>
      <w:r w:rsidR="00560A42" w:rsidRPr="00F66C74">
        <w:rPr>
          <w:sz w:val="28"/>
          <w:szCs w:val="24"/>
        </w:rPr>
        <w:t xml:space="preserve"> </w:t>
      </w:r>
      <w:r w:rsidR="00560A42">
        <w:rPr>
          <w:sz w:val="28"/>
          <w:szCs w:val="24"/>
        </w:rPr>
        <w:t>исполне</w:t>
      </w:r>
      <w:r w:rsidR="00560A42" w:rsidRPr="00F66C74">
        <w:rPr>
          <w:sz w:val="28"/>
          <w:szCs w:val="24"/>
        </w:rPr>
        <w:t xml:space="preserve">нием </w:t>
      </w:r>
      <w:r>
        <w:rPr>
          <w:sz w:val="28"/>
          <w:szCs w:val="24"/>
        </w:rPr>
        <w:t>данного</w:t>
      </w:r>
      <w:r w:rsidR="00560A42" w:rsidRPr="00F66C74">
        <w:rPr>
          <w:sz w:val="28"/>
          <w:szCs w:val="24"/>
        </w:rPr>
        <w:t xml:space="preserve"> </w:t>
      </w:r>
      <w:r>
        <w:rPr>
          <w:sz w:val="28"/>
          <w:szCs w:val="24"/>
        </w:rPr>
        <w:t>п</w:t>
      </w:r>
      <w:r w:rsidR="00560A42" w:rsidRPr="00F66C74">
        <w:rPr>
          <w:sz w:val="28"/>
          <w:szCs w:val="24"/>
        </w:rPr>
        <w:t xml:space="preserve">остановления возложить на заместителя главы Администрации </w:t>
      </w:r>
      <w:proofErr w:type="spellStart"/>
      <w:r w:rsidR="00560A42">
        <w:rPr>
          <w:sz w:val="28"/>
          <w:szCs w:val="24"/>
        </w:rPr>
        <w:t>Гумеров</w:t>
      </w:r>
      <w:r w:rsidR="00560A42" w:rsidRPr="00F66C74">
        <w:rPr>
          <w:sz w:val="28"/>
          <w:szCs w:val="24"/>
        </w:rPr>
        <w:t>а</w:t>
      </w:r>
      <w:proofErr w:type="spellEnd"/>
      <w:r w:rsidR="00560A42" w:rsidRPr="00F66C74">
        <w:rPr>
          <w:sz w:val="28"/>
          <w:szCs w:val="24"/>
        </w:rPr>
        <w:t xml:space="preserve"> </w:t>
      </w:r>
      <w:r w:rsidR="00560A42">
        <w:rPr>
          <w:sz w:val="28"/>
          <w:szCs w:val="24"/>
        </w:rPr>
        <w:t>Н</w:t>
      </w:r>
      <w:r w:rsidR="00560A42" w:rsidRPr="00F66C74">
        <w:rPr>
          <w:sz w:val="28"/>
          <w:szCs w:val="24"/>
        </w:rPr>
        <w:t>.</w:t>
      </w:r>
      <w:r w:rsidR="00560A42">
        <w:rPr>
          <w:sz w:val="28"/>
          <w:szCs w:val="24"/>
        </w:rPr>
        <w:t>К</w:t>
      </w:r>
      <w:r w:rsidR="00560A42" w:rsidRPr="00F66C74">
        <w:rPr>
          <w:sz w:val="28"/>
          <w:szCs w:val="24"/>
        </w:rPr>
        <w:t>.</w:t>
      </w:r>
    </w:p>
    <w:p w:rsidR="008C2AA6" w:rsidRPr="00862BD3" w:rsidRDefault="008C2AA6" w:rsidP="008C2AA6">
      <w:pPr>
        <w:pStyle w:val="ConsPlusNormal"/>
        <w:jc w:val="both"/>
        <w:rPr>
          <w:sz w:val="28"/>
          <w:szCs w:val="28"/>
        </w:rPr>
      </w:pPr>
    </w:p>
    <w:p w:rsidR="008C2AA6" w:rsidRDefault="008C2AA6" w:rsidP="008C2AA6">
      <w:pPr>
        <w:pStyle w:val="ConsPlusNormal"/>
        <w:jc w:val="both"/>
        <w:rPr>
          <w:sz w:val="28"/>
          <w:szCs w:val="28"/>
        </w:rPr>
      </w:pPr>
    </w:p>
    <w:p w:rsidR="008C2AA6" w:rsidRPr="00862BD3" w:rsidRDefault="008C2AA6" w:rsidP="008C2AA6">
      <w:pPr>
        <w:pStyle w:val="ConsPlusNormal"/>
        <w:jc w:val="both"/>
        <w:rPr>
          <w:sz w:val="28"/>
          <w:szCs w:val="28"/>
        </w:rPr>
      </w:pPr>
    </w:p>
    <w:p w:rsidR="008C2AA6" w:rsidRPr="00862BD3" w:rsidRDefault="008C2AA6" w:rsidP="008C2AA6">
      <w:pPr>
        <w:pStyle w:val="ConsPlusNormal"/>
        <w:jc w:val="both"/>
        <w:rPr>
          <w:sz w:val="28"/>
          <w:szCs w:val="28"/>
        </w:rPr>
      </w:pPr>
      <w:r w:rsidRPr="00862BD3">
        <w:rPr>
          <w:sz w:val="28"/>
          <w:szCs w:val="28"/>
        </w:rPr>
        <w:t xml:space="preserve">Глава </w:t>
      </w:r>
      <w:r w:rsidR="00BE04A1">
        <w:rPr>
          <w:sz w:val="28"/>
          <w:szCs w:val="28"/>
        </w:rPr>
        <w:t>А</w:t>
      </w:r>
      <w:r w:rsidRPr="00862BD3">
        <w:rPr>
          <w:sz w:val="28"/>
          <w:szCs w:val="28"/>
        </w:rPr>
        <w:t>дминистрации</w:t>
      </w:r>
      <w:r w:rsidRPr="00862BD3">
        <w:rPr>
          <w:sz w:val="28"/>
          <w:szCs w:val="28"/>
        </w:rPr>
        <w:tab/>
      </w:r>
      <w:r w:rsidRPr="00862BD3">
        <w:rPr>
          <w:sz w:val="28"/>
          <w:szCs w:val="28"/>
        </w:rPr>
        <w:tab/>
      </w:r>
      <w:r w:rsidRPr="00862BD3">
        <w:rPr>
          <w:sz w:val="28"/>
          <w:szCs w:val="28"/>
        </w:rPr>
        <w:tab/>
      </w:r>
      <w:r w:rsidRPr="00862BD3">
        <w:rPr>
          <w:sz w:val="28"/>
          <w:szCs w:val="28"/>
        </w:rPr>
        <w:tab/>
      </w:r>
      <w:r w:rsidRPr="00862BD3">
        <w:rPr>
          <w:sz w:val="28"/>
          <w:szCs w:val="28"/>
        </w:rPr>
        <w:tab/>
      </w:r>
      <w:r w:rsidRPr="00862BD3">
        <w:rPr>
          <w:sz w:val="28"/>
          <w:szCs w:val="28"/>
        </w:rPr>
        <w:tab/>
      </w:r>
      <w:r w:rsidRPr="00862BD3">
        <w:rPr>
          <w:sz w:val="28"/>
          <w:szCs w:val="28"/>
        </w:rPr>
        <w:tab/>
      </w:r>
      <w:r>
        <w:rPr>
          <w:sz w:val="28"/>
          <w:szCs w:val="28"/>
        </w:rPr>
        <w:t xml:space="preserve">             А</w:t>
      </w:r>
      <w:r w:rsidRPr="00862BD3">
        <w:rPr>
          <w:sz w:val="28"/>
          <w:szCs w:val="28"/>
        </w:rPr>
        <w:t>.</w:t>
      </w:r>
      <w:r>
        <w:rPr>
          <w:sz w:val="28"/>
          <w:szCs w:val="28"/>
        </w:rPr>
        <w:t>А</w:t>
      </w:r>
      <w:r w:rsidRPr="00862BD3">
        <w:rPr>
          <w:sz w:val="28"/>
          <w:szCs w:val="28"/>
        </w:rPr>
        <w:t xml:space="preserve">. </w:t>
      </w:r>
      <w:r>
        <w:rPr>
          <w:sz w:val="28"/>
          <w:szCs w:val="28"/>
        </w:rPr>
        <w:t>Сахабиев</w:t>
      </w:r>
    </w:p>
    <w:p w:rsidR="008C2AA6" w:rsidRPr="00226221" w:rsidRDefault="008C2AA6" w:rsidP="008C2AA6">
      <w:pPr>
        <w:pStyle w:val="ConsPlusNormal"/>
        <w:jc w:val="right"/>
        <w:rPr>
          <w:szCs w:val="24"/>
          <w:highlight w:val="lightGray"/>
        </w:rPr>
      </w:pPr>
    </w:p>
    <w:p w:rsidR="008C2AA6" w:rsidRPr="00226221" w:rsidRDefault="008C2AA6" w:rsidP="008C2AA6">
      <w:pPr>
        <w:pStyle w:val="ConsPlusNormal"/>
        <w:jc w:val="right"/>
        <w:rPr>
          <w:szCs w:val="24"/>
          <w:highlight w:val="lightGray"/>
        </w:rPr>
      </w:pPr>
    </w:p>
    <w:p w:rsidR="008C2AA6" w:rsidRPr="00226221" w:rsidRDefault="008C2AA6" w:rsidP="008C2AA6">
      <w:pPr>
        <w:pStyle w:val="ConsPlusNormal"/>
        <w:jc w:val="right"/>
        <w:rPr>
          <w:szCs w:val="24"/>
          <w:highlight w:val="lightGray"/>
        </w:rPr>
      </w:pPr>
    </w:p>
    <w:p w:rsidR="008C2AA6" w:rsidRPr="00226221" w:rsidRDefault="008C2AA6" w:rsidP="008C2AA6">
      <w:pPr>
        <w:pStyle w:val="ConsPlusNormal"/>
        <w:jc w:val="right"/>
        <w:rPr>
          <w:szCs w:val="24"/>
          <w:highlight w:val="lightGray"/>
        </w:rPr>
      </w:pPr>
    </w:p>
    <w:p w:rsidR="008C2AA6" w:rsidRPr="00226221" w:rsidRDefault="008C2AA6" w:rsidP="008C2AA6">
      <w:pPr>
        <w:pStyle w:val="ConsPlusNormal"/>
        <w:jc w:val="right"/>
        <w:rPr>
          <w:szCs w:val="24"/>
        </w:rPr>
      </w:pPr>
    </w:p>
    <w:p w:rsidR="008C2AA6" w:rsidRPr="00226221" w:rsidRDefault="008C2AA6" w:rsidP="008C2AA6">
      <w:pPr>
        <w:pStyle w:val="ConsPlusNormal"/>
        <w:jc w:val="right"/>
        <w:outlineLvl w:val="0"/>
        <w:rPr>
          <w:szCs w:val="24"/>
        </w:rPr>
      </w:pPr>
    </w:p>
    <w:p w:rsidR="008C2AA6" w:rsidRDefault="008C2AA6" w:rsidP="008C2AA6">
      <w:pPr>
        <w:pStyle w:val="ConsPlusNormal"/>
        <w:jc w:val="right"/>
        <w:outlineLvl w:val="0"/>
        <w:rPr>
          <w:szCs w:val="24"/>
        </w:rPr>
      </w:pPr>
    </w:p>
    <w:p w:rsidR="00BE04A1" w:rsidRDefault="00BE04A1" w:rsidP="008C2AA6">
      <w:pPr>
        <w:pStyle w:val="ConsPlusNormal"/>
        <w:jc w:val="right"/>
        <w:outlineLvl w:val="0"/>
        <w:rPr>
          <w:szCs w:val="24"/>
        </w:rPr>
      </w:pPr>
    </w:p>
    <w:p w:rsidR="00BE04A1" w:rsidRDefault="00BE04A1" w:rsidP="008C2AA6">
      <w:pPr>
        <w:pStyle w:val="ConsPlusNormal"/>
        <w:jc w:val="right"/>
        <w:outlineLvl w:val="0"/>
        <w:rPr>
          <w:szCs w:val="24"/>
        </w:rPr>
      </w:pPr>
    </w:p>
    <w:p w:rsidR="002C14DC" w:rsidRPr="00FE033F" w:rsidRDefault="002C14DC" w:rsidP="008C2AA6">
      <w:pPr>
        <w:pStyle w:val="ConsPlusNormal"/>
        <w:jc w:val="right"/>
        <w:outlineLvl w:val="0"/>
        <w:rPr>
          <w:szCs w:val="24"/>
        </w:rPr>
      </w:pPr>
    </w:p>
    <w:p w:rsidR="008C2AA6" w:rsidRPr="00226221" w:rsidRDefault="008C2AA6" w:rsidP="008C2AA6">
      <w:pPr>
        <w:pStyle w:val="ConsPlusNormal"/>
        <w:jc w:val="right"/>
        <w:outlineLvl w:val="0"/>
        <w:rPr>
          <w:szCs w:val="24"/>
        </w:rPr>
      </w:pPr>
    </w:p>
    <w:p w:rsidR="008C2AA6" w:rsidRPr="00226221" w:rsidRDefault="008C2AA6" w:rsidP="008C2AA6">
      <w:pPr>
        <w:pStyle w:val="ConsPlusNormal"/>
        <w:jc w:val="right"/>
        <w:outlineLvl w:val="0"/>
        <w:rPr>
          <w:szCs w:val="24"/>
        </w:rPr>
      </w:pPr>
      <w:r w:rsidRPr="00226221">
        <w:rPr>
          <w:szCs w:val="24"/>
        </w:rPr>
        <w:lastRenderedPageBreak/>
        <w:t>Утверждена</w:t>
      </w:r>
    </w:p>
    <w:p w:rsidR="008C2AA6" w:rsidRPr="00226221" w:rsidRDefault="008C2AA6" w:rsidP="008C2AA6">
      <w:pPr>
        <w:pStyle w:val="ConsPlusNormal"/>
        <w:jc w:val="right"/>
        <w:rPr>
          <w:szCs w:val="24"/>
        </w:rPr>
      </w:pPr>
      <w:r w:rsidRPr="00226221">
        <w:rPr>
          <w:szCs w:val="24"/>
        </w:rPr>
        <w:t xml:space="preserve">Постановлением </w:t>
      </w:r>
      <w:r w:rsidR="00BE04A1">
        <w:rPr>
          <w:szCs w:val="24"/>
        </w:rPr>
        <w:t>А</w:t>
      </w:r>
      <w:r w:rsidRPr="00226221">
        <w:rPr>
          <w:szCs w:val="24"/>
        </w:rPr>
        <w:t>дминистрации</w:t>
      </w:r>
    </w:p>
    <w:p w:rsidR="008C2AA6" w:rsidRPr="00226221" w:rsidRDefault="008C2AA6" w:rsidP="008C2AA6">
      <w:pPr>
        <w:pStyle w:val="ConsPlusNormal"/>
        <w:jc w:val="right"/>
        <w:rPr>
          <w:szCs w:val="24"/>
        </w:rPr>
      </w:pPr>
      <w:r w:rsidRPr="00226221">
        <w:rPr>
          <w:szCs w:val="24"/>
        </w:rPr>
        <w:t xml:space="preserve"> </w:t>
      </w:r>
      <w:r w:rsidR="00BE04A1">
        <w:rPr>
          <w:szCs w:val="24"/>
        </w:rPr>
        <w:tab/>
      </w:r>
      <w:r w:rsidR="00BE04A1">
        <w:rPr>
          <w:szCs w:val="24"/>
        </w:rPr>
        <w:tab/>
      </w:r>
      <w:r w:rsidR="00BE04A1">
        <w:rPr>
          <w:szCs w:val="24"/>
        </w:rPr>
        <w:tab/>
      </w:r>
      <w:r w:rsidR="00BE04A1">
        <w:rPr>
          <w:szCs w:val="24"/>
        </w:rPr>
        <w:tab/>
      </w:r>
      <w:r w:rsidR="00BE04A1">
        <w:rPr>
          <w:szCs w:val="24"/>
        </w:rPr>
        <w:tab/>
      </w:r>
      <w:r w:rsidR="00BE04A1">
        <w:rPr>
          <w:szCs w:val="24"/>
        </w:rPr>
        <w:tab/>
      </w:r>
      <w:r w:rsidR="00BE04A1">
        <w:rPr>
          <w:szCs w:val="24"/>
        </w:rPr>
        <w:tab/>
        <w:t xml:space="preserve">                </w:t>
      </w:r>
      <w:r w:rsidRPr="00226221">
        <w:rPr>
          <w:szCs w:val="24"/>
        </w:rPr>
        <w:t xml:space="preserve">муниципального района </w:t>
      </w:r>
      <w:r w:rsidR="00BE04A1">
        <w:rPr>
          <w:szCs w:val="24"/>
        </w:rPr>
        <w:t>Белебеевский</w:t>
      </w:r>
      <w:r w:rsidRPr="00226221">
        <w:rPr>
          <w:szCs w:val="24"/>
        </w:rPr>
        <w:t xml:space="preserve"> район </w:t>
      </w:r>
      <w:r w:rsidR="00BE04A1">
        <w:rPr>
          <w:szCs w:val="24"/>
        </w:rPr>
        <w:t>РБ</w:t>
      </w:r>
    </w:p>
    <w:p w:rsidR="008C2AA6" w:rsidRPr="00226221" w:rsidRDefault="008C2AA6" w:rsidP="008C2AA6">
      <w:pPr>
        <w:pStyle w:val="ConsPlusNormal"/>
        <w:jc w:val="right"/>
        <w:rPr>
          <w:szCs w:val="24"/>
        </w:rPr>
      </w:pPr>
      <w:r w:rsidRPr="00226221">
        <w:rPr>
          <w:szCs w:val="24"/>
        </w:rPr>
        <w:t xml:space="preserve">от </w:t>
      </w:r>
      <w:r w:rsidR="00BE04A1">
        <w:rPr>
          <w:szCs w:val="24"/>
        </w:rPr>
        <w:t>«</w:t>
      </w:r>
      <w:r w:rsidR="00FE033F">
        <w:rPr>
          <w:szCs w:val="24"/>
        </w:rPr>
        <w:t>16</w:t>
      </w:r>
      <w:r w:rsidR="00BE04A1">
        <w:rPr>
          <w:szCs w:val="24"/>
        </w:rPr>
        <w:t>»</w:t>
      </w:r>
      <w:r>
        <w:rPr>
          <w:szCs w:val="24"/>
        </w:rPr>
        <w:t xml:space="preserve"> </w:t>
      </w:r>
      <w:r w:rsidR="00FE033F">
        <w:rPr>
          <w:szCs w:val="24"/>
        </w:rPr>
        <w:t>марта</w:t>
      </w:r>
      <w:r w:rsidR="00BE04A1">
        <w:rPr>
          <w:szCs w:val="24"/>
        </w:rPr>
        <w:t xml:space="preserve"> 2017</w:t>
      </w:r>
      <w:r>
        <w:rPr>
          <w:szCs w:val="24"/>
        </w:rPr>
        <w:t xml:space="preserve"> года № </w:t>
      </w:r>
      <w:r w:rsidR="00FE033F">
        <w:rPr>
          <w:szCs w:val="24"/>
        </w:rPr>
        <w:t>317</w:t>
      </w:r>
    </w:p>
    <w:p w:rsidR="008C2AA6" w:rsidRPr="00226221" w:rsidRDefault="008C2AA6" w:rsidP="008C2AA6">
      <w:pPr>
        <w:pStyle w:val="ConsPlusNormal"/>
        <w:ind w:firstLine="540"/>
        <w:jc w:val="both"/>
        <w:rPr>
          <w:szCs w:val="24"/>
          <w:highlight w:val="lightGray"/>
        </w:rPr>
      </w:pPr>
    </w:p>
    <w:p w:rsidR="008C2AA6" w:rsidRDefault="008C2AA6" w:rsidP="008C2AA6">
      <w:pPr>
        <w:pStyle w:val="ConsPlusTitle"/>
        <w:jc w:val="center"/>
        <w:rPr>
          <w:szCs w:val="24"/>
          <w:highlight w:val="lightGray"/>
        </w:rPr>
      </w:pPr>
      <w:bookmarkStart w:id="0" w:name="P28"/>
      <w:bookmarkEnd w:id="0"/>
    </w:p>
    <w:p w:rsidR="008C2AA6" w:rsidRPr="00BE04A1" w:rsidRDefault="008C2AA6" w:rsidP="008C2AA6">
      <w:pPr>
        <w:pStyle w:val="ConsPlusNormal"/>
        <w:ind w:firstLine="540"/>
        <w:jc w:val="center"/>
        <w:rPr>
          <w:b/>
          <w:sz w:val="28"/>
          <w:szCs w:val="28"/>
        </w:rPr>
      </w:pPr>
      <w:r w:rsidRPr="00BE04A1">
        <w:rPr>
          <w:b/>
          <w:sz w:val="28"/>
          <w:szCs w:val="28"/>
        </w:rPr>
        <w:t>Стратегия</w:t>
      </w:r>
    </w:p>
    <w:p w:rsidR="008C2AA6" w:rsidRPr="00BE04A1" w:rsidRDefault="008C2AA6" w:rsidP="008C2AA6">
      <w:pPr>
        <w:pStyle w:val="ConsPlusNormal"/>
        <w:ind w:firstLine="540"/>
        <w:jc w:val="center"/>
        <w:rPr>
          <w:b/>
          <w:sz w:val="28"/>
          <w:szCs w:val="28"/>
        </w:rPr>
      </w:pPr>
      <w:r w:rsidRPr="00BE04A1">
        <w:rPr>
          <w:b/>
          <w:sz w:val="28"/>
          <w:szCs w:val="28"/>
        </w:rPr>
        <w:t>инвестиционного развития муниципального района</w:t>
      </w:r>
    </w:p>
    <w:p w:rsidR="008C2AA6" w:rsidRPr="00BE04A1" w:rsidRDefault="00BE04A1" w:rsidP="008C2AA6">
      <w:pPr>
        <w:pStyle w:val="ConsPlusNormal"/>
        <w:ind w:firstLine="540"/>
        <w:jc w:val="center"/>
        <w:rPr>
          <w:b/>
          <w:sz w:val="28"/>
          <w:szCs w:val="28"/>
        </w:rPr>
      </w:pPr>
      <w:r>
        <w:rPr>
          <w:b/>
          <w:sz w:val="28"/>
          <w:szCs w:val="28"/>
        </w:rPr>
        <w:t xml:space="preserve"> Белебеев</w:t>
      </w:r>
      <w:r w:rsidR="008C2AA6" w:rsidRPr="00BE04A1">
        <w:rPr>
          <w:b/>
          <w:sz w:val="28"/>
          <w:szCs w:val="28"/>
        </w:rPr>
        <w:t xml:space="preserve">ский район Республики Башкортостан </w:t>
      </w:r>
    </w:p>
    <w:p w:rsidR="008C2AA6" w:rsidRPr="00BE04A1" w:rsidRDefault="008C2AA6" w:rsidP="008C2AA6">
      <w:pPr>
        <w:pStyle w:val="ConsPlusNormal"/>
        <w:ind w:firstLine="540"/>
        <w:jc w:val="center"/>
        <w:rPr>
          <w:b/>
          <w:sz w:val="28"/>
          <w:szCs w:val="28"/>
        </w:rPr>
      </w:pPr>
      <w:r w:rsidRPr="00BE04A1">
        <w:rPr>
          <w:b/>
          <w:sz w:val="28"/>
          <w:szCs w:val="28"/>
        </w:rPr>
        <w:t xml:space="preserve"> на 2017 - 2023 годы</w:t>
      </w:r>
    </w:p>
    <w:p w:rsidR="008C2AA6" w:rsidRPr="00BE04A1" w:rsidRDefault="008C2AA6" w:rsidP="008C2AA6">
      <w:pPr>
        <w:pStyle w:val="ConsPlusNormal"/>
        <w:jc w:val="center"/>
        <w:rPr>
          <w:sz w:val="28"/>
          <w:szCs w:val="28"/>
          <w:highlight w:val="lightGray"/>
        </w:rPr>
      </w:pPr>
    </w:p>
    <w:p w:rsidR="008C2AA6" w:rsidRPr="00BE04A1" w:rsidRDefault="008C2AA6" w:rsidP="008C2AA6">
      <w:pPr>
        <w:pStyle w:val="ConsPlusNormal"/>
        <w:ind w:left="360"/>
        <w:jc w:val="center"/>
        <w:outlineLvl w:val="1"/>
        <w:rPr>
          <w:b/>
          <w:sz w:val="28"/>
          <w:szCs w:val="28"/>
        </w:rPr>
      </w:pPr>
      <w:r w:rsidRPr="00BE04A1">
        <w:rPr>
          <w:b/>
          <w:sz w:val="28"/>
          <w:szCs w:val="28"/>
        </w:rPr>
        <w:t>Общие положения</w:t>
      </w:r>
    </w:p>
    <w:p w:rsidR="008C2AA6" w:rsidRPr="00226221" w:rsidRDefault="008C2AA6" w:rsidP="008C2AA6">
      <w:pPr>
        <w:pStyle w:val="ConsPlusNormal"/>
        <w:ind w:left="360"/>
        <w:outlineLvl w:val="1"/>
        <w:rPr>
          <w:b/>
          <w:szCs w:val="24"/>
        </w:rPr>
      </w:pPr>
    </w:p>
    <w:p w:rsidR="008C2AA6" w:rsidRPr="00625D53" w:rsidRDefault="008C2AA6" w:rsidP="00625D53">
      <w:pPr>
        <w:spacing w:after="0"/>
        <w:ind w:firstLine="708"/>
        <w:jc w:val="both"/>
        <w:rPr>
          <w:rFonts w:ascii="Times New Roman" w:hAnsi="Times New Roman" w:cs="Times New Roman"/>
          <w:sz w:val="28"/>
          <w:szCs w:val="28"/>
        </w:rPr>
      </w:pPr>
      <w:r w:rsidRPr="00625D53">
        <w:rPr>
          <w:rFonts w:ascii="Times New Roman" w:hAnsi="Times New Roman" w:cs="Times New Roman"/>
          <w:sz w:val="28"/>
          <w:szCs w:val="28"/>
        </w:rPr>
        <w:t xml:space="preserve">Стратегия инвестиционного развития муниципального района </w:t>
      </w:r>
      <w:r w:rsidR="00BE04A1" w:rsidRPr="00625D53">
        <w:rPr>
          <w:rFonts w:ascii="Times New Roman" w:hAnsi="Times New Roman" w:cs="Times New Roman"/>
          <w:sz w:val="28"/>
          <w:szCs w:val="28"/>
        </w:rPr>
        <w:t>Белебеев</w:t>
      </w:r>
      <w:r w:rsidRPr="00625D53">
        <w:rPr>
          <w:rFonts w:ascii="Times New Roman" w:hAnsi="Times New Roman" w:cs="Times New Roman"/>
          <w:sz w:val="28"/>
          <w:szCs w:val="28"/>
        </w:rPr>
        <w:t xml:space="preserve">ский район Республики Башкортостан на 2017 - 2023 годы (далее - Стратегия) подготовлена отделом </w:t>
      </w:r>
      <w:r w:rsidR="00BE04A1" w:rsidRPr="00625D53">
        <w:rPr>
          <w:rFonts w:ascii="Times New Roman" w:hAnsi="Times New Roman" w:cs="Times New Roman"/>
          <w:sz w:val="28"/>
          <w:szCs w:val="28"/>
        </w:rPr>
        <w:t>инвестиций и</w:t>
      </w:r>
      <w:r w:rsidRPr="00625D53">
        <w:rPr>
          <w:rFonts w:ascii="Times New Roman" w:hAnsi="Times New Roman" w:cs="Times New Roman"/>
          <w:sz w:val="28"/>
          <w:szCs w:val="28"/>
        </w:rPr>
        <w:t xml:space="preserve"> промышленности </w:t>
      </w:r>
      <w:r w:rsidR="00BE04A1" w:rsidRPr="00625D53">
        <w:rPr>
          <w:rFonts w:ascii="Times New Roman" w:hAnsi="Times New Roman" w:cs="Times New Roman"/>
          <w:sz w:val="28"/>
          <w:szCs w:val="28"/>
        </w:rPr>
        <w:t>А</w:t>
      </w:r>
      <w:r w:rsidRPr="00625D53">
        <w:rPr>
          <w:rFonts w:ascii="Times New Roman" w:hAnsi="Times New Roman" w:cs="Times New Roman"/>
          <w:sz w:val="28"/>
          <w:szCs w:val="28"/>
        </w:rPr>
        <w:t xml:space="preserve">дминистрации муниципального района </w:t>
      </w:r>
      <w:r w:rsidR="00BE04A1" w:rsidRPr="00625D53">
        <w:rPr>
          <w:rFonts w:ascii="Times New Roman" w:hAnsi="Times New Roman" w:cs="Times New Roman"/>
          <w:sz w:val="28"/>
          <w:szCs w:val="28"/>
        </w:rPr>
        <w:t>Белебеевс</w:t>
      </w:r>
      <w:r w:rsidRPr="00625D53">
        <w:rPr>
          <w:rFonts w:ascii="Times New Roman" w:hAnsi="Times New Roman" w:cs="Times New Roman"/>
          <w:sz w:val="28"/>
          <w:szCs w:val="28"/>
        </w:rPr>
        <w:t>кий район Республики Башкортостан в соответствии с законодательством Российской Федерации и Республики Башкортостан, с учетом следующих программных документов и требований:</w:t>
      </w:r>
    </w:p>
    <w:p w:rsidR="008C2AA6" w:rsidRPr="00625D53" w:rsidRDefault="008C2AA6" w:rsidP="00625D53">
      <w:pPr>
        <w:spacing w:after="0"/>
        <w:ind w:firstLine="708"/>
        <w:jc w:val="both"/>
        <w:rPr>
          <w:rFonts w:ascii="Times New Roman" w:hAnsi="Times New Roman" w:cs="Times New Roman"/>
          <w:sz w:val="28"/>
          <w:szCs w:val="28"/>
        </w:rPr>
      </w:pPr>
      <w:r w:rsidRPr="00625D53">
        <w:rPr>
          <w:rFonts w:ascii="Times New Roman" w:hAnsi="Times New Roman" w:cs="Times New Roman"/>
          <w:sz w:val="28"/>
          <w:szCs w:val="28"/>
        </w:rPr>
        <w:t>Стратегия инвестиционного развития Республики Башкортостан до 2020 года, утвержденная постановлением Правительства Республики Башкортостан от 18 апреля 2014 года №188 «Об утверждении Стратегии инвестиционного развития Республики Башкортостан до 2020 года»;</w:t>
      </w:r>
    </w:p>
    <w:p w:rsidR="008C2AA6" w:rsidRPr="00625D53" w:rsidRDefault="008C2AA6" w:rsidP="00625D53">
      <w:pPr>
        <w:spacing w:after="0"/>
        <w:ind w:firstLine="708"/>
        <w:jc w:val="both"/>
        <w:rPr>
          <w:rFonts w:ascii="Times New Roman" w:hAnsi="Times New Roman" w:cs="Times New Roman"/>
          <w:sz w:val="28"/>
          <w:szCs w:val="28"/>
        </w:rPr>
      </w:pPr>
      <w:r w:rsidRPr="00625D53">
        <w:rPr>
          <w:rFonts w:ascii="Times New Roman" w:hAnsi="Times New Roman" w:cs="Times New Roman"/>
          <w:sz w:val="28"/>
          <w:szCs w:val="28"/>
        </w:rPr>
        <w:t>В Стратегии учтены задачи, поставленные Главой Республики Башкортостан - в посланиях Государственному Собранию - Курултаю Республики Башкортостан.</w:t>
      </w:r>
    </w:p>
    <w:p w:rsidR="008C2AA6" w:rsidRPr="00625D53" w:rsidRDefault="008C2AA6" w:rsidP="00625D53">
      <w:pPr>
        <w:spacing w:after="0"/>
        <w:ind w:firstLine="708"/>
        <w:jc w:val="both"/>
        <w:rPr>
          <w:rFonts w:ascii="Times New Roman" w:hAnsi="Times New Roman" w:cs="Times New Roman"/>
          <w:sz w:val="28"/>
          <w:szCs w:val="28"/>
        </w:rPr>
      </w:pPr>
      <w:r w:rsidRPr="00625D53">
        <w:rPr>
          <w:rFonts w:ascii="Times New Roman" w:hAnsi="Times New Roman" w:cs="Times New Roman"/>
          <w:sz w:val="28"/>
          <w:szCs w:val="28"/>
        </w:rPr>
        <w:t>Стратегия определяет основные ориентиры, направления, механизмы и инструменты активизации инвестиционной деятельности на территории муниципального района  на 2017 – 2023 годы.</w:t>
      </w:r>
    </w:p>
    <w:p w:rsidR="008C2AA6" w:rsidRPr="00625D53" w:rsidRDefault="008C2AA6" w:rsidP="00625D53">
      <w:pPr>
        <w:spacing w:after="0"/>
        <w:ind w:firstLine="708"/>
        <w:jc w:val="both"/>
        <w:rPr>
          <w:rFonts w:ascii="Times New Roman" w:hAnsi="Times New Roman" w:cs="Times New Roman"/>
          <w:sz w:val="28"/>
          <w:szCs w:val="28"/>
        </w:rPr>
      </w:pPr>
      <w:r w:rsidRPr="00625D53">
        <w:rPr>
          <w:rFonts w:ascii="Times New Roman" w:hAnsi="Times New Roman" w:cs="Times New Roman"/>
          <w:sz w:val="28"/>
          <w:szCs w:val="28"/>
        </w:rPr>
        <w:t xml:space="preserve">Стратегия направлена на повышение инвестиционной привлекательности муниципального района </w:t>
      </w:r>
      <w:r w:rsidR="00BE04A1" w:rsidRPr="00625D53">
        <w:rPr>
          <w:rFonts w:ascii="Times New Roman" w:hAnsi="Times New Roman" w:cs="Times New Roman"/>
          <w:sz w:val="28"/>
          <w:szCs w:val="28"/>
        </w:rPr>
        <w:t>Белебеев</w:t>
      </w:r>
      <w:r w:rsidRPr="00625D53">
        <w:rPr>
          <w:rFonts w:ascii="Times New Roman" w:hAnsi="Times New Roman" w:cs="Times New Roman"/>
          <w:sz w:val="28"/>
          <w:szCs w:val="28"/>
        </w:rPr>
        <w:t>ский район Республики Башкортостан, формирование условий для мобилизации внутренних и увеличения притока внешних инвестиционных ресурсов и новых технологий в экономику района, расширение источников инвестирования для бизнеса, повышение эффективности инвестиций, развитие инфраструктуры района с использованием механизмов государственно</w:t>
      </w:r>
      <w:r w:rsidR="00BE04A1" w:rsidRPr="00625D53">
        <w:rPr>
          <w:rFonts w:ascii="Times New Roman" w:hAnsi="Times New Roman" w:cs="Times New Roman"/>
          <w:sz w:val="28"/>
          <w:szCs w:val="28"/>
        </w:rPr>
        <w:t xml:space="preserve"> (</w:t>
      </w:r>
      <w:proofErr w:type="spellStart"/>
      <w:r w:rsidR="00BE04A1" w:rsidRPr="00625D53">
        <w:rPr>
          <w:rFonts w:ascii="Times New Roman" w:hAnsi="Times New Roman" w:cs="Times New Roman"/>
          <w:sz w:val="28"/>
          <w:szCs w:val="28"/>
        </w:rPr>
        <w:t>муниципально</w:t>
      </w:r>
      <w:proofErr w:type="spellEnd"/>
      <w:r w:rsidR="00BE04A1" w:rsidRPr="00625D53">
        <w:rPr>
          <w:rFonts w:ascii="Times New Roman" w:hAnsi="Times New Roman" w:cs="Times New Roman"/>
          <w:sz w:val="28"/>
          <w:szCs w:val="28"/>
        </w:rPr>
        <w:t xml:space="preserve">) </w:t>
      </w:r>
      <w:r w:rsidRPr="00625D53">
        <w:rPr>
          <w:rFonts w:ascii="Times New Roman" w:hAnsi="Times New Roman" w:cs="Times New Roman"/>
          <w:sz w:val="28"/>
          <w:szCs w:val="28"/>
        </w:rPr>
        <w:t>-</w:t>
      </w:r>
      <w:r w:rsidR="00BE04A1" w:rsidRPr="00625D53">
        <w:rPr>
          <w:rFonts w:ascii="Times New Roman" w:hAnsi="Times New Roman" w:cs="Times New Roman"/>
          <w:sz w:val="28"/>
          <w:szCs w:val="28"/>
        </w:rPr>
        <w:t xml:space="preserve"> </w:t>
      </w:r>
      <w:r w:rsidRPr="00625D53">
        <w:rPr>
          <w:rFonts w:ascii="Times New Roman" w:hAnsi="Times New Roman" w:cs="Times New Roman"/>
          <w:sz w:val="28"/>
          <w:szCs w:val="28"/>
        </w:rPr>
        <w:t>частного партнерства.</w:t>
      </w:r>
    </w:p>
    <w:p w:rsidR="008C2AA6" w:rsidRPr="00625D53" w:rsidRDefault="008C2AA6" w:rsidP="00625D53">
      <w:pPr>
        <w:spacing w:after="0"/>
        <w:ind w:firstLine="708"/>
        <w:jc w:val="both"/>
        <w:rPr>
          <w:rFonts w:ascii="Times New Roman" w:hAnsi="Times New Roman" w:cs="Times New Roman"/>
          <w:sz w:val="28"/>
          <w:szCs w:val="28"/>
        </w:rPr>
      </w:pPr>
      <w:r w:rsidRPr="00625D53">
        <w:rPr>
          <w:rFonts w:ascii="Times New Roman" w:hAnsi="Times New Roman" w:cs="Times New Roman"/>
          <w:sz w:val="28"/>
          <w:szCs w:val="28"/>
        </w:rPr>
        <w:t xml:space="preserve">Стратегия является основным руководящим документом, определяющим принципы реализации инвестиционной политики, цели, задачи и ожидаемые результаты деятельности органов местного самоуправления по созданию благоприятного инвестиционного климата в муниципальном районе </w:t>
      </w:r>
      <w:r w:rsidR="00BE04A1" w:rsidRPr="00625D53">
        <w:rPr>
          <w:rFonts w:ascii="Times New Roman" w:hAnsi="Times New Roman" w:cs="Times New Roman"/>
          <w:sz w:val="28"/>
          <w:szCs w:val="28"/>
        </w:rPr>
        <w:t>Белебеев</w:t>
      </w:r>
      <w:r w:rsidRPr="00625D53">
        <w:rPr>
          <w:rFonts w:ascii="Times New Roman" w:hAnsi="Times New Roman" w:cs="Times New Roman"/>
          <w:sz w:val="28"/>
          <w:szCs w:val="28"/>
        </w:rPr>
        <w:t>ский район Республик</w:t>
      </w:r>
      <w:r w:rsidR="00BE04A1" w:rsidRPr="00625D53">
        <w:rPr>
          <w:rFonts w:ascii="Times New Roman" w:hAnsi="Times New Roman" w:cs="Times New Roman"/>
          <w:sz w:val="28"/>
          <w:szCs w:val="28"/>
        </w:rPr>
        <w:t>и</w:t>
      </w:r>
      <w:r w:rsidRPr="00625D53">
        <w:rPr>
          <w:rFonts w:ascii="Times New Roman" w:hAnsi="Times New Roman" w:cs="Times New Roman"/>
          <w:sz w:val="28"/>
          <w:szCs w:val="28"/>
        </w:rPr>
        <w:t xml:space="preserve"> Башкортостан, и устанавливает:</w:t>
      </w:r>
    </w:p>
    <w:p w:rsidR="008C2AA6" w:rsidRPr="00625D53" w:rsidRDefault="008C2AA6" w:rsidP="00625D53">
      <w:pPr>
        <w:spacing w:after="0"/>
        <w:ind w:firstLine="708"/>
        <w:jc w:val="both"/>
        <w:rPr>
          <w:rFonts w:ascii="Times New Roman" w:hAnsi="Times New Roman" w:cs="Times New Roman"/>
          <w:sz w:val="28"/>
          <w:szCs w:val="28"/>
        </w:rPr>
      </w:pPr>
      <w:r w:rsidRPr="00625D53">
        <w:rPr>
          <w:rFonts w:ascii="Times New Roman" w:hAnsi="Times New Roman" w:cs="Times New Roman"/>
          <w:sz w:val="28"/>
          <w:szCs w:val="28"/>
        </w:rPr>
        <w:lastRenderedPageBreak/>
        <w:t>- основные ориентиры инвестиционного развития района на 2017 - 2023 годы;</w:t>
      </w:r>
    </w:p>
    <w:p w:rsidR="008C2AA6" w:rsidRPr="00625D53" w:rsidRDefault="008C2AA6" w:rsidP="00625D53">
      <w:pPr>
        <w:spacing w:after="0"/>
        <w:ind w:firstLine="708"/>
        <w:jc w:val="both"/>
        <w:rPr>
          <w:rFonts w:ascii="Times New Roman" w:hAnsi="Times New Roman" w:cs="Times New Roman"/>
          <w:sz w:val="28"/>
          <w:szCs w:val="28"/>
        </w:rPr>
      </w:pPr>
      <w:r w:rsidRPr="00625D53">
        <w:rPr>
          <w:rFonts w:ascii="Times New Roman" w:hAnsi="Times New Roman" w:cs="Times New Roman"/>
          <w:sz w:val="28"/>
          <w:szCs w:val="28"/>
        </w:rPr>
        <w:t>- приоритеты в инвестиционной сфере района;</w:t>
      </w:r>
    </w:p>
    <w:p w:rsidR="008C2AA6" w:rsidRPr="00625D53" w:rsidRDefault="008C2AA6" w:rsidP="00625D53">
      <w:pPr>
        <w:spacing w:after="0"/>
        <w:ind w:firstLine="708"/>
        <w:jc w:val="both"/>
        <w:rPr>
          <w:rFonts w:ascii="Times New Roman" w:hAnsi="Times New Roman" w:cs="Times New Roman"/>
          <w:sz w:val="28"/>
          <w:szCs w:val="28"/>
        </w:rPr>
      </w:pPr>
      <w:r w:rsidRPr="00625D53">
        <w:rPr>
          <w:rFonts w:ascii="Times New Roman" w:hAnsi="Times New Roman" w:cs="Times New Roman"/>
          <w:sz w:val="28"/>
          <w:szCs w:val="28"/>
        </w:rPr>
        <w:t>- цель и основные задачи инвестиционной политики;</w:t>
      </w:r>
    </w:p>
    <w:p w:rsidR="008C2AA6" w:rsidRPr="00625D53" w:rsidRDefault="00BE04A1" w:rsidP="00625D53">
      <w:pPr>
        <w:spacing w:after="0"/>
        <w:ind w:firstLine="708"/>
        <w:jc w:val="both"/>
        <w:rPr>
          <w:rFonts w:ascii="Times New Roman" w:hAnsi="Times New Roman" w:cs="Times New Roman"/>
          <w:sz w:val="28"/>
          <w:szCs w:val="28"/>
        </w:rPr>
      </w:pPr>
      <w:r w:rsidRPr="00625D53">
        <w:rPr>
          <w:rFonts w:ascii="Times New Roman" w:hAnsi="Times New Roman" w:cs="Times New Roman"/>
          <w:sz w:val="28"/>
          <w:szCs w:val="28"/>
        </w:rPr>
        <w:t>- </w:t>
      </w:r>
      <w:r w:rsidR="008C2AA6" w:rsidRPr="00625D53">
        <w:rPr>
          <w:rFonts w:ascii="Times New Roman" w:hAnsi="Times New Roman" w:cs="Times New Roman"/>
          <w:sz w:val="28"/>
          <w:szCs w:val="28"/>
        </w:rPr>
        <w:t>план мероприятий, направленных на достижение приоритетов в инвестиционной сфере района;</w:t>
      </w:r>
    </w:p>
    <w:p w:rsidR="008C2AA6" w:rsidRPr="00625D53" w:rsidRDefault="008C2AA6" w:rsidP="00625D53">
      <w:pPr>
        <w:spacing w:after="0"/>
        <w:ind w:firstLine="708"/>
        <w:jc w:val="both"/>
        <w:rPr>
          <w:rFonts w:ascii="Times New Roman" w:hAnsi="Times New Roman" w:cs="Times New Roman"/>
          <w:sz w:val="28"/>
          <w:szCs w:val="28"/>
        </w:rPr>
      </w:pPr>
      <w:r w:rsidRPr="00625D53">
        <w:rPr>
          <w:rFonts w:ascii="Times New Roman" w:hAnsi="Times New Roman" w:cs="Times New Roman"/>
          <w:sz w:val="28"/>
          <w:szCs w:val="28"/>
        </w:rPr>
        <w:t>- показатели результативности реализуемых мероприятий;</w:t>
      </w:r>
    </w:p>
    <w:p w:rsidR="008C2AA6" w:rsidRPr="00625D53" w:rsidRDefault="00BE04A1" w:rsidP="00625D53">
      <w:pPr>
        <w:spacing w:after="0"/>
        <w:ind w:firstLine="708"/>
        <w:jc w:val="both"/>
        <w:rPr>
          <w:rFonts w:ascii="Times New Roman" w:hAnsi="Times New Roman" w:cs="Times New Roman"/>
          <w:sz w:val="28"/>
          <w:szCs w:val="28"/>
        </w:rPr>
      </w:pPr>
      <w:r w:rsidRPr="00625D53">
        <w:rPr>
          <w:rFonts w:ascii="Times New Roman" w:hAnsi="Times New Roman" w:cs="Times New Roman"/>
          <w:sz w:val="28"/>
          <w:szCs w:val="28"/>
        </w:rPr>
        <w:t>- </w:t>
      </w:r>
      <w:r w:rsidR="008C2AA6" w:rsidRPr="00625D53">
        <w:rPr>
          <w:rFonts w:ascii="Times New Roman" w:hAnsi="Times New Roman" w:cs="Times New Roman"/>
          <w:sz w:val="28"/>
          <w:szCs w:val="28"/>
        </w:rPr>
        <w:t>порядок осуществления мониторинга хода реализации, предоставления отчетности об исполнении и сроки корректировки Стратегии.</w:t>
      </w:r>
    </w:p>
    <w:p w:rsidR="008C2AA6" w:rsidRDefault="008C2AA6" w:rsidP="008C2AA6">
      <w:pPr>
        <w:pStyle w:val="ConsPlusNormal"/>
        <w:jc w:val="center"/>
        <w:outlineLvl w:val="2"/>
        <w:rPr>
          <w:b/>
          <w:szCs w:val="24"/>
        </w:rPr>
      </w:pPr>
    </w:p>
    <w:p w:rsidR="008C2AA6" w:rsidRPr="00F151EC" w:rsidRDefault="008C2AA6" w:rsidP="008C2AA6">
      <w:pPr>
        <w:pStyle w:val="ConsPlusNormal"/>
        <w:jc w:val="center"/>
        <w:outlineLvl w:val="2"/>
        <w:rPr>
          <w:b/>
          <w:sz w:val="28"/>
          <w:szCs w:val="28"/>
        </w:rPr>
      </w:pPr>
      <w:r w:rsidRPr="00F151EC">
        <w:rPr>
          <w:b/>
          <w:sz w:val="28"/>
          <w:szCs w:val="28"/>
        </w:rPr>
        <w:t>Цель и задачи Стратегии</w:t>
      </w:r>
    </w:p>
    <w:p w:rsidR="008C2AA6" w:rsidRDefault="008C2AA6" w:rsidP="008C2AA6">
      <w:pPr>
        <w:pStyle w:val="ConsPlusNormal"/>
        <w:jc w:val="center"/>
        <w:outlineLvl w:val="2"/>
        <w:rPr>
          <w:b/>
          <w:szCs w:val="24"/>
        </w:rPr>
      </w:pPr>
    </w:p>
    <w:p w:rsidR="008C2AA6" w:rsidRPr="00F151EC" w:rsidRDefault="008C2AA6" w:rsidP="00F151EC">
      <w:pPr>
        <w:spacing w:after="0"/>
        <w:ind w:firstLine="708"/>
        <w:jc w:val="both"/>
        <w:rPr>
          <w:rFonts w:ascii="Times New Roman" w:hAnsi="Times New Roman" w:cs="Times New Roman"/>
          <w:sz w:val="28"/>
          <w:szCs w:val="28"/>
        </w:rPr>
      </w:pPr>
      <w:r w:rsidRPr="00F151EC">
        <w:rPr>
          <w:rFonts w:ascii="Times New Roman" w:hAnsi="Times New Roman" w:cs="Times New Roman"/>
          <w:sz w:val="28"/>
          <w:szCs w:val="28"/>
        </w:rPr>
        <w:t xml:space="preserve">Целью Стратегии является создание благоприятного инвестиционного климата, повышение инвестиционной привлекательности района, обеспечение инвестиционной активности субъектов экономики в целях ускорения темпов социально-экономического развития. </w:t>
      </w:r>
    </w:p>
    <w:p w:rsidR="008C2AA6" w:rsidRPr="00F151EC" w:rsidRDefault="008C2AA6" w:rsidP="00F151EC">
      <w:pPr>
        <w:spacing w:after="0"/>
        <w:ind w:firstLine="708"/>
        <w:jc w:val="both"/>
        <w:rPr>
          <w:rFonts w:ascii="Times New Roman" w:hAnsi="Times New Roman" w:cs="Times New Roman"/>
          <w:sz w:val="28"/>
          <w:szCs w:val="28"/>
        </w:rPr>
      </w:pPr>
      <w:r w:rsidRPr="00F151EC">
        <w:rPr>
          <w:rFonts w:ascii="Times New Roman" w:hAnsi="Times New Roman" w:cs="Times New Roman"/>
          <w:sz w:val="28"/>
          <w:szCs w:val="28"/>
        </w:rPr>
        <w:t>Для достижения поставленной цели необходимо решение следующих задач:</w:t>
      </w:r>
    </w:p>
    <w:p w:rsidR="008C2AA6" w:rsidRPr="00F151EC" w:rsidRDefault="008C2AA6" w:rsidP="00F151EC">
      <w:pPr>
        <w:spacing w:after="0"/>
        <w:ind w:firstLine="708"/>
        <w:jc w:val="both"/>
        <w:rPr>
          <w:rFonts w:ascii="Times New Roman" w:hAnsi="Times New Roman" w:cs="Times New Roman"/>
          <w:sz w:val="28"/>
          <w:szCs w:val="28"/>
        </w:rPr>
      </w:pPr>
      <w:r w:rsidRPr="00F151EC">
        <w:rPr>
          <w:rFonts w:ascii="Times New Roman" w:hAnsi="Times New Roman" w:cs="Times New Roman"/>
          <w:sz w:val="28"/>
          <w:szCs w:val="28"/>
        </w:rPr>
        <w:t xml:space="preserve">- снижение административных барьеров и инвестиционных рисков; </w:t>
      </w:r>
    </w:p>
    <w:p w:rsidR="008C2AA6" w:rsidRPr="00F151EC" w:rsidRDefault="00F151EC" w:rsidP="00F151EC">
      <w:pPr>
        <w:spacing w:after="0"/>
        <w:ind w:firstLine="708"/>
        <w:jc w:val="both"/>
        <w:rPr>
          <w:rFonts w:ascii="Times New Roman" w:hAnsi="Times New Roman" w:cs="Times New Roman"/>
          <w:sz w:val="28"/>
          <w:szCs w:val="28"/>
        </w:rPr>
      </w:pPr>
      <w:r>
        <w:rPr>
          <w:rFonts w:ascii="Times New Roman" w:hAnsi="Times New Roman" w:cs="Times New Roman"/>
          <w:sz w:val="28"/>
          <w:szCs w:val="28"/>
        </w:rPr>
        <w:t>- </w:t>
      </w:r>
      <w:r w:rsidR="008C2AA6" w:rsidRPr="00F151EC">
        <w:rPr>
          <w:rFonts w:ascii="Times New Roman" w:hAnsi="Times New Roman" w:cs="Times New Roman"/>
          <w:sz w:val="28"/>
          <w:szCs w:val="28"/>
        </w:rPr>
        <w:t>улучшение качественной структуры инвестиций, направление инвестиционного потока на модернизацию и переход к новейшим технологиям в целях увеличения доли конечной продукции;</w:t>
      </w:r>
    </w:p>
    <w:p w:rsidR="008C2AA6" w:rsidRPr="00F151EC" w:rsidRDefault="00F151EC" w:rsidP="00F151EC">
      <w:pPr>
        <w:spacing w:after="0"/>
        <w:ind w:firstLine="708"/>
        <w:jc w:val="both"/>
        <w:rPr>
          <w:rFonts w:ascii="Times New Roman" w:hAnsi="Times New Roman" w:cs="Times New Roman"/>
          <w:sz w:val="28"/>
          <w:szCs w:val="28"/>
        </w:rPr>
      </w:pPr>
      <w:r>
        <w:rPr>
          <w:rFonts w:ascii="Times New Roman" w:hAnsi="Times New Roman" w:cs="Times New Roman"/>
          <w:sz w:val="28"/>
          <w:szCs w:val="28"/>
        </w:rPr>
        <w:t>- </w:t>
      </w:r>
      <w:r w:rsidR="008C2AA6" w:rsidRPr="00F151EC">
        <w:rPr>
          <w:rFonts w:ascii="Times New Roman" w:hAnsi="Times New Roman" w:cs="Times New Roman"/>
          <w:sz w:val="28"/>
          <w:szCs w:val="28"/>
        </w:rPr>
        <w:t>создание благоприятной деловой среды для притока инвестиций в экономику муниципального района и ее продвижение как привлекательной территории для инвестирования;</w:t>
      </w:r>
    </w:p>
    <w:p w:rsidR="008C2AA6" w:rsidRPr="00F151EC" w:rsidRDefault="008C2AA6" w:rsidP="00F151EC">
      <w:pPr>
        <w:spacing w:after="0"/>
        <w:ind w:firstLine="708"/>
        <w:jc w:val="both"/>
        <w:rPr>
          <w:rFonts w:ascii="Times New Roman" w:hAnsi="Times New Roman" w:cs="Times New Roman"/>
          <w:sz w:val="28"/>
          <w:szCs w:val="28"/>
        </w:rPr>
      </w:pPr>
      <w:r w:rsidRPr="00F151EC">
        <w:rPr>
          <w:rFonts w:ascii="Times New Roman" w:hAnsi="Times New Roman" w:cs="Times New Roman"/>
          <w:sz w:val="28"/>
          <w:szCs w:val="28"/>
        </w:rPr>
        <w:t>- создание эффективной системы взаимодействия на основе механизмов государственно</w:t>
      </w:r>
      <w:r w:rsidR="00A66B4A">
        <w:rPr>
          <w:rFonts w:ascii="Times New Roman" w:hAnsi="Times New Roman" w:cs="Times New Roman"/>
          <w:sz w:val="28"/>
          <w:szCs w:val="28"/>
        </w:rPr>
        <w:t xml:space="preserve"> (</w:t>
      </w:r>
      <w:proofErr w:type="spellStart"/>
      <w:r w:rsidRPr="00F151EC">
        <w:rPr>
          <w:rFonts w:ascii="Times New Roman" w:hAnsi="Times New Roman" w:cs="Times New Roman"/>
          <w:sz w:val="28"/>
          <w:szCs w:val="28"/>
        </w:rPr>
        <w:t>муниципально</w:t>
      </w:r>
      <w:proofErr w:type="spellEnd"/>
      <w:r w:rsidR="00A66B4A">
        <w:rPr>
          <w:rFonts w:ascii="Times New Roman" w:hAnsi="Times New Roman" w:cs="Times New Roman"/>
          <w:sz w:val="28"/>
          <w:szCs w:val="28"/>
        </w:rPr>
        <w:t>) частного</w:t>
      </w:r>
      <w:r w:rsidRPr="00F151EC">
        <w:rPr>
          <w:rFonts w:ascii="Times New Roman" w:hAnsi="Times New Roman" w:cs="Times New Roman"/>
          <w:sz w:val="28"/>
          <w:szCs w:val="28"/>
        </w:rPr>
        <w:t xml:space="preserve"> партнерства между региональными органами власти, </w:t>
      </w:r>
      <w:r w:rsidR="00F151EC">
        <w:rPr>
          <w:rFonts w:ascii="Times New Roman" w:hAnsi="Times New Roman" w:cs="Times New Roman"/>
          <w:sz w:val="28"/>
          <w:szCs w:val="28"/>
        </w:rPr>
        <w:t xml:space="preserve">Администрацией муниципального района </w:t>
      </w:r>
      <w:r w:rsidRPr="00F151EC">
        <w:rPr>
          <w:rFonts w:ascii="Times New Roman" w:hAnsi="Times New Roman" w:cs="Times New Roman"/>
          <w:sz w:val="28"/>
          <w:szCs w:val="28"/>
        </w:rPr>
        <w:t xml:space="preserve">и инвесторами для реализации инвестиционных проектов; </w:t>
      </w:r>
    </w:p>
    <w:p w:rsidR="008C2AA6" w:rsidRPr="00F151EC" w:rsidRDefault="008C2AA6" w:rsidP="00F151EC">
      <w:pPr>
        <w:spacing w:after="0"/>
        <w:ind w:firstLine="708"/>
        <w:jc w:val="both"/>
        <w:rPr>
          <w:rFonts w:ascii="Times New Roman" w:hAnsi="Times New Roman" w:cs="Times New Roman"/>
          <w:sz w:val="28"/>
          <w:szCs w:val="28"/>
        </w:rPr>
      </w:pPr>
      <w:r w:rsidRPr="00F151EC">
        <w:rPr>
          <w:rFonts w:ascii="Times New Roman" w:hAnsi="Times New Roman" w:cs="Times New Roman"/>
          <w:sz w:val="28"/>
          <w:szCs w:val="28"/>
        </w:rPr>
        <w:t>- создание и подготовка инфраструктуры, расширение инфраструктурных возможностей  для реализации инвестиционных проектов;</w:t>
      </w:r>
    </w:p>
    <w:p w:rsidR="008C2AA6" w:rsidRPr="00F151EC" w:rsidRDefault="008C2AA6" w:rsidP="00F151EC">
      <w:pPr>
        <w:spacing w:after="0"/>
        <w:ind w:firstLine="708"/>
        <w:jc w:val="both"/>
        <w:rPr>
          <w:rFonts w:ascii="Times New Roman" w:hAnsi="Times New Roman" w:cs="Times New Roman"/>
          <w:sz w:val="28"/>
          <w:szCs w:val="28"/>
        </w:rPr>
      </w:pPr>
      <w:r w:rsidRPr="00F151EC">
        <w:rPr>
          <w:rFonts w:ascii="Times New Roman" w:hAnsi="Times New Roman" w:cs="Times New Roman"/>
          <w:sz w:val="28"/>
          <w:szCs w:val="28"/>
        </w:rPr>
        <w:t>- совершенствование процедур в сфере строительства и подключения к объектам инфраструктуры;</w:t>
      </w:r>
    </w:p>
    <w:p w:rsidR="008C2AA6" w:rsidRPr="00F151EC" w:rsidRDefault="00F151EC" w:rsidP="00F151EC">
      <w:pPr>
        <w:spacing w:after="0"/>
        <w:ind w:firstLine="708"/>
        <w:jc w:val="both"/>
        <w:rPr>
          <w:rFonts w:ascii="Times New Roman" w:hAnsi="Times New Roman" w:cs="Times New Roman"/>
          <w:sz w:val="28"/>
          <w:szCs w:val="28"/>
        </w:rPr>
      </w:pPr>
      <w:r>
        <w:rPr>
          <w:rFonts w:ascii="Times New Roman" w:hAnsi="Times New Roman" w:cs="Times New Roman"/>
          <w:sz w:val="28"/>
          <w:szCs w:val="28"/>
        </w:rPr>
        <w:t>- </w:t>
      </w:r>
      <w:r w:rsidR="008C2AA6" w:rsidRPr="00F151EC">
        <w:rPr>
          <w:rFonts w:ascii="Times New Roman" w:hAnsi="Times New Roman" w:cs="Times New Roman"/>
          <w:sz w:val="28"/>
          <w:szCs w:val="28"/>
        </w:rPr>
        <w:t xml:space="preserve">реализация мероприятий по формированию положительного инвестиционного имиджа территории; </w:t>
      </w:r>
    </w:p>
    <w:p w:rsidR="008C2AA6" w:rsidRPr="00F151EC" w:rsidRDefault="008C2AA6" w:rsidP="00F151EC">
      <w:pPr>
        <w:spacing w:after="0"/>
        <w:ind w:firstLine="708"/>
        <w:jc w:val="both"/>
        <w:rPr>
          <w:rFonts w:ascii="Times New Roman" w:hAnsi="Times New Roman" w:cs="Times New Roman"/>
          <w:sz w:val="28"/>
          <w:szCs w:val="28"/>
        </w:rPr>
      </w:pPr>
      <w:r w:rsidRPr="00F151EC">
        <w:rPr>
          <w:rFonts w:ascii="Times New Roman" w:hAnsi="Times New Roman" w:cs="Times New Roman"/>
          <w:sz w:val="28"/>
          <w:szCs w:val="28"/>
        </w:rPr>
        <w:t>-</w:t>
      </w:r>
      <w:r w:rsidR="00F151EC">
        <w:rPr>
          <w:rFonts w:ascii="Times New Roman" w:hAnsi="Times New Roman" w:cs="Times New Roman"/>
          <w:sz w:val="28"/>
          <w:szCs w:val="28"/>
        </w:rPr>
        <w:t> </w:t>
      </w:r>
      <w:r w:rsidRPr="00F151EC">
        <w:rPr>
          <w:rFonts w:ascii="Times New Roman" w:hAnsi="Times New Roman" w:cs="Times New Roman"/>
          <w:sz w:val="28"/>
          <w:szCs w:val="28"/>
        </w:rPr>
        <w:t xml:space="preserve">формирование кадрового потенциала за счет развития профессионального образования, ориентированного на потребности новой экономики. </w:t>
      </w:r>
    </w:p>
    <w:p w:rsidR="00E4367D" w:rsidRDefault="00E4367D" w:rsidP="00C6292D">
      <w:pPr>
        <w:autoSpaceDE w:val="0"/>
        <w:autoSpaceDN w:val="0"/>
        <w:adjustRightInd w:val="0"/>
        <w:spacing w:after="0" w:line="240" w:lineRule="auto"/>
        <w:jc w:val="both"/>
        <w:rPr>
          <w:rFonts w:ascii="Times New Roman" w:hAnsi="Times New Roman" w:cs="Times New Roman"/>
          <w:b/>
          <w:bCs/>
          <w:sz w:val="28"/>
          <w:szCs w:val="28"/>
        </w:rPr>
      </w:pPr>
    </w:p>
    <w:p w:rsidR="00D41C34" w:rsidRDefault="00D41C34" w:rsidP="00C6292D">
      <w:pPr>
        <w:autoSpaceDE w:val="0"/>
        <w:autoSpaceDN w:val="0"/>
        <w:adjustRightInd w:val="0"/>
        <w:spacing w:after="0" w:line="240" w:lineRule="auto"/>
        <w:jc w:val="both"/>
        <w:rPr>
          <w:rFonts w:ascii="Times New Roman" w:hAnsi="Times New Roman" w:cs="Times New Roman"/>
          <w:b/>
          <w:bCs/>
          <w:sz w:val="28"/>
          <w:szCs w:val="28"/>
        </w:rPr>
      </w:pPr>
    </w:p>
    <w:p w:rsidR="00D41C34" w:rsidRDefault="00D41C34" w:rsidP="00C6292D">
      <w:pPr>
        <w:autoSpaceDE w:val="0"/>
        <w:autoSpaceDN w:val="0"/>
        <w:adjustRightInd w:val="0"/>
        <w:spacing w:after="0" w:line="240" w:lineRule="auto"/>
        <w:jc w:val="both"/>
        <w:rPr>
          <w:rFonts w:ascii="Times New Roman" w:hAnsi="Times New Roman" w:cs="Times New Roman"/>
          <w:b/>
          <w:bCs/>
          <w:sz w:val="28"/>
          <w:szCs w:val="28"/>
        </w:rPr>
      </w:pPr>
    </w:p>
    <w:p w:rsidR="00C6292D" w:rsidRDefault="00C6292D" w:rsidP="00C6292D">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Раздел</w:t>
      </w:r>
      <w:r w:rsidR="004F6BE0">
        <w:rPr>
          <w:rFonts w:ascii="Times New Roman" w:hAnsi="Times New Roman" w:cs="Times New Roman"/>
          <w:b/>
          <w:bCs/>
          <w:sz w:val="28"/>
          <w:szCs w:val="28"/>
        </w:rPr>
        <w:t xml:space="preserve"> </w:t>
      </w:r>
      <w:r w:rsidRPr="00C6292D">
        <w:rPr>
          <w:rFonts w:ascii="Times New Roman" w:hAnsi="Times New Roman" w:cs="Times New Roman"/>
          <w:b/>
          <w:bCs/>
          <w:sz w:val="28"/>
          <w:szCs w:val="28"/>
        </w:rPr>
        <w:t xml:space="preserve">1. </w:t>
      </w:r>
      <w:r w:rsidR="00FF6C52">
        <w:rPr>
          <w:rFonts w:ascii="Times New Roman" w:hAnsi="Times New Roman" w:cs="Times New Roman"/>
          <w:b/>
          <w:bCs/>
          <w:sz w:val="28"/>
          <w:szCs w:val="28"/>
        </w:rPr>
        <w:t>Социально-экономическое положение</w:t>
      </w:r>
      <w:r w:rsidRPr="00C6292D">
        <w:rPr>
          <w:rFonts w:ascii="Times New Roman" w:hAnsi="Times New Roman" w:cs="Times New Roman"/>
          <w:b/>
          <w:bCs/>
          <w:sz w:val="28"/>
          <w:szCs w:val="28"/>
        </w:rPr>
        <w:t xml:space="preserve"> муниципального </w:t>
      </w:r>
      <w:r>
        <w:rPr>
          <w:rFonts w:ascii="Times New Roman" w:hAnsi="Times New Roman" w:cs="Times New Roman"/>
          <w:b/>
          <w:bCs/>
          <w:sz w:val="28"/>
          <w:szCs w:val="28"/>
        </w:rPr>
        <w:t>района Белебеевский район Республики Башкортостан.</w:t>
      </w:r>
    </w:p>
    <w:p w:rsidR="00C6292D" w:rsidRPr="00C6292D" w:rsidRDefault="00C6292D" w:rsidP="00C6292D">
      <w:pPr>
        <w:autoSpaceDE w:val="0"/>
        <w:autoSpaceDN w:val="0"/>
        <w:adjustRightInd w:val="0"/>
        <w:spacing w:after="0" w:line="240" w:lineRule="auto"/>
        <w:jc w:val="both"/>
        <w:rPr>
          <w:rFonts w:ascii="Times New Roman" w:hAnsi="Times New Roman" w:cs="Times New Roman"/>
          <w:b/>
          <w:bCs/>
          <w:sz w:val="28"/>
          <w:szCs w:val="28"/>
        </w:rPr>
      </w:pPr>
    </w:p>
    <w:p w:rsidR="00C6292D" w:rsidRDefault="00C6292D" w:rsidP="00C6292D">
      <w:pPr>
        <w:autoSpaceDE w:val="0"/>
        <w:autoSpaceDN w:val="0"/>
        <w:adjustRightInd w:val="0"/>
        <w:spacing w:after="0" w:line="240" w:lineRule="auto"/>
        <w:jc w:val="both"/>
        <w:rPr>
          <w:rFonts w:ascii="Times New Roman" w:hAnsi="Times New Roman" w:cs="Times New Roman"/>
          <w:b/>
          <w:bCs/>
          <w:sz w:val="28"/>
          <w:szCs w:val="28"/>
        </w:rPr>
      </w:pPr>
      <w:r w:rsidRPr="00C6292D">
        <w:rPr>
          <w:rFonts w:ascii="Times New Roman" w:hAnsi="Times New Roman" w:cs="Times New Roman"/>
          <w:b/>
          <w:bCs/>
          <w:sz w:val="28"/>
          <w:szCs w:val="28"/>
        </w:rPr>
        <w:t>1.1. Особенности географического положения территории</w:t>
      </w:r>
    </w:p>
    <w:p w:rsidR="008611E8" w:rsidRDefault="008611E8" w:rsidP="008611E8">
      <w:pPr>
        <w:spacing w:after="0"/>
        <w:ind w:firstLine="708"/>
        <w:jc w:val="both"/>
        <w:rPr>
          <w:rFonts w:ascii="Times New Roman" w:hAnsi="Times New Roman"/>
          <w:sz w:val="28"/>
          <w:szCs w:val="28"/>
        </w:rPr>
      </w:pPr>
      <w:r>
        <w:rPr>
          <w:rFonts w:ascii="Times New Roman" w:hAnsi="Times New Roman" w:cs="Times New Roman"/>
          <w:sz w:val="28"/>
          <w:szCs w:val="28"/>
        </w:rPr>
        <w:t>Белебей – город республиканского подчинения, расположен на юго-западе Республики Башкортостан и является административным центом муниципального района Белебеевский район РБ. Город расположен на расстоянии 180 км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т республиканского центра г. Уфа в юго-западном направлении</w:t>
      </w:r>
      <w:r w:rsidRPr="008611E8">
        <w:rPr>
          <w:rFonts w:ascii="Times New Roman" w:hAnsi="Times New Roman"/>
          <w:sz w:val="24"/>
          <w:szCs w:val="24"/>
        </w:rPr>
        <w:t xml:space="preserve"> </w:t>
      </w:r>
      <w:r w:rsidRPr="008611E8">
        <w:rPr>
          <w:rFonts w:ascii="Times New Roman" w:hAnsi="Times New Roman"/>
          <w:sz w:val="28"/>
          <w:szCs w:val="28"/>
        </w:rPr>
        <w:t>в верховьях реки Белеб</w:t>
      </w:r>
      <w:r>
        <w:rPr>
          <w:rFonts w:ascii="Times New Roman" w:hAnsi="Times New Roman"/>
          <w:sz w:val="28"/>
          <w:szCs w:val="28"/>
        </w:rPr>
        <w:t xml:space="preserve">ейки, левого притока реки </w:t>
      </w:r>
      <w:proofErr w:type="spellStart"/>
      <w:r>
        <w:rPr>
          <w:rFonts w:ascii="Times New Roman" w:hAnsi="Times New Roman"/>
          <w:sz w:val="28"/>
          <w:szCs w:val="28"/>
        </w:rPr>
        <w:t>Усень</w:t>
      </w:r>
      <w:proofErr w:type="spellEnd"/>
      <w:r>
        <w:rPr>
          <w:rFonts w:ascii="Times New Roman" w:hAnsi="Times New Roman"/>
          <w:sz w:val="28"/>
          <w:szCs w:val="28"/>
        </w:rPr>
        <w:t>.</w:t>
      </w:r>
      <w:r w:rsidRPr="008611E8">
        <w:rPr>
          <w:rFonts w:ascii="Times New Roman" w:hAnsi="Times New Roman"/>
          <w:sz w:val="28"/>
          <w:szCs w:val="28"/>
        </w:rPr>
        <w:t xml:space="preserve"> </w:t>
      </w:r>
    </w:p>
    <w:p w:rsidR="008611E8" w:rsidRDefault="008611E8" w:rsidP="008611E8">
      <w:pPr>
        <w:spacing w:after="0"/>
        <w:ind w:firstLine="708"/>
        <w:jc w:val="both"/>
        <w:rPr>
          <w:rFonts w:ascii="Times New Roman" w:hAnsi="Times New Roman" w:cs="Times New Roman"/>
          <w:sz w:val="28"/>
          <w:szCs w:val="28"/>
        </w:rPr>
      </w:pPr>
      <w:r>
        <w:rPr>
          <w:rFonts w:ascii="Times New Roman" w:hAnsi="Times New Roman" w:cs="Times New Roman"/>
          <w:sz w:val="28"/>
          <w:szCs w:val="28"/>
        </w:rPr>
        <w:t>Транспортные связи города с населенными пунктами республики и страны осуществляются через железную дорогу Москва – Челябинск через станцию Аксаково, расположенной в 12 км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т г. Белебей и автодорогами республиканского значения.</w:t>
      </w:r>
    </w:p>
    <w:p w:rsidR="00012EE8" w:rsidRPr="00DF6217" w:rsidRDefault="005119D4" w:rsidP="00DF6217">
      <w:pPr>
        <w:spacing w:after="0"/>
        <w:ind w:firstLine="708"/>
        <w:jc w:val="both"/>
        <w:rPr>
          <w:rFonts w:ascii="Times New Roman" w:hAnsi="Times New Roman" w:cs="Times New Roman"/>
          <w:sz w:val="28"/>
          <w:szCs w:val="28"/>
        </w:rPr>
      </w:pPr>
      <w:r w:rsidRPr="00DF6217">
        <w:rPr>
          <w:rFonts w:ascii="Times New Roman" w:hAnsi="Times New Roman" w:cs="Times New Roman"/>
          <w:sz w:val="28"/>
          <w:szCs w:val="28"/>
        </w:rPr>
        <w:t xml:space="preserve">Общая площадь Белебеевского района (в рамках административных границ) составляет </w:t>
      </w:r>
      <w:r w:rsidR="00012EE8" w:rsidRPr="00DF6217">
        <w:rPr>
          <w:rFonts w:ascii="Times New Roman" w:hAnsi="Times New Roman" w:cs="Times New Roman"/>
          <w:sz w:val="28"/>
          <w:szCs w:val="28"/>
        </w:rPr>
        <w:t>191 120</w:t>
      </w:r>
      <w:r w:rsidRPr="00DF6217">
        <w:rPr>
          <w:rFonts w:ascii="Times New Roman" w:hAnsi="Times New Roman" w:cs="Times New Roman"/>
          <w:sz w:val="28"/>
          <w:szCs w:val="28"/>
        </w:rPr>
        <w:t xml:space="preserve"> га, в том числе</w:t>
      </w:r>
      <w:r w:rsidR="00012EE8" w:rsidRPr="00DF6217">
        <w:rPr>
          <w:rFonts w:ascii="Times New Roman" w:hAnsi="Times New Roman" w:cs="Times New Roman"/>
          <w:sz w:val="28"/>
          <w:szCs w:val="28"/>
        </w:rPr>
        <w:t>:</w:t>
      </w:r>
    </w:p>
    <w:p w:rsidR="00012EE8" w:rsidRPr="00DF6217" w:rsidRDefault="00012EE8" w:rsidP="00DF6217">
      <w:pPr>
        <w:spacing w:after="0"/>
        <w:ind w:firstLine="708"/>
        <w:jc w:val="both"/>
        <w:rPr>
          <w:rFonts w:ascii="Times New Roman" w:hAnsi="Times New Roman" w:cs="Times New Roman"/>
          <w:sz w:val="28"/>
          <w:szCs w:val="28"/>
        </w:rPr>
      </w:pPr>
      <w:r w:rsidRPr="00DF6217">
        <w:rPr>
          <w:rFonts w:ascii="Times New Roman" w:hAnsi="Times New Roman" w:cs="Times New Roman"/>
          <w:sz w:val="28"/>
          <w:szCs w:val="28"/>
        </w:rPr>
        <w:t xml:space="preserve">- в </w:t>
      </w:r>
      <w:r w:rsidR="005119D4" w:rsidRPr="00DF6217">
        <w:rPr>
          <w:rFonts w:ascii="Times New Roman" w:hAnsi="Times New Roman" w:cs="Times New Roman"/>
          <w:sz w:val="28"/>
          <w:szCs w:val="28"/>
        </w:rPr>
        <w:t xml:space="preserve">федеральной собственности </w:t>
      </w:r>
      <w:r w:rsidRPr="00DF6217">
        <w:rPr>
          <w:rFonts w:ascii="Times New Roman" w:hAnsi="Times New Roman" w:cs="Times New Roman"/>
          <w:sz w:val="28"/>
          <w:szCs w:val="28"/>
        </w:rPr>
        <w:t>–</w:t>
      </w:r>
      <w:r w:rsidR="005119D4" w:rsidRPr="00DF6217">
        <w:rPr>
          <w:rFonts w:ascii="Times New Roman" w:hAnsi="Times New Roman" w:cs="Times New Roman"/>
          <w:sz w:val="28"/>
          <w:szCs w:val="28"/>
        </w:rPr>
        <w:t xml:space="preserve"> </w:t>
      </w:r>
      <w:r w:rsidRPr="00DF6217">
        <w:rPr>
          <w:rFonts w:ascii="Times New Roman" w:hAnsi="Times New Roman" w:cs="Times New Roman"/>
          <w:sz w:val="28"/>
          <w:szCs w:val="28"/>
        </w:rPr>
        <w:t>79 475</w:t>
      </w:r>
      <w:r w:rsidR="005119D4" w:rsidRPr="00DF6217">
        <w:rPr>
          <w:rFonts w:ascii="Times New Roman" w:hAnsi="Times New Roman" w:cs="Times New Roman"/>
          <w:sz w:val="28"/>
          <w:szCs w:val="28"/>
        </w:rPr>
        <w:t xml:space="preserve"> га, </w:t>
      </w:r>
    </w:p>
    <w:p w:rsidR="005119D4" w:rsidRPr="00DF6217" w:rsidRDefault="00012EE8" w:rsidP="00DF6217">
      <w:pPr>
        <w:spacing w:after="0"/>
        <w:ind w:firstLine="708"/>
        <w:jc w:val="both"/>
        <w:rPr>
          <w:rFonts w:ascii="Times New Roman" w:hAnsi="Times New Roman" w:cs="Times New Roman"/>
          <w:sz w:val="28"/>
          <w:szCs w:val="28"/>
        </w:rPr>
      </w:pPr>
      <w:r w:rsidRPr="00DF6217">
        <w:rPr>
          <w:rFonts w:ascii="Times New Roman" w:hAnsi="Times New Roman" w:cs="Times New Roman"/>
          <w:sz w:val="28"/>
          <w:szCs w:val="28"/>
        </w:rPr>
        <w:t xml:space="preserve">- </w:t>
      </w:r>
      <w:r w:rsidR="005119D4" w:rsidRPr="00DF6217">
        <w:rPr>
          <w:rFonts w:ascii="Times New Roman" w:hAnsi="Times New Roman" w:cs="Times New Roman"/>
          <w:sz w:val="28"/>
          <w:szCs w:val="28"/>
        </w:rPr>
        <w:t xml:space="preserve">в республиканской собственности </w:t>
      </w:r>
      <w:r w:rsidRPr="00DF6217">
        <w:rPr>
          <w:rFonts w:ascii="Times New Roman" w:hAnsi="Times New Roman" w:cs="Times New Roman"/>
          <w:sz w:val="28"/>
          <w:szCs w:val="28"/>
        </w:rPr>
        <w:t>–</w:t>
      </w:r>
      <w:r w:rsidR="005119D4" w:rsidRPr="00DF6217">
        <w:rPr>
          <w:rFonts w:ascii="Times New Roman" w:hAnsi="Times New Roman" w:cs="Times New Roman"/>
          <w:sz w:val="28"/>
          <w:szCs w:val="28"/>
        </w:rPr>
        <w:t xml:space="preserve"> 2</w:t>
      </w:r>
      <w:r w:rsidRPr="00DF6217">
        <w:rPr>
          <w:rFonts w:ascii="Times New Roman" w:hAnsi="Times New Roman" w:cs="Times New Roman"/>
          <w:sz w:val="28"/>
          <w:szCs w:val="28"/>
        </w:rPr>
        <w:t xml:space="preserve"> 645</w:t>
      </w:r>
      <w:r w:rsidR="005119D4" w:rsidRPr="00DF6217">
        <w:rPr>
          <w:rFonts w:ascii="Times New Roman" w:hAnsi="Times New Roman" w:cs="Times New Roman"/>
          <w:sz w:val="28"/>
          <w:szCs w:val="28"/>
        </w:rPr>
        <w:t xml:space="preserve"> га,</w:t>
      </w:r>
    </w:p>
    <w:p w:rsidR="005119D4" w:rsidRPr="00DF6217" w:rsidRDefault="00012EE8" w:rsidP="00DF6217">
      <w:pPr>
        <w:spacing w:after="0"/>
        <w:ind w:firstLine="708"/>
        <w:jc w:val="both"/>
        <w:rPr>
          <w:rFonts w:ascii="Times New Roman" w:hAnsi="Times New Roman" w:cs="Times New Roman"/>
          <w:sz w:val="28"/>
          <w:szCs w:val="28"/>
        </w:rPr>
      </w:pPr>
      <w:r w:rsidRPr="00DF6217">
        <w:rPr>
          <w:rFonts w:ascii="Times New Roman" w:hAnsi="Times New Roman" w:cs="Times New Roman"/>
          <w:sz w:val="28"/>
          <w:szCs w:val="28"/>
        </w:rPr>
        <w:t xml:space="preserve">- </w:t>
      </w:r>
      <w:r w:rsidR="005119D4" w:rsidRPr="00DF6217">
        <w:rPr>
          <w:rFonts w:ascii="Times New Roman" w:hAnsi="Times New Roman" w:cs="Times New Roman"/>
          <w:sz w:val="28"/>
          <w:szCs w:val="28"/>
        </w:rPr>
        <w:t xml:space="preserve">в муниципальной собственности </w:t>
      </w:r>
      <w:r w:rsidRPr="00DF6217">
        <w:rPr>
          <w:rFonts w:ascii="Times New Roman" w:hAnsi="Times New Roman" w:cs="Times New Roman"/>
          <w:sz w:val="28"/>
          <w:szCs w:val="28"/>
        </w:rPr>
        <w:t>–</w:t>
      </w:r>
      <w:r w:rsidR="005119D4" w:rsidRPr="00DF6217">
        <w:rPr>
          <w:rFonts w:ascii="Times New Roman" w:hAnsi="Times New Roman" w:cs="Times New Roman"/>
          <w:sz w:val="28"/>
          <w:szCs w:val="28"/>
        </w:rPr>
        <w:t xml:space="preserve"> </w:t>
      </w:r>
      <w:r w:rsidRPr="00DF6217">
        <w:rPr>
          <w:rFonts w:ascii="Times New Roman" w:hAnsi="Times New Roman" w:cs="Times New Roman"/>
          <w:sz w:val="28"/>
          <w:szCs w:val="28"/>
        </w:rPr>
        <w:t>13 313</w:t>
      </w:r>
      <w:r w:rsidR="005119D4" w:rsidRPr="00DF6217">
        <w:rPr>
          <w:rFonts w:ascii="Times New Roman" w:hAnsi="Times New Roman" w:cs="Times New Roman"/>
          <w:sz w:val="28"/>
          <w:szCs w:val="28"/>
        </w:rPr>
        <w:t xml:space="preserve"> га</w:t>
      </w:r>
      <w:r w:rsidRPr="00DF6217">
        <w:rPr>
          <w:rFonts w:ascii="Times New Roman" w:hAnsi="Times New Roman" w:cs="Times New Roman"/>
          <w:sz w:val="28"/>
          <w:szCs w:val="28"/>
        </w:rPr>
        <w:t>,</w:t>
      </w:r>
    </w:p>
    <w:p w:rsidR="00012EE8" w:rsidRPr="00DF6217" w:rsidRDefault="00012EE8" w:rsidP="00DF6217">
      <w:pPr>
        <w:spacing w:after="0"/>
        <w:ind w:firstLine="708"/>
        <w:jc w:val="both"/>
        <w:rPr>
          <w:rFonts w:ascii="Times New Roman" w:hAnsi="Times New Roman" w:cs="Times New Roman"/>
          <w:sz w:val="28"/>
          <w:szCs w:val="28"/>
        </w:rPr>
      </w:pPr>
      <w:r w:rsidRPr="00DF6217">
        <w:rPr>
          <w:rFonts w:ascii="Times New Roman" w:hAnsi="Times New Roman" w:cs="Times New Roman"/>
          <w:sz w:val="28"/>
          <w:szCs w:val="28"/>
        </w:rPr>
        <w:t>- в частной собственности – 95</w:t>
      </w:r>
      <w:r w:rsidR="004F6BE0" w:rsidRPr="00DF6217">
        <w:rPr>
          <w:rFonts w:ascii="Times New Roman" w:hAnsi="Times New Roman" w:cs="Times New Roman"/>
          <w:sz w:val="28"/>
          <w:szCs w:val="28"/>
        </w:rPr>
        <w:t xml:space="preserve"> </w:t>
      </w:r>
      <w:r w:rsidRPr="00DF6217">
        <w:rPr>
          <w:rFonts w:ascii="Times New Roman" w:hAnsi="Times New Roman" w:cs="Times New Roman"/>
          <w:sz w:val="28"/>
          <w:szCs w:val="28"/>
        </w:rPr>
        <w:t>687 га.</w:t>
      </w:r>
    </w:p>
    <w:p w:rsidR="005119D4" w:rsidRDefault="00012EE8" w:rsidP="00DF6217">
      <w:pPr>
        <w:spacing w:after="0"/>
        <w:ind w:firstLine="708"/>
        <w:jc w:val="both"/>
        <w:rPr>
          <w:rFonts w:ascii="Times New Roman" w:hAnsi="Times New Roman" w:cs="Times New Roman"/>
          <w:sz w:val="28"/>
          <w:szCs w:val="28"/>
        </w:rPr>
      </w:pPr>
      <w:r w:rsidRPr="00DF6217">
        <w:rPr>
          <w:rFonts w:ascii="Times New Roman" w:hAnsi="Times New Roman" w:cs="Times New Roman"/>
          <w:sz w:val="28"/>
          <w:szCs w:val="28"/>
        </w:rPr>
        <w:tab/>
      </w:r>
      <w:r w:rsidR="00232326">
        <w:rPr>
          <w:rFonts w:ascii="Times New Roman" w:hAnsi="Times New Roman" w:cs="Times New Roman"/>
          <w:sz w:val="28"/>
          <w:szCs w:val="28"/>
        </w:rPr>
        <w:t>Среднегодовая численность муниципального района</w:t>
      </w:r>
      <w:r w:rsidR="00232326" w:rsidRPr="00232326">
        <w:rPr>
          <w:rFonts w:ascii="Times New Roman" w:hAnsi="Times New Roman" w:cs="Times New Roman"/>
          <w:sz w:val="28"/>
          <w:szCs w:val="28"/>
        </w:rPr>
        <w:t xml:space="preserve"> </w:t>
      </w:r>
      <w:r w:rsidR="00232326">
        <w:rPr>
          <w:rFonts w:ascii="Times New Roman" w:hAnsi="Times New Roman" w:cs="Times New Roman"/>
          <w:sz w:val="28"/>
          <w:szCs w:val="28"/>
        </w:rPr>
        <w:t xml:space="preserve">Белебеевский район Республики Башкортостан составляет 97 906 человек. </w:t>
      </w:r>
      <w:r w:rsidR="006D603E" w:rsidRPr="006D603E">
        <w:rPr>
          <w:rFonts w:ascii="Times New Roman" w:hAnsi="Times New Roman" w:cs="Times New Roman"/>
          <w:sz w:val="28"/>
          <w:szCs w:val="28"/>
        </w:rPr>
        <w:t>В Белебеевском районе 90 населённых пунктов в составе двух городских и 15 сельских поселений:</w:t>
      </w:r>
    </w:p>
    <w:p w:rsidR="006D603E" w:rsidRDefault="006D603E" w:rsidP="006D603E">
      <w:pPr>
        <w:autoSpaceDE w:val="0"/>
        <w:autoSpaceDN w:val="0"/>
        <w:adjustRightInd w:val="0"/>
        <w:spacing w:after="0" w:line="240" w:lineRule="auto"/>
        <w:jc w:val="both"/>
        <w:rPr>
          <w:rFonts w:ascii="Times New Roman" w:hAnsi="Times New Roman" w:cs="Times New Roman"/>
          <w:sz w:val="28"/>
          <w:szCs w:val="28"/>
        </w:rPr>
      </w:pPr>
    </w:p>
    <w:tbl>
      <w:tblPr>
        <w:tblStyle w:val="a6"/>
        <w:tblW w:w="0" w:type="auto"/>
        <w:tblLook w:val="04A0"/>
      </w:tblPr>
      <w:tblGrid>
        <w:gridCol w:w="458"/>
        <w:gridCol w:w="2248"/>
        <w:gridCol w:w="3128"/>
        <w:gridCol w:w="1513"/>
        <w:gridCol w:w="1360"/>
        <w:gridCol w:w="1289"/>
      </w:tblGrid>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b/>
                <w:bCs/>
                <w:sz w:val="24"/>
                <w:szCs w:val="24"/>
              </w:rPr>
            </w:pPr>
            <w:r w:rsidRPr="001B29F0">
              <w:rPr>
                <w:rFonts w:ascii="Times New Roman" w:eastAsia="Times New Roman" w:hAnsi="Times New Roman" w:cs="Times New Roman"/>
                <w:b/>
                <w:bCs/>
                <w:sz w:val="24"/>
                <w:szCs w:val="24"/>
              </w:rPr>
              <w:t>№</w:t>
            </w:r>
          </w:p>
        </w:tc>
        <w:tc>
          <w:tcPr>
            <w:tcW w:w="0" w:type="auto"/>
            <w:hideMark/>
          </w:tcPr>
          <w:p w:rsidR="006D603E" w:rsidRPr="001B29F0" w:rsidRDefault="006D603E" w:rsidP="006D603E">
            <w:pPr>
              <w:jc w:val="center"/>
              <w:rPr>
                <w:rFonts w:ascii="Times New Roman" w:eastAsia="Times New Roman" w:hAnsi="Times New Roman" w:cs="Times New Roman"/>
                <w:b/>
                <w:bCs/>
                <w:sz w:val="24"/>
                <w:szCs w:val="24"/>
              </w:rPr>
            </w:pPr>
            <w:r w:rsidRPr="001B29F0">
              <w:rPr>
                <w:rFonts w:ascii="Times New Roman" w:eastAsia="Times New Roman" w:hAnsi="Times New Roman" w:cs="Times New Roman"/>
                <w:b/>
                <w:bCs/>
                <w:sz w:val="24"/>
                <w:szCs w:val="24"/>
              </w:rPr>
              <w:t>Городские и сельские поселения</w:t>
            </w:r>
          </w:p>
        </w:tc>
        <w:tc>
          <w:tcPr>
            <w:tcW w:w="0" w:type="auto"/>
            <w:hideMark/>
          </w:tcPr>
          <w:p w:rsidR="006D603E" w:rsidRPr="001B29F0" w:rsidRDefault="006D603E" w:rsidP="006D603E">
            <w:pPr>
              <w:jc w:val="center"/>
              <w:rPr>
                <w:rFonts w:ascii="Times New Roman" w:eastAsia="Times New Roman" w:hAnsi="Times New Roman" w:cs="Times New Roman"/>
                <w:b/>
                <w:bCs/>
                <w:sz w:val="24"/>
                <w:szCs w:val="24"/>
              </w:rPr>
            </w:pPr>
            <w:r w:rsidRPr="001B29F0">
              <w:rPr>
                <w:rFonts w:ascii="Times New Roman" w:eastAsia="Times New Roman" w:hAnsi="Times New Roman" w:cs="Times New Roman"/>
                <w:b/>
                <w:bCs/>
                <w:sz w:val="24"/>
                <w:szCs w:val="24"/>
              </w:rPr>
              <w:t>Административный центр</w:t>
            </w:r>
          </w:p>
        </w:tc>
        <w:tc>
          <w:tcPr>
            <w:tcW w:w="0" w:type="auto"/>
            <w:hideMark/>
          </w:tcPr>
          <w:p w:rsidR="006D603E" w:rsidRPr="001B29F0" w:rsidRDefault="006D603E" w:rsidP="006D603E">
            <w:pPr>
              <w:jc w:val="center"/>
              <w:rPr>
                <w:rFonts w:ascii="Times New Roman" w:eastAsia="Times New Roman" w:hAnsi="Times New Roman" w:cs="Times New Roman"/>
                <w:b/>
                <w:bCs/>
                <w:sz w:val="24"/>
                <w:szCs w:val="24"/>
              </w:rPr>
            </w:pPr>
            <w:r w:rsidRPr="001B29F0">
              <w:rPr>
                <w:rFonts w:ascii="Times New Roman" w:eastAsia="Times New Roman" w:hAnsi="Times New Roman" w:cs="Times New Roman"/>
                <w:b/>
                <w:bCs/>
                <w:sz w:val="24"/>
                <w:szCs w:val="24"/>
              </w:rPr>
              <w:t>Количество</w:t>
            </w:r>
            <w:r w:rsidRPr="001B29F0">
              <w:rPr>
                <w:rFonts w:ascii="Times New Roman" w:eastAsia="Times New Roman" w:hAnsi="Times New Roman" w:cs="Times New Roman"/>
                <w:b/>
                <w:bCs/>
                <w:sz w:val="24"/>
                <w:szCs w:val="24"/>
              </w:rPr>
              <w:br/>
              <w:t>населённых</w:t>
            </w:r>
            <w:r w:rsidRPr="001B29F0">
              <w:rPr>
                <w:rFonts w:ascii="Times New Roman" w:eastAsia="Times New Roman" w:hAnsi="Times New Roman" w:cs="Times New Roman"/>
                <w:b/>
                <w:bCs/>
                <w:sz w:val="24"/>
                <w:szCs w:val="24"/>
              </w:rPr>
              <w:br/>
              <w:t>пунктов</w:t>
            </w:r>
          </w:p>
        </w:tc>
        <w:tc>
          <w:tcPr>
            <w:tcW w:w="0" w:type="auto"/>
            <w:hideMark/>
          </w:tcPr>
          <w:p w:rsidR="006D603E" w:rsidRPr="001B29F0" w:rsidRDefault="006D603E" w:rsidP="006D603E">
            <w:pPr>
              <w:jc w:val="center"/>
              <w:rPr>
                <w:rFonts w:ascii="Times New Roman" w:eastAsia="Times New Roman" w:hAnsi="Times New Roman" w:cs="Times New Roman"/>
                <w:b/>
                <w:bCs/>
                <w:sz w:val="24"/>
                <w:szCs w:val="24"/>
              </w:rPr>
            </w:pPr>
            <w:r w:rsidRPr="001B29F0">
              <w:rPr>
                <w:rFonts w:ascii="Times New Roman" w:eastAsia="Times New Roman" w:hAnsi="Times New Roman" w:cs="Times New Roman"/>
                <w:b/>
                <w:bCs/>
                <w:sz w:val="24"/>
                <w:szCs w:val="24"/>
              </w:rPr>
              <w:t>Население</w:t>
            </w:r>
          </w:p>
        </w:tc>
        <w:tc>
          <w:tcPr>
            <w:tcW w:w="0" w:type="auto"/>
            <w:hideMark/>
          </w:tcPr>
          <w:p w:rsidR="006D603E" w:rsidRPr="001B29F0" w:rsidRDefault="006D603E" w:rsidP="006D603E">
            <w:pPr>
              <w:jc w:val="center"/>
              <w:rPr>
                <w:rFonts w:ascii="Times New Roman" w:eastAsia="Times New Roman" w:hAnsi="Times New Roman" w:cs="Times New Roman"/>
                <w:b/>
                <w:bCs/>
                <w:sz w:val="24"/>
                <w:szCs w:val="24"/>
              </w:rPr>
            </w:pPr>
            <w:r w:rsidRPr="001B29F0">
              <w:rPr>
                <w:rFonts w:ascii="Times New Roman" w:eastAsia="Times New Roman" w:hAnsi="Times New Roman" w:cs="Times New Roman"/>
                <w:b/>
                <w:bCs/>
                <w:sz w:val="24"/>
                <w:szCs w:val="24"/>
              </w:rPr>
              <w:t>Площадь,</w:t>
            </w:r>
            <w:r w:rsidRPr="001B29F0">
              <w:rPr>
                <w:rFonts w:ascii="Times New Roman" w:eastAsia="Times New Roman" w:hAnsi="Times New Roman" w:cs="Times New Roman"/>
                <w:b/>
                <w:bCs/>
                <w:sz w:val="24"/>
                <w:szCs w:val="24"/>
              </w:rPr>
              <w:br/>
              <w:t>км</w:t>
            </w:r>
            <w:proofErr w:type="gramStart"/>
            <w:r w:rsidRPr="001B29F0">
              <w:rPr>
                <w:rFonts w:ascii="Times New Roman" w:eastAsia="Times New Roman" w:hAnsi="Times New Roman" w:cs="Times New Roman"/>
                <w:b/>
                <w:bCs/>
                <w:sz w:val="24"/>
                <w:szCs w:val="24"/>
                <w:vertAlign w:val="superscript"/>
              </w:rPr>
              <w:t>2</w:t>
            </w:r>
            <w:proofErr w:type="gramEnd"/>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7" w:tooltip="Городское поселение город Белебей" w:history="1">
              <w:r w:rsidR="006D603E" w:rsidRPr="001B29F0">
                <w:rPr>
                  <w:rFonts w:ascii="Times New Roman" w:eastAsia="Times New Roman" w:hAnsi="Times New Roman" w:cs="Times New Roman"/>
                  <w:sz w:val="24"/>
                  <w:szCs w:val="24"/>
                  <w:u w:val="single"/>
                </w:rPr>
                <w:t>Городское поселение город Белебей</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город </w:t>
            </w:r>
            <w:hyperlink r:id="rId8" w:tooltip="Белебей" w:history="1">
              <w:r w:rsidRPr="001B29F0">
                <w:rPr>
                  <w:rFonts w:ascii="Times New Roman" w:eastAsia="Times New Roman" w:hAnsi="Times New Roman" w:cs="Times New Roman"/>
                  <w:sz w:val="24"/>
                  <w:szCs w:val="24"/>
                  <w:u w:val="single"/>
                </w:rPr>
                <w:t>Белебей</w:t>
              </w:r>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59 204</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44,03</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2</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9" w:tooltip="Приютовский поссовет" w:history="1">
              <w:r w:rsidR="006D603E" w:rsidRPr="001B29F0">
                <w:rPr>
                  <w:rFonts w:ascii="Times New Roman" w:eastAsia="Times New Roman" w:hAnsi="Times New Roman" w:cs="Times New Roman"/>
                  <w:sz w:val="24"/>
                  <w:szCs w:val="24"/>
                  <w:u w:val="single"/>
                </w:rPr>
                <w:t>Приютовский поссовет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рабочий посёлок </w:t>
            </w:r>
            <w:hyperlink r:id="rId10" w:tooltip="Приютово (Башкортостан)" w:history="1">
              <w:r w:rsidRPr="001B29F0">
                <w:rPr>
                  <w:rFonts w:ascii="Times New Roman" w:eastAsia="Times New Roman" w:hAnsi="Times New Roman" w:cs="Times New Roman"/>
                  <w:sz w:val="24"/>
                  <w:szCs w:val="24"/>
                  <w:u w:val="single"/>
                </w:rPr>
                <w:t>Приютово</w:t>
              </w:r>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19 768</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10,45</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3</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11" w:tooltip="Аксаковский сельсовет (Башкортостан)" w:history="1">
              <w:r w:rsidR="006D603E" w:rsidRPr="001B29F0">
                <w:rPr>
                  <w:rFonts w:ascii="Times New Roman" w:eastAsia="Times New Roman" w:hAnsi="Times New Roman" w:cs="Times New Roman"/>
                  <w:sz w:val="24"/>
                  <w:szCs w:val="24"/>
                  <w:u w:val="single"/>
                </w:rPr>
                <w:t>Аксаковский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село </w:t>
            </w:r>
            <w:hyperlink r:id="rId12" w:tooltip="Аксаково (Белебеевский район)" w:history="1">
              <w:r w:rsidRPr="001B29F0">
                <w:rPr>
                  <w:rFonts w:ascii="Times New Roman" w:eastAsia="Times New Roman" w:hAnsi="Times New Roman" w:cs="Times New Roman"/>
                  <w:sz w:val="24"/>
                  <w:szCs w:val="24"/>
                  <w:u w:val="single"/>
                </w:rPr>
                <w:t>Аксаково</w:t>
              </w:r>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2</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3836</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7,52</w:t>
            </w:r>
          </w:p>
        </w:tc>
      </w:tr>
      <w:tr w:rsidR="006D603E" w:rsidRPr="006D603E" w:rsidTr="00017EE0">
        <w:trPr>
          <w:trHeight w:val="371"/>
        </w:trPr>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4</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13" w:tooltip="Анновский сельсовет (Белебеевский район)" w:history="1">
              <w:r w:rsidR="006D603E" w:rsidRPr="001B29F0">
                <w:rPr>
                  <w:rFonts w:ascii="Times New Roman" w:eastAsia="Times New Roman" w:hAnsi="Times New Roman" w:cs="Times New Roman"/>
                  <w:sz w:val="24"/>
                  <w:szCs w:val="24"/>
                  <w:u w:val="single"/>
                </w:rPr>
                <w:t>Анновский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село </w:t>
            </w:r>
            <w:hyperlink r:id="rId14" w:tooltip="Анновка (Белебеевский район)" w:history="1">
              <w:proofErr w:type="spellStart"/>
              <w:r w:rsidRPr="001B29F0">
                <w:rPr>
                  <w:rFonts w:ascii="Times New Roman" w:eastAsia="Times New Roman" w:hAnsi="Times New Roman" w:cs="Times New Roman"/>
                  <w:sz w:val="24"/>
                  <w:szCs w:val="24"/>
                  <w:u w:val="single"/>
                </w:rPr>
                <w:t>Анновка</w:t>
              </w:r>
              <w:proofErr w:type="spellEnd"/>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5</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873</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145,06</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5</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15" w:tooltip="Баженовский сельсовет (Белебеевский район)" w:history="1">
              <w:r w:rsidR="006D603E" w:rsidRPr="001B29F0">
                <w:rPr>
                  <w:rFonts w:ascii="Times New Roman" w:eastAsia="Times New Roman" w:hAnsi="Times New Roman" w:cs="Times New Roman"/>
                  <w:sz w:val="24"/>
                  <w:szCs w:val="24"/>
                  <w:u w:val="single"/>
                </w:rPr>
                <w:t>Баженовский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село </w:t>
            </w:r>
            <w:hyperlink r:id="rId16" w:tooltip="Баженово (Белебеевский район)" w:history="1">
              <w:r w:rsidRPr="001B29F0">
                <w:rPr>
                  <w:rFonts w:ascii="Times New Roman" w:eastAsia="Times New Roman" w:hAnsi="Times New Roman" w:cs="Times New Roman"/>
                  <w:sz w:val="24"/>
                  <w:szCs w:val="24"/>
                  <w:u w:val="single"/>
                </w:rPr>
                <w:t>Баженово</w:t>
              </w:r>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4</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1160</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81,46</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6</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17" w:tooltip="Донской сельсовет (Белебеевский район)" w:history="1">
              <w:r w:rsidR="006D603E" w:rsidRPr="001B29F0">
                <w:rPr>
                  <w:rFonts w:ascii="Times New Roman" w:eastAsia="Times New Roman" w:hAnsi="Times New Roman" w:cs="Times New Roman"/>
                  <w:sz w:val="24"/>
                  <w:szCs w:val="24"/>
                  <w:u w:val="single"/>
                </w:rPr>
                <w:t>Донской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деревня </w:t>
            </w:r>
            <w:hyperlink r:id="rId18" w:tooltip="Пахарь (Башкортостан)" w:history="1">
              <w:r w:rsidRPr="001B29F0">
                <w:rPr>
                  <w:rFonts w:ascii="Times New Roman" w:eastAsia="Times New Roman" w:hAnsi="Times New Roman" w:cs="Times New Roman"/>
                  <w:sz w:val="24"/>
                  <w:szCs w:val="24"/>
                  <w:u w:val="single"/>
                </w:rPr>
                <w:t>Пахарь</w:t>
              </w:r>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8</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781</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111,58</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7</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19" w:tooltip="Ермолкинский сельсовет (Белебеевский район)" w:history="1">
              <w:proofErr w:type="spellStart"/>
              <w:r w:rsidR="006D603E" w:rsidRPr="001B29F0">
                <w:rPr>
                  <w:rFonts w:ascii="Times New Roman" w:eastAsia="Times New Roman" w:hAnsi="Times New Roman" w:cs="Times New Roman"/>
                  <w:sz w:val="24"/>
                  <w:szCs w:val="24"/>
                  <w:u w:val="single"/>
                </w:rPr>
                <w:t>Ермолкинский</w:t>
              </w:r>
              <w:proofErr w:type="spellEnd"/>
              <w:r w:rsidR="006D603E" w:rsidRPr="001B29F0">
                <w:rPr>
                  <w:rFonts w:ascii="Times New Roman" w:eastAsia="Times New Roman" w:hAnsi="Times New Roman" w:cs="Times New Roman"/>
                  <w:sz w:val="24"/>
                  <w:szCs w:val="24"/>
                  <w:u w:val="single"/>
                </w:rPr>
                <w:t xml:space="preserve">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село </w:t>
            </w:r>
            <w:hyperlink r:id="rId20" w:tooltip="Ермолкино (Белебеевский район)" w:history="1">
              <w:r w:rsidRPr="001B29F0">
                <w:rPr>
                  <w:rFonts w:ascii="Times New Roman" w:eastAsia="Times New Roman" w:hAnsi="Times New Roman" w:cs="Times New Roman"/>
                  <w:sz w:val="24"/>
                  <w:szCs w:val="24"/>
                  <w:u w:val="single"/>
                </w:rPr>
                <w:t>Ермолкино</w:t>
              </w:r>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9</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1381</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213,94</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8</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21" w:tooltip="Знаменский сельсовет (Башкортостан)" w:history="1">
              <w:r w:rsidR="006D603E" w:rsidRPr="001B29F0">
                <w:rPr>
                  <w:rFonts w:ascii="Times New Roman" w:eastAsia="Times New Roman" w:hAnsi="Times New Roman" w:cs="Times New Roman"/>
                  <w:sz w:val="24"/>
                  <w:szCs w:val="24"/>
                  <w:u w:val="single"/>
                </w:rPr>
                <w:t>Знаменский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село </w:t>
            </w:r>
            <w:hyperlink r:id="rId22" w:tooltip="Знаменка (Белебеевский район)" w:history="1">
              <w:r w:rsidRPr="001B29F0">
                <w:rPr>
                  <w:rFonts w:ascii="Times New Roman" w:eastAsia="Times New Roman" w:hAnsi="Times New Roman" w:cs="Times New Roman"/>
                  <w:sz w:val="24"/>
                  <w:szCs w:val="24"/>
                  <w:u w:val="single"/>
                </w:rPr>
                <w:t>Знаменка</w:t>
              </w:r>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5</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2153</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147,57</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9</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23" w:tooltip="Максим-Горьковский сельсовет (Белебеевский район)" w:history="1">
              <w:proofErr w:type="spellStart"/>
              <w:proofErr w:type="gramStart"/>
              <w:r w:rsidR="006D603E" w:rsidRPr="001B29F0">
                <w:rPr>
                  <w:rFonts w:ascii="Times New Roman" w:eastAsia="Times New Roman" w:hAnsi="Times New Roman" w:cs="Times New Roman"/>
                  <w:sz w:val="24"/>
                  <w:szCs w:val="24"/>
                  <w:u w:val="single"/>
                </w:rPr>
                <w:t>Максим-Горьковский</w:t>
              </w:r>
              <w:proofErr w:type="spellEnd"/>
              <w:proofErr w:type="gramEnd"/>
              <w:r w:rsidR="006D603E" w:rsidRPr="001B29F0">
                <w:rPr>
                  <w:rFonts w:ascii="Times New Roman" w:eastAsia="Times New Roman" w:hAnsi="Times New Roman" w:cs="Times New Roman"/>
                  <w:sz w:val="24"/>
                  <w:szCs w:val="24"/>
                  <w:u w:val="single"/>
                </w:rPr>
                <w:t xml:space="preserve">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село </w:t>
            </w:r>
            <w:hyperlink r:id="rId24" w:tooltip="Село Центральной усадьбы племзавода имени Максима Горького" w:history="1">
              <w:proofErr w:type="spellStart"/>
              <w:r w:rsidRPr="001B29F0">
                <w:rPr>
                  <w:rFonts w:ascii="Times New Roman" w:eastAsia="Times New Roman" w:hAnsi="Times New Roman" w:cs="Times New Roman"/>
                  <w:sz w:val="24"/>
                  <w:szCs w:val="24"/>
                  <w:u w:val="single"/>
                </w:rPr>
                <w:t>Село</w:t>
              </w:r>
              <w:proofErr w:type="spellEnd"/>
              <w:r w:rsidRPr="001B29F0">
                <w:rPr>
                  <w:rFonts w:ascii="Times New Roman" w:eastAsia="Times New Roman" w:hAnsi="Times New Roman" w:cs="Times New Roman"/>
                  <w:sz w:val="24"/>
                  <w:szCs w:val="24"/>
                  <w:u w:val="single"/>
                </w:rPr>
                <w:t xml:space="preserve"> Центральной усадьбы </w:t>
              </w:r>
              <w:proofErr w:type="spellStart"/>
              <w:r w:rsidRPr="001B29F0">
                <w:rPr>
                  <w:rFonts w:ascii="Times New Roman" w:eastAsia="Times New Roman" w:hAnsi="Times New Roman" w:cs="Times New Roman"/>
                  <w:sz w:val="24"/>
                  <w:szCs w:val="24"/>
                  <w:u w:val="single"/>
                </w:rPr>
                <w:t>племзавода</w:t>
              </w:r>
              <w:proofErr w:type="spellEnd"/>
              <w:r w:rsidRPr="001B29F0">
                <w:rPr>
                  <w:rFonts w:ascii="Times New Roman" w:eastAsia="Times New Roman" w:hAnsi="Times New Roman" w:cs="Times New Roman"/>
                  <w:sz w:val="24"/>
                  <w:szCs w:val="24"/>
                  <w:u w:val="single"/>
                </w:rPr>
                <w:t xml:space="preserve"> имени Максима Горького</w:t>
              </w:r>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5</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1782</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92,09</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10</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25" w:tooltip="Малиновский сельсовет (Башкортостан)" w:history="1">
              <w:r w:rsidR="006D603E" w:rsidRPr="001B29F0">
                <w:rPr>
                  <w:rFonts w:ascii="Times New Roman" w:eastAsia="Times New Roman" w:hAnsi="Times New Roman" w:cs="Times New Roman"/>
                  <w:sz w:val="24"/>
                  <w:szCs w:val="24"/>
                  <w:u w:val="single"/>
                </w:rPr>
                <w:t xml:space="preserve">Малиновский </w:t>
              </w:r>
              <w:r w:rsidR="006D603E" w:rsidRPr="001B29F0">
                <w:rPr>
                  <w:rFonts w:ascii="Times New Roman" w:eastAsia="Times New Roman" w:hAnsi="Times New Roman" w:cs="Times New Roman"/>
                  <w:sz w:val="24"/>
                  <w:szCs w:val="24"/>
                  <w:u w:val="single"/>
                </w:rPr>
                <w:lastRenderedPageBreak/>
                <w:t>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lastRenderedPageBreak/>
              <w:t xml:space="preserve">деревня </w:t>
            </w:r>
            <w:hyperlink r:id="rId26" w:tooltip="Малиновка (Белебеевский район)" w:history="1">
              <w:r w:rsidRPr="001B29F0">
                <w:rPr>
                  <w:rFonts w:ascii="Times New Roman" w:eastAsia="Times New Roman" w:hAnsi="Times New Roman" w:cs="Times New Roman"/>
                  <w:sz w:val="24"/>
                  <w:szCs w:val="24"/>
                  <w:u w:val="single"/>
                </w:rPr>
                <w:t>Малиновка</w:t>
              </w:r>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14</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997</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159,37</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lastRenderedPageBreak/>
              <w:t>11</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27" w:tooltip="Метевбашевский сельсовет (Белебеевский район)" w:history="1">
              <w:proofErr w:type="spellStart"/>
              <w:r w:rsidR="006D603E" w:rsidRPr="001B29F0">
                <w:rPr>
                  <w:rFonts w:ascii="Times New Roman" w:eastAsia="Times New Roman" w:hAnsi="Times New Roman" w:cs="Times New Roman"/>
                  <w:sz w:val="24"/>
                  <w:szCs w:val="24"/>
                  <w:u w:val="single"/>
                </w:rPr>
                <w:t>Метевбашевский</w:t>
              </w:r>
              <w:proofErr w:type="spellEnd"/>
              <w:r w:rsidR="006D603E" w:rsidRPr="001B29F0">
                <w:rPr>
                  <w:rFonts w:ascii="Times New Roman" w:eastAsia="Times New Roman" w:hAnsi="Times New Roman" w:cs="Times New Roman"/>
                  <w:sz w:val="24"/>
                  <w:szCs w:val="24"/>
                  <w:u w:val="single"/>
                </w:rPr>
                <w:t xml:space="preserve">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село </w:t>
            </w:r>
            <w:hyperlink r:id="rId28" w:tooltip="Метевбаш" w:history="1">
              <w:proofErr w:type="spellStart"/>
              <w:r w:rsidRPr="001B29F0">
                <w:rPr>
                  <w:rFonts w:ascii="Times New Roman" w:eastAsia="Times New Roman" w:hAnsi="Times New Roman" w:cs="Times New Roman"/>
                  <w:sz w:val="24"/>
                  <w:szCs w:val="24"/>
                  <w:u w:val="single"/>
                </w:rPr>
                <w:t>Метевбаш</w:t>
              </w:r>
              <w:proofErr w:type="spellEnd"/>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3</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936</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128,60</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12</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29" w:tooltip="Рассветовский сельсовет (Белебеевский район)" w:history="1">
              <w:r w:rsidR="006D603E" w:rsidRPr="001B29F0">
                <w:rPr>
                  <w:rFonts w:ascii="Times New Roman" w:eastAsia="Times New Roman" w:hAnsi="Times New Roman" w:cs="Times New Roman"/>
                  <w:sz w:val="24"/>
                  <w:szCs w:val="24"/>
                  <w:u w:val="single"/>
                </w:rPr>
                <w:t>Рассветовский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деревня </w:t>
            </w:r>
            <w:hyperlink r:id="rId30" w:tooltip="Алексеевка (Белебеевский район)" w:history="1">
              <w:r w:rsidRPr="001B29F0">
                <w:rPr>
                  <w:rFonts w:ascii="Times New Roman" w:eastAsia="Times New Roman" w:hAnsi="Times New Roman" w:cs="Times New Roman"/>
                  <w:sz w:val="24"/>
                  <w:szCs w:val="24"/>
                  <w:u w:val="single"/>
                </w:rPr>
                <w:t>Алексеевка</w:t>
              </w:r>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6</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1052</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129,36</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13</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31" w:tooltip="Семенкинский сельсовет (Белебеевский район)" w:history="1">
              <w:proofErr w:type="spellStart"/>
              <w:r w:rsidR="006D603E" w:rsidRPr="001B29F0">
                <w:rPr>
                  <w:rFonts w:ascii="Times New Roman" w:eastAsia="Times New Roman" w:hAnsi="Times New Roman" w:cs="Times New Roman"/>
                  <w:sz w:val="24"/>
                  <w:szCs w:val="24"/>
                  <w:u w:val="single"/>
                </w:rPr>
                <w:t>Семенкинский</w:t>
              </w:r>
              <w:proofErr w:type="spellEnd"/>
              <w:r w:rsidR="006D603E" w:rsidRPr="001B29F0">
                <w:rPr>
                  <w:rFonts w:ascii="Times New Roman" w:eastAsia="Times New Roman" w:hAnsi="Times New Roman" w:cs="Times New Roman"/>
                  <w:sz w:val="24"/>
                  <w:szCs w:val="24"/>
                  <w:u w:val="single"/>
                </w:rPr>
                <w:t xml:space="preserve">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село </w:t>
            </w:r>
            <w:hyperlink r:id="rId32" w:tooltip="Старосеменкино" w:history="1">
              <w:proofErr w:type="spellStart"/>
              <w:r w:rsidRPr="001B29F0">
                <w:rPr>
                  <w:rFonts w:ascii="Times New Roman" w:eastAsia="Times New Roman" w:hAnsi="Times New Roman" w:cs="Times New Roman"/>
                  <w:sz w:val="24"/>
                  <w:szCs w:val="24"/>
                  <w:u w:val="single"/>
                </w:rPr>
                <w:t>Старосеменкино</w:t>
              </w:r>
              <w:proofErr w:type="spellEnd"/>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4</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680</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58,11</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14</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33" w:tooltip="Слакбашевский сельсовет (Белебеевский район)" w:history="1">
              <w:proofErr w:type="spellStart"/>
              <w:r w:rsidR="006D603E" w:rsidRPr="001B29F0">
                <w:rPr>
                  <w:rFonts w:ascii="Times New Roman" w:eastAsia="Times New Roman" w:hAnsi="Times New Roman" w:cs="Times New Roman"/>
                  <w:sz w:val="24"/>
                  <w:szCs w:val="24"/>
                  <w:u w:val="single"/>
                </w:rPr>
                <w:t>Слакбашевский</w:t>
              </w:r>
              <w:proofErr w:type="spellEnd"/>
              <w:r w:rsidR="006D603E" w:rsidRPr="001B29F0">
                <w:rPr>
                  <w:rFonts w:ascii="Times New Roman" w:eastAsia="Times New Roman" w:hAnsi="Times New Roman" w:cs="Times New Roman"/>
                  <w:sz w:val="24"/>
                  <w:szCs w:val="24"/>
                  <w:u w:val="single"/>
                </w:rPr>
                <w:t xml:space="preserve">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село </w:t>
            </w:r>
            <w:hyperlink r:id="rId34" w:tooltip="Слакбаш (Белебеевский район)" w:history="1">
              <w:proofErr w:type="spellStart"/>
              <w:r w:rsidRPr="001B29F0">
                <w:rPr>
                  <w:rFonts w:ascii="Times New Roman" w:eastAsia="Times New Roman" w:hAnsi="Times New Roman" w:cs="Times New Roman"/>
                  <w:sz w:val="24"/>
                  <w:szCs w:val="24"/>
                  <w:u w:val="single"/>
                </w:rPr>
                <w:t>Слакбаш</w:t>
              </w:r>
              <w:proofErr w:type="spellEnd"/>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4</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611</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56,84</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15</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35" w:tooltip="Тузлукушевский сельсовет (Белебеевский район)" w:history="1">
              <w:proofErr w:type="spellStart"/>
              <w:r w:rsidR="006D603E" w:rsidRPr="001B29F0">
                <w:rPr>
                  <w:rFonts w:ascii="Times New Roman" w:eastAsia="Times New Roman" w:hAnsi="Times New Roman" w:cs="Times New Roman"/>
                  <w:sz w:val="24"/>
                  <w:szCs w:val="24"/>
                  <w:u w:val="single"/>
                </w:rPr>
                <w:t>Тузлукушевский</w:t>
              </w:r>
              <w:proofErr w:type="spellEnd"/>
              <w:r w:rsidR="006D603E" w:rsidRPr="001B29F0">
                <w:rPr>
                  <w:rFonts w:ascii="Times New Roman" w:eastAsia="Times New Roman" w:hAnsi="Times New Roman" w:cs="Times New Roman"/>
                  <w:sz w:val="24"/>
                  <w:szCs w:val="24"/>
                  <w:u w:val="single"/>
                </w:rPr>
                <w:t xml:space="preserve">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село </w:t>
            </w:r>
            <w:hyperlink r:id="rId36" w:tooltip="Тузлукуш" w:history="1">
              <w:proofErr w:type="spellStart"/>
              <w:r w:rsidRPr="001B29F0">
                <w:rPr>
                  <w:rFonts w:ascii="Times New Roman" w:eastAsia="Times New Roman" w:hAnsi="Times New Roman" w:cs="Times New Roman"/>
                  <w:sz w:val="24"/>
                  <w:szCs w:val="24"/>
                  <w:u w:val="single"/>
                </w:rPr>
                <w:t>Тузлукуш</w:t>
              </w:r>
              <w:proofErr w:type="spellEnd"/>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8</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647</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77,61</w:t>
            </w:r>
          </w:p>
        </w:tc>
      </w:tr>
      <w:tr w:rsidR="006D603E" w:rsidRPr="006D603E" w:rsidTr="001B29F0">
        <w:tc>
          <w:tcPr>
            <w:tcW w:w="0" w:type="auto"/>
            <w:hideMark/>
          </w:tcPr>
          <w:p w:rsidR="006D603E" w:rsidRPr="001B29F0" w:rsidRDefault="006D603E"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16</w:t>
            </w:r>
          </w:p>
        </w:tc>
        <w:tc>
          <w:tcPr>
            <w:tcW w:w="0" w:type="auto"/>
            <w:hideMark/>
          </w:tcPr>
          <w:p w:rsidR="006D603E" w:rsidRPr="001B29F0" w:rsidRDefault="009676BF" w:rsidP="006D603E">
            <w:pPr>
              <w:rPr>
                <w:rFonts w:ascii="Times New Roman" w:eastAsia="Times New Roman" w:hAnsi="Times New Roman" w:cs="Times New Roman"/>
                <w:sz w:val="24"/>
                <w:szCs w:val="24"/>
              </w:rPr>
            </w:pPr>
            <w:hyperlink r:id="rId37" w:tooltip="Усень-Ивановский сельсовет (Белебеевский район)" w:history="1">
              <w:proofErr w:type="spellStart"/>
              <w:r w:rsidR="006D603E" w:rsidRPr="001B29F0">
                <w:rPr>
                  <w:rFonts w:ascii="Times New Roman" w:eastAsia="Times New Roman" w:hAnsi="Times New Roman" w:cs="Times New Roman"/>
                  <w:sz w:val="24"/>
                  <w:szCs w:val="24"/>
                  <w:u w:val="single"/>
                </w:rPr>
                <w:t>Усень-Ивановский</w:t>
              </w:r>
              <w:proofErr w:type="spellEnd"/>
              <w:r w:rsidR="006D603E" w:rsidRPr="001B29F0">
                <w:rPr>
                  <w:rFonts w:ascii="Times New Roman" w:eastAsia="Times New Roman" w:hAnsi="Times New Roman" w:cs="Times New Roman"/>
                  <w:sz w:val="24"/>
                  <w:szCs w:val="24"/>
                  <w:u w:val="single"/>
                </w:rPr>
                <w:t xml:space="preserve"> сельсовет</w:t>
              </w:r>
            </w:hyperlink>
          </w:p>
        </w:tc>
        <w:tc>
          <w:tcPr>
            <w:tcW w:w="0" w:type="auto"/>
            <w:hideMark/>
          </w:tcPr>
          <w:p w:rsidR="006D603E" w:rsidRPr="001B29F0" w:rsidRDefault="006D603E"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село </w:t>
            </w:r>
            <w:hyperlink r:id="rId38" w:tooltip="Усень-Ивановское" w:history="1">
              <w:r w:rsidRPr="001B29F0">
                <w:rPr>
                  <w:rFonts w:ascii="Times New Roman" w:eastAsia="Times New Roman" w:hAnsi="Times New Roman" w:cs="Times New Roman"/>
                  <w:sz w:val="24"/>
                  <w:szCs w:val="24"/>
                  <w:u w:val="single"/>
                </w:rPr>
                <w:t>Усень-Ивановское</w:t>
              </w:r>
            </w:hyperlink>
          </w:p>
        </w:tc>
        <w:tc>
          <w:tcPr>
            <w:tcW w:w="0" w:type="auto"/>
            <w:hideMark/>
          </w:tcPr>
          <w:p w:rsidR="006D603E" w:rsidRPr="001B29F0" w:rsidRDefault="006D603E"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7</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1193</w:t>
            </w:r>
          </w:p>
        </w:tc>
        <w:tc>
          <w:tcPr>
            <w:tcW w:w="0" w:type="auto"/>
            <w:hideMark/>
          </w:tcPr>
          <w:p w:rsidR="006D603E" w:rsidRPr="001B29F0" w:rsidRDefault="006D603E"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351,51</w:t>
            </w:r>
          </w:p>
        </w:tc>
      </w:tr>
      <w:tr w:rsidR="001B29F0" w:rsidRPr="006D603E" w:rsidTr="001B29F0">
        <w:trPr>
          <w:trHeight w:val="640"/>
        </w:trPr>
        <w:tc>
          <w:tcPr>
            <w:tcW w:w="0" w:type="auto"/>
            <w:tcBorders>
              <w:bottom w:val="single" w:sz="4" w:space="0" w:color="auto"/>
            </w:tcBorders>
            <w:hideMark/>
          </w:tcPr>
          <w:p w:rsidR="001B29F0" w:rsidRPr="001B29F0" w:rsidRDefault="001B29F0" w:rsidP="006D603E">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17</w:t>
            </w:r>
          </w:p>
        </w:tc>
        <w:tc>
          <w:tcPr>
            <w:tcW w:w="0" w:type="auto"/>
            <w:tcBorders>
              <w:bottom w:val="single" w:sz="4" w:space="0" w:color="auto"/>
            </w:tcBorders>
            <w:hideMark/>
          </w:tcPr>
          <w:p w:rsidR="001B29F0" w:rsidRPr="001B29F0" w:rsidRDefault="009676BF" w:rsidP="006D603E">
            <w:pPr>
              <w:rPr>
                <w:rFonts w:ascii="Times New Roman" w:eastAsia="Times New Roman" w:hAnsi="Times New Roman" w:cs="Times New Roman"/>
                <w:sz w:val="24"/>
                <w:szCs w:val="24"/>
              </w:rPr>
            </w:pPr>
            <w:hyperlink r:id="rId39" w:tooltip="Шаровский сельсовет (Белебеевский район)" w:history="1">
              <w:r w:rsidR="001B29F0" w:rsidRPr="001B29F0">
                <w:rPr>
                  <w:rFonts w:ascii="Times New Roman" w:eastAsia="Times New Roman" w:hAnsi="Times New Roman" w:cs="Times New Roman"/>
                  <w:sz w:val="24"/>
                  <w:szCs w:val="24"/>
                  <w:u w:val="single"/>
                </w:rPr>
                <w:t>Шаровский сельсовет</w:t>
              </w:r>
            </w:hyperlink>
          </w:p>
        </w:tc>
        <w:tc>
          <w:tcPr>
            <w:tcW w:w="0" w:type="auto"/>
            <w:tcBorders>
              <w:bottom w:val="single" w:sz="4" w:space="0" w:color="auto"/>
            </w:tcBorders>
            <w:hideMark/>
          </w:tcPr>
          <w:p w:rsidR="001B29F0" w:rsidRPr="001B29F0" w:rsidRDefault="001B29F0" w:rsidP="006D603E">
            <w:pP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 xml:space="preserve">деревня </w:t>
            </w:r>
            <w:hyperlink r:id="rId40" w:tooltip="Шаровка (Башкортостан)" w:history="1">
              <w:r w:rsidRPr="001B29F0">
                <w:rPr>
                  <w:rFonts w:ascii="Times New Roman" w:eastAsia="Times New Roman" w:hAnsi="Times New Roman" w:cs="Times New Roman"/>
                  <w:sz w:val="24"/>
                  <w:szCs w:val="24"/>
                  <w:u w:val="single"/>
                </w:rPr>
                <w:t>Шаровка</w:t>
              </w:r>
            </w:hyperlink>
          </w:p>
        </w:tc>
        <w:tc>
          <w:tcPr>
            <w:tcW w:w="0" w:type="auto"/>
            <w:tcBorders>
              <w:bottom w:val="single" w:sz="4" w:space="0" w:color="auto"/>
            </w:tcBorders>
            <w:hideMark/>
          </w:tcPr>
          <w:p w:rsidR="001B29F0" w:rsidRPr="001B29F0" w:rsidRDefault="001B29F0" w:rsidP="004F6BE0">
            <w:pPr>
              <w:jc w:val="center"/>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4</w:t>
            </w:r>
          </w:p>
        </w:tc>
        <w:tc>
          <w:tcPr>
            <w:tcW w:w="0" w:type="auto"/>
            <w:tcBorders>
              <w:bottom w:val="single" w:sz="4" w:space="0" w:color="auto"/>
            </w:tcBorders>
            <w:hideMark/>
          </w:tcPr>
          <w:p w:rsidR="001B29F0" w:rsidRPr="001B29F0" w:rsidRDefault="001B29F0"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852</w:t>
            </w:r>
          </w:p>
        </w:tc>
        <w:tc>
          <w:tcPr>
            <w:tcW w:w="0" w:type="auto"/>
            <w:tcBorders>
              <w:bottom w:val="single" w:sz="4" w:space="0" w:color="auto"/>
            </w:tcBorders>
            <w:hideMark/>
          </w:tcPr>
          <w:p w:rsidR="001B29F0" w:rsidRPr="001B29F0" w:rsidRDefault="001B29F0" w:rsidP="006D603E">
            <w:pPr>
              <w:jc w:val="right"/>
              <w:rPr>
                <w:rFonts w:ascii="Times New Roman" w:eastAsia="Times New Roman" w:hAnsi="Times New Roman" w:cs="Times New Roman"/>
                <w:sz w:val="24"/>
                <w:szCs w:val="24"/>
              </w:rPr>
            </w:pPr>
            <w:r w:rsidRPr="001B29F0">
              <w:rPr>
                <w:rFonts w:ascii="Times New Roman" w:eastAsia="Times New Roman" w:hAnsi="Times New Roman" w:cs="Times New Roman"/>
                <w:sz w:val="24"/>
                <w:szCs w:val="24"/>
              </w:rPr>
              <w:t>96,10</w:t>
            </w:r>
          </w:p>
        </w:tc>
      </w:tr>
      <w:tr w:rsidR="001B29F0" w:rsidRPr="006D603E" w:rsidTr="00B82915">
        <w:trPr>
          <w:trHeight w:val="235"/>
        </w:trPr>
        <w:tc>
          <w:tcPr>
            <w:tcW w:w="0" w:type="auto"/>
            <w:gridSpan w:val="3"/>
            <w:tcBorders>
              <w:top w:val="single" w:sz="4" w:space="0" w:color="auto"/>
              <w:bottom w:val="single" w:sz="4" w:space="0" w:color="auto"/>
            </w:tcBorders>
            <w:hideMark/>
          </w:tcPr>
          <w:p w:rsidR="001B29F0" w:rsidRPr="006D603E" w:rsidRDefault="001B29F0" w:rsidP="006D603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численность:</w:t>
            </w:r>
          </w:p>
        </w:tc>
        <w:tc>
          <w:tcPr>
            <w:tcW w:w="0" w:type="auto"/>
            <w:gridSpan w:val="3"/>
            <w:tcBorders>
              <w:top w:val="single" w:sz="4" w:space="0" w:color="auto"/>
              <w:bottom w:val="single" w:sz="4" w:space="0" w:color="auto"/>
            </w:tcBorders>
            <w:hideMark/>
          </w:tcPr>
          <w:p w:rsidR="001B29F0" w:rsidRPr="006D603E" w:rsidRDefault="001B29F0" w:rsidP="001B29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97 906 человек на 01.01.2016г.</w:t>
            </w:r>
          </w:p>
        </w:tc>
      </w:tr>
      <w:tr w:rsidR="001B29F0" w:rsidRPr="006D603E" w:rsidTr="00B82915">
        <w:trPr>
          <w:trHeight w:val="240"/>
        </w:trPr>
        <w:tc>
          <w:tcPr>
            <w:tcW w:w="0" w:type="auto"/>
            <w:gridSpan w:val="3"/>
            <w:tcBorders>
              <w:top w:val="single" w:sz="4" w:space="0" w:color="auto"/>
            </w:tcBorders>
            <w:hideMark/>
          </w:tcPr>
          <w:p w:rsidR="001B29F0" w:rsidRPr="006D603E" w:rsidRDefault="001B29F0" w:rsidP="006D603E">
            <w:pPr>
              <w:rPr>
                <w:rFonts w:ascii="Times New Roman" w:eastAsia="Times New Roman" w:hAnsi="Times New Roman" w:cs="Times New Roman"/>
                <w:sz w:val="24"/>
                <w:szCs w:val="24"/>
              </w:rPr>
            </w:pPr>
            <w:r>
              <w:rPr>
                <w:rFonts w:ascii="Times New Roman" w:eastAsia="Times New Roman" w:hAnsi="Times New Roman" w:cs="Times New Roman"/>
                <w:sz w:val="24"/>
                <w:szCs w:val="24"/>
              </w:rPr>
              <w:t>% экономически активного:</w:t>
            </w:r>
          </w:p>
        </w:tc>
        <w:tc>
          <w:tcPr>
            <w:tcW w:w="0" w:type="auto"/>
            <w:gridSpan w:val="3"/>
            <w:tcBorders>
              <w:top w:val="single" w:sz="4" w:space="0" w:color="auto"/>
            </w:tcBorders>
            <w:hideMark/>
          </w:tcPr>
          <w:p w:rsidR="001B29F0" w:rsidRPr="006D603E" w:rsidRDefault="00B82915" w:rsidP="00222A7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222A7D">
              <w:rPr>
                <w:rFonts w:ascii="Times New Roman" w:eastAsia="Times New Roman" w:hAnsi="Times New Roman" w:cs="Times New Roman"/>
                <w:sz w:val="24"/>
                <w:szCs w:val="24"/>
              </w:rPr>
              <w:t>5,5</w:t>
            </w:r>
            <w:r>
              <w:rPr>
                <w:rFonts w:ascii="Times New Roman" w:eastAsia="Times New Roman" w:hAnsi="Times New Roman" w:cs="Times New Roman"/>
                <w:sz w:val="24"/>
                <w:szCs w:val="24"/>
              </w:rPr>
              <w:t>%</w:t>
            </w:r>
          </w:p>
        </w:tc>
      </w:tr>
    </w:tbl>
    <w:p w:rsidR="006D603E" w:rsidRPr="006D603E" w:rsidRDefault="006D603E" w:rsidP="006D603E">
      <w:pPr>
        <w:autoSpaceDE w:val="0"/>
        <w:autoSpaceDN w:val="0"/>
        <w:adjustRightInd w:val="0"/>
        <w:spacing w:after="0" w:line="240" w:lineRule="auto"/>
        <w:jc w:val="both"/>
        <w:rPr>
          <w:rFonts w:ascii="Times New Roman" w:hAnsi="Times New Roman" w:cs="Times New Roman"/>
          <w:color w:val="000000"/>
          <w:sz w:val="28"/>
          <w:szCs w:val="28"/>
        </w:rPr>
      </w:pPr>
    </w:p>
    <w:p w:rsidR="000A286E" w:rsidRDefault="000A286E" w:rsidP="000A286E">
      <w:pPr>
        <w:spacing w:after="0"/>
        <w:ind w:firstLine="1843"/>
        <w:jc w:val="both"/>
        <w:rPr>
          <w:rFonts w:ascii="Times New Roman" w:hAnsi="Times New Roman"/>
          <w:sz w:val="24"/>
          <w:szCs w:val="24"/>
        </w:rPr>
      </w:pPr>
      <w:r>
        <w:rPr>
          <w:noProof/>
        </w:rPr>
        <w:drawing>
          <wp:inline distT="0" distB="0" distL="0" distR="0">
            <wp:extent cx="4031566" cy="4533900"/>
            <wp:effectExtent l="19050" t="0" r="7034"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l="845" t="467" b="21194"/>
                    <a:stretch>
                      <a:fillRect/>
                    </a:stretch>
                  </pic:blipFill>
                  <pic:spPr bwMode="auto">
                    <a:xfrm>
                      <a:off x="0" y="0"/>
                      <a:ext cx="4042022" cy="4545659"/>
                    </a:xfrm>
                    <a:prstGeom prst="rect">
                      <a:avLst/>
                    </a:prstGeom>
                    <a:ln>
                      <a:noFill/>
                    </a:ln>
                    <a:effectLst>
                      <a:softEdge rad="112500"/>
                    </a:effectLst>
                  </pic:spPr>
                </pic:pic>
              </a:graphicData>
            </a:graphic>
          </wp:inline>
        </w:drawing>
      </w:r>
    </w:p>
    <w:p w:rsidR="003E2A2B" w:rsidRDefault="003E2A2B" w:rsidP="000A286E">
      <w:pPr>
        <w:spacing w:after="0"/>
        <w:ind w:firstLine="1843"/>
        <w:jc w:val="both"/>
        <w:rPr>
          <w:rFonts w:ascii="Times New Roman" w:hAnsi="Times New Roman"/>
          <w:sz w:val="24"/>
          <w:szCs w:val="24"/>
        </w:rPr>
      </w:pPr>
    </w:p>
    <w:p w:rsidR="008611E8" w:rsidRDefault="008611E8" w:rsidP="008611E8">
      <w:pPr>
        <w:spacing w:after="0"/>
        <w:ind w:firstLine="708"/>
        <w:jc w:val="both"/>
        <w:rPr>
          <w:rFonts w:ascii="Times New Roman" w:hAnsi="Times New Roman"/>
          <w:sz w:val="28"/>
          <w:szCs w:val="28"/>
        </w:rPr>
      </w:pPr>
      <w:r w:rsidRPr="00222A7D">
        <w:rPr>
          <w:rFonts w:ascii="Times New Roman" w:hAnsi="Times New Roman"/>
          <w:sz w:val="28"/>
          <w:szCs w:val="28"/>
        </w:rPr>
        <w:t xml:space="preserve">Город Белебей образно называют юго-западными воротами Башкортостана. </w:t>
      </w:r>
    </w:p>
    <w:p w:rsidR="00FC191B" w:rsidRDefault="00FC191B" w:rsidP="00FC191B">
      <w:pPr>
        <w:spacing w:after="0"/>
        <w:ind w:firstLine="709"/>
        <w:jc w:val="both"/>
        <w:rPr>
          <w:rFonts w:ascii="Times New Roman" w:hAnsi="Times New Roman"/>
          <w:sz w:val="28"/>
          <w:szCs w:val="28"/>
        </w:rPr>
      </w:pPr>
      <w:r w:rsidRPr="00222A7D">
        <w:rPr>
          <w:rFonts w:ascii="Times New Roman" w:hAnsi="Times New Roman"/>
          <w:sz w:val="28"/>
          <w:szCs w:val="28"/>
        </w:rPr>
        <w:t xml:space="preserve">Белебей пересекается параллелью 54 градуса 02 минуты северной широты и меридианом 54 градуса 01 минута восточной долготы. Расположен он на высоте 380 метров над уровнем моря. Природные условия города во многом определяются тем, что город расположен на </w:t>
      </w:r>
      <w:proofErr w:type="spellStart"/>
      <w:r w:rsidRPr="00222A7D">
        <w:rPr>
          <w:rFonts w:ascii="Times New Roman" w:hAnsi="Times New Roman"/>
          <w:sz w:val="28"/>
          <w:szCs w:val="28"/>
        </w:rPr>
        <w:t>Бугульмино-Белебеевской</w:t>
      </w:r>
      <w:proofErr w:type="spellEnd"/>
      <w:r w:rsidRPr="00222A7D">
        <w:rPr>
          <w:rFonts w:ascii="Times New Roman" w:hAnsi="Times New Roman"/>
          <w:sz w:val="28"/>
          <w:szCs w:val="28"/>
        </w:rPr>
        <w:t xml:space="preserve"> возвышенности. Рельеф города и его окрестностей сравнительно ровный, </w:t>
      </w:r>
      <w:r w:rsidRPr="00222A7D">
        <w:rPr>
          <w:rFonts w:ascii="Times New Roman" w:hAnsi="Times New Roman"/>
          <w:sz w:val="28"/>
          <w:szCs w:val="28"/>
        </w:rPr>
        <w:lastRenderedPageBreak/>
        <w:t>прорезан рядом оврагов, идущих с юго-запада на северо-восток. С севера к городу подступает гора Долгая,</w:t>
      </w:r>
      <w:r w:rsidRPr="00222A7D">
        <w:rPr>
          <w:noProof/>
          <w:sz w:val="28"/>
          <w:szCs w:val="28"/>
        </w:rPr>
        <w:t xml:space="preserve"> </w:t>
      </w:r>
      <w:r w:rsidRPr="00222A7D">
        <w:rPr>
          <w:rFonts w:ascii="Times New Roman" w:hAnsi="Times New Roman"/>
          <w:sz w:val="28"/>
          <w:szCs w:val="28"/>
        </w:rPr>
        <w:t xml:space="preserve">которую в старину называли </w:t>
      </w:r>
      <w:proofErr w:type="spellStart"/>
      <w:r w:rsidRPr="00222A7D">
        <w:rPr>
          <w:rFonts w:ascii="Times New Roman" w:hAnsi="Times New Roman"/>
          <w:sz w:val="28"/>
          <w:szCs w:val="28"/>
        </w:rPr>
        <w:t>Караул-тюбэ</w:t>
      </w:r>
      <w:proofErr w:type="spellEnd"/>
      <w:r w:rsidRPr="00222A7D">
        <w:rPr>
          <w:rFonts w:ascii="Times New Roman" w:hAnsi="Times New Roman"/>
          <w:sz w:val="28"/>
          <w:szCs w:val="28"/>
        </w:rPr>
        <w:t xml:space="preserve">. Белебеевский район граничит с </w:t>
      </w:r>
      <w:proofErr w:type="spellStart"/>
      <w:r w:rsidRPr="00222A7D">
        <w:rPr>
          <w:rFonts w:ascii="Times New Roman" w:hAnsi="Times New Roman"/>
          <w:sz w:val="28"/>
          <w:szCs w:val="28"/>
        </w:rPr>
        <w:t>Туймазинским</w:t>
      </w:r>
      <w:proofErr w:type="spellEnd"/>
      <w:r w:rsidRPr="00222A7D">
        <w:rPr>
          <w:rFonts w:ascii="Times New Roman" w:hAnsi="Times New Roman"/>
          <w:sz w:val="28"/>
          <w:szCs w:val="28"/>
        </w:rPr>
        <w:t xml:space="preserve">, </w:t>
      </w:r>
      <w:proofErr w:type="spellStart"/>
      <w:r w:rsidRPr="00222A7D">
        <w:rPr>
          <w:rFonts w:ascii="Times New Roman" w:hAnsi="Times New Roman"/>
          <w:sz w:val="28"/>
          <w:szCs w:val="28"/>
        </w:rPr>
        <w:t>Ермекеевским</w:t>
      </w:r>
      <w:proofErr w:type="spellEnd"/>
      <w:r w:rsidRPr="00222A7D">
        <w:rPr>
          <w:rFonts w:ascii="Times New Roman" w:hAnsi="Times New Roman"/>
          <w:sz w:val="28"/>
          <w:szCs w:val="28"/>
        </w:rPr>
        <w:t xml:space="preserve">, </w:t>
      </w:r>
      <w:proofErr w:type="spellStart"/>
      <w:r w:rsidRPr="00222A7D">
        <w:rPr>
          <w:rFonts w:ascii="Times New Roman" w:hAnsi="Times New Roman"/>
          <w:sz w:val="28"/>
          <w:szCs w:val="28"/>
        </w:rPr>
        <w:t>Бижбулякским</w:t>
      </w:r>
      <w:proofErr w:type="spellEnd"/>
      <w:r w:rsidRPr="00222A7D">
        <w:rPr>
          <w:rFonts w:ascii="Times New Roman" w:hAnsi="Times New Roman"/>
          <w:sz w:val="28"/>
          <w:szCs w:val="28"/>
        </w:rPr>
        <w:t xml:space="preserve">, </w:t>
      </w:r>
      <w:proofErr w:type="spellStart"/>
      <w:r w:rsidRPr="00222A7D">
        <w:rPr>
          <w:rFonts w:ascii="Times New Roman" w:hAnsi="Times New Roman"/>
          <w:sz w:val="28"/>
          <w:szCs w:val="28"/>
        </w:rPr>
        <w:t>Альшеевским</w:t>
      </w:r>
      <w:proofErr w:type="spellEnd"/>
      <w:r w:rsidRPr="00222A7D">
        <w:rPr>
          <w:rFonts w:ascii="Times New Roman" w:hAnsi="Times New Roman"/>
          <w:sz w:val="28"/>
          <w:szCs w:val="28"/>
        </w:rPr>
        <w:t xml:space="preserve">, </w:t>
      </w:r>
      <w:proofErr w:type="spellStart"/>
      <w:r w:rsidRPr="00222A7D">
        <w:rPr>
          <w:rFonts w:ascii="Times New Roman" w:hAnsi="Times New Roman"/>
          <w:sz w:val="28"/>
          <w:szCs w:val="28"/>
        </w:rPr>
        <w:t>Давлекановским</w:t>
      </w:r>
      <w:proofErr w:type="spellEnd"/>
      <w:r w:rsidRPr="00222A7D">
        <w:rPr>
          <w:rFonts w:ascii="Times New Roman" w:hAnsi="Times New Roman"/>
          <w:sz w:val="28"/>
          <w:szCs w:val="28"/>
        </w:rPr>
        <w:t xml:space="preserve"> и </w:t>
      </w:r>
      <w:proofErr w:type="spellStart"/>
      <w:r w:rsidRPr="00222A7D">
        <w:rPr>
          <w:rFonts w:ascii="Times New Roman" w:hAnsi="Times New Roman"/>
          <w:sz w:val="28"/>
          <w:szCs w:val="28"/>
        </w:rPr>
        <w:t>Буздякским</w:t>
      </w:r>
      <w:proofErr w:type="spellEnd"/>
      <w:r w:rsidRPr="00222A7D">
        <w:rPr>
          <w:rFonts w:ascii="Times New Roman" w:hAnsi="Times New Roman"/>
          <w:sz w:val="28"/>
          <w:szCs w:val="28"/>
        </w:rPr>
        <w:t xml:space="preserve"> районами Республики Башкортостан. </w:t>
      </w:r>
    </w:p>
    <w:p w:rsidR="001756A5" w:rsidRPr="00222A7D" w:rsidRDefault="001756A5" w:rsidP="00FC191B">
      <w:pPr>
        <w:spacing w:after="0"/>
        <w:ind w:firstLine="709"/>
        <w:jc w:val="both"/>
        <w:rPr>
          <w:rFonts w:ascii="Times New Roman" w:hAnsi="Times New Roman"/>
          <w:sz w:val="28"/>
          <w:szCs w:val="28"/>
        </w:rPr>
      </w:pPr>
    </w:p>
    <w:p w:rsidR="00FC191B" w:rsidRDefault="001756A5" w:rsidP="001756A5">
      <w:pPr>
        <w:autoSpaceDE w:val="0"/>
        <w:autoSpaceDN w:val="0"/>
        <w:adjustRightInd w:val="0"/>
        <w:spacing w:after="0" w:line="240" w:lineRule="auto"/>
        <w:rPr>
          <w:rFonts w:ascii="Times New Roman" w:hAnsi="Times New Roman" w:cs="Times New Roman"/>
          <w:b/>
          <w:bCs/>
          <w:sz w:val="28"/>
          <w:szCs w:val="28"/>
        </w:rPr>
      </w:pPr>
      <w:r w:rsidRPr="001756A5">
        <w:rPr>
          <w:rFonts w:ascii="Times New Roman" w:hAnsi="Times New Roman" w:cs="Times New Roman"/>
          <w:b/>
          <w:bCs/>
          <w:sz w:val="28"/>
          <w:szCs w:val="28"/>
        </w:rPr>
        <w:t>1.2. Ресурсно-сырьевой потенциал</w:t>
      </w:r>
    </w:p>
    <w:p w:rsidR="00211F94" w:rsidRPr="00211F94" w:rsidRDefault="00211F94" w:rsidP="00211F94">
      <w:pPr>
        <w:spacing w:after="0"/>
        <w:ind w:firstLine="708"/>
        <w:jc w:val="both"/>
        <w:rPr>
          <w:rFonts w:ascii="Times New Roman" w:hAnsi="Times New Roman"/>
          <w:sz w:val="28"/>
          <w:szCs w:val="28"/>
        </w:rPr>
      </w:pPr>
      <w:r w:rsidRPr="00211F94">
        <w:rPr>
          <w:rFonts w:ascii="Times New Roman" w:hAnsi="Times New Roman"/>
          <w:sz w:val="28"/>
          <w:szCs w:val="28"/>
        </w:rPr>
        <w:t>Территория муниципального района Белебее</w:t>
      </w:r>
      <w:r>
        <w:rPr>
          <w:rFonts w:ascii="Times New Roman" w:hAnsi="Times New Roman"/>
          <w:sz w:val="28"/>
          <w:szCs w:val="28"/>
        </w:rPr>
        <w:t xml:space="preserve">вский район РБ составляет более </w:t>
      </w:r>
      <w:r w:rsidRPr="00211F94">
        <w:rPr>
          <w:rFonts w:ascii="Times New Roman" w:hAnsi="Times New Roman"/>
          <w:sz w:val="28"/>
          <w:szCs w:val="28"/>
        </w:rPr>
        <w:t xml:space="preserve">191 тыс. га, из них площадь земель лесного фонда - 67,9 тыс. га или 35,5 %.  43,6 тыс. га - </w:t>
      </w:r>
      <w:proofErr w:type="spellStart"/>
      <w:r w:rsidRPr="00211F94">
        <w:rPr>
          <w:rFonts w:ascii="Times New Roman" w:hAnsi="Times New Roman"/>
          <w:sz w:val="28"/>
          <w:szCs w:val="28"/>
        </w:rPr>
        <w:t>мягколиственные</w:t>
      </w:r>
      <w:proofErr w:type="spellEnd"/>
      <w:r w:rsidRPr="00211F94">
        <w:rPr>
          <w:rFonts w:ascii="Times New Roman" w:hAnsi="Times New Roman"/>
          <w:sz w:val="28"/>
          <w:szCs w:val="28"/>
        </w:rPr>
        <w:t xml:space="preserve"> породы (64,2% от покрытой лесом площади), в т.ч. спелые и перестойные 14,9 тыс.</w:t>
      </w:r>
      <w:r w:rsidR="0023695F">
        <w:rPr>
          <w:rFonts w:ascii="Times New Roman" w:hAnsi="Times New Roman"/>
          <w:sz w:val="28"/>
          <w:szCs w:val="28"/>
        </w:rPr>
        <w:t xml:space="preserve"> </w:t>
      </w:r>
      <w:r w:rsidRPr="00211F94">
        <w:rPr>
          <w:rFonts w:ascii="Times New Roman" w:hAnsi="Times New Roman"/>
          <w:sz w:val="28"/>
          <w:szCs w:val="28"/>
        </w:rPr>
        <w:t>га (34,2%). Площадь спелых и перестойных лесов составляет 27,3% от покрытой лесом площади, в том числе хвойных - 0,8%.</w:t>
      </w:r>
    </w:p>
    <w:p w:rsidR="00211F94" w:rsidRPr="00211F94" w:rsidRDefault="00211F94" w:rsidP="00211F94">
      <w:pPr>
        <w:spacing w:after="0"/>
        <w:ind w:firstLine="708"/>
        <w:jc w:val="both"/>
        <w:rPr>
          <w:rFonts w:ascii="Times New Roman" w:hAnsi="Times New Roman"/>
          <w:sz w:val="28"/>
          <w:szCs w:val="28"/>
        </w:rPr>
      </w:pPr>
      <w:r w:rsidRPr="00211F94">
        <w:rPr>
          <w:rFonts w:ascii="Times New Roman" w:hAnsi="Times New Roman"/>
          <w:sz w:val="28"/>
          <w:szCs w:val="28"/>
        </w:rPr>
        <w:t xml:space="preserve">Белебеевский район является одним из самых экологически благополучных в республике. Вода, используемая на питьевые нужды – родниковая. Белебеевский район, как часть Башкортостана, входит в уральский часовой пояс, его местное время на два часа опережает московское. </w:t>
      </w:r>
    </w:p>
    <w:p w:rsidR="00211F94" w:rsidRPr="00211F94" w:rsidRDefault="00211F94" w:rsidP="00211F94">
      <w:pPr>
        <w:spacing w:after="0"/>
        <w:ind w:firstLine="708"/>
        <w:jc w:val="both"/>
        <w:rPr>
          <w:rFonts w:ascii="Times New Roman" w:hAnsi="Times New Roman"/>
          <w:sz w:val="28"/>
          <w:szCs w:val="28"/>
        </w:rPr>
      </w:pPr>
      <w:r w:rsidRPr="00211F94">
        <w:rPr>
          <w:rFonts w:ascii="Times New Roman" w:hAnsi="Times New Roman"/>
          <w:sz w:val="28"/>
          <w:szCs w:val="28"/>
        </w:rPr>
        <w:t>На территории муниципального района имеются известные климатокумысолечебные санатории: имени Сергея Тимофеевича Аксакова и «</w:t>
      </w:r>
      <w:proofErr w:type="spellStart"/>
      <w:r w:rsidRPr="00211F94">
        <w:rPr>
          <w:rFonts w:ascii="Times New Roman" w:hAnsi="Times New Roman"/>
          <w:sz w:val="28"/>
          <w:szCs w:val="28"/>
        </w:rPr>
        <w:t>Глуховская</w:t>
      </w:r>
      <w:proofErr w:type="spellEnd"/>
      <w:r w:rsidRPr="00211F94">
        <w:rPr>
          <w:rFonts w:ascii="Times New Roman" w:hAnsi="Times New Roman"/>
          <w:sz w:val="28"/>
          <w:szCs w:val="28"/>
        </w:rPr>
        <w:t>».</w:t>
      </w:r>
    </w:p>
    <w:p w:rsidR="00211F94" w:rsidRPr="00211F94" w:rsidRDefault="00211F94" w:rsidP="00211F94">
      <w:pPr>
        <w:spacing w:after="0"/>
        <w:ind w:firstLine="708"/>
        <w:jc w:val="both"/>
        <w:rPr>
          <w:rFonts w:ascii="Times New Roman" w:hAnsi="Times New Roman"/>
          <w:bCs/>
          <w:sz w:val="28"/>
          <w:szCs w:val="28"/>
        </w:rPr>
      </w:pPr>
      <w:r w:rsidRPr="00211F94">
        <w:rPr>
          <w:rFonts w:ascii="Times New Roman" w:hAnsi="Times New Roman"/>
          <w:sz w:val="28"/>
          <w:szCs w:val="28"/>
        </w:rPr>
        <w:t xml:space="preserve">Богата </w:t>
      </w:r>
      <w:proofErr w:type="spellStart"/>
      <w:r w:rsidRPr="00211F94">
        <w:rPr>
          <w:rFonts w:ascii="Times New Roman" w:hAnsi="Times New Roman"/>
          <w:sz w:val="28"/>
          <w:szCs w:val="28"/>
        </w:rPr>
        <w:t>Белебеевская</w:t>
      </w:r>
      <w:proofErr w:type="spellEnd"/>
      <w:r w:rsidRPr="00211F94">
        <w:rPr>
          <w:rFonts w:ascii="Times New Roman" w:hAnsi="Times New Roman"/>
          <w:sz w:val="28"/>
          <w:szCs w:val="28"/>
        </w:rPr>
        <w:t xml:space="preserve"> земля </w:t>
      </w:r>
      <w:r w:rsidRPr="00211F94">
        <w:rPr>
          <w:rFonts w:ascii="Times New Roman" w:hAnsi="Times New Roman"/>
          <w:bCs/>
          <w:sz w:val="28"/>
          <w:szCs w:val="28"/>
        </w:rPr>
        <w:t xml:space="preserve">нефтью. </w:t>
      </w:r>
      <w:r w:rsidRPr="00211F94">
        <w:rPr>
          <w:rFonts w:ascii="Times New Roman" w:hAnsi="Times New Roman"/>
          <w:sz w:val="28"/>
          <w:szCs w:val="28"/>
        </w:rPr>
        <w:t xml:space="preserve">Имеются большие запасы строительных материалов: </w:t>
      </w:r>
      <w:r w:rsidRPr="00211F94">
        <w:rPr>
          <w:rFonts w:ascii="Times New Roman" w:hAnsi="Times New Roman"/>
          <w:bCs/>
          <w:sz w:val="28"/>
          <w:szCs w:val="28"/>
        </w:rPr>
        <w:t xml:space="preserve">песка, красной глины, щебня, известкового туфа, есть торф. </w:t>
      </w:r>
    </w:p>
    <w:p w:rsidR="00211F94" w:rsidRPr="00211F94" w:rsidRDefault="00211F94" w:rsidP="00211F94">
      <w:pPr>
        <w:spacing w:after="0"/>
        <w:ind w:firstLine="708"/>
        <w:jc w:val="both"/>
        <w:rPr>
          <w:rFonts w:ascii="Times New Roman" w:hAnsi="Times New Roman"/>
          <w:sz w:val="28"/>
          <w:szCs w:val="28"/>
        </w:rPr>
      </w:pPr>
      <w:r w:rsidRPr="00211F94">
        <w:rPr>
          <w:rFonts w:ascii="Times New Roman" w:hAnsi="Times New Roman"/>
          <w:sz w:val="28"/>
          <w:szCs w:val="28"/>
        </w:rPr>
        <w:t xml:space="preserve">Добыча </w:t>
      </w:r>
      <w:r w:rsidRPr="00211F94">
        <w:rPr>
          <w:rFonts w:ascii="Times New Roman" w:hAnsi="Times New Roman"/>
          <w:bCs/>
          <w:sz w:val="28"/>
          <w:szCs w:val="28"/>
        </w:rPr>
        <w:t xml:space="preserve">нефти </w:t>
      </w:r>
      <w:r w:rsidRPr="00211F94">
        <w:rPr>
          <w:rFonts w:ascii="Times New Roman" w:hAnsi="Times New Roman"/>
          <w:sz w:val="28"/>
          <w:szCs w:val="28"/>
        </w:rPr>
        <w:t xml:space="preserve">на территории района осуществляется подразделениями </w:t>
      </w:r>
      <w:r w:rsidR="0023695F">
        <w:rPr>
          <w:rFonts w:ascii="Times New Roman" w:hAnsi="Times New Roman"/>
          <w:sz w:val="28"/>
          <w:szCs w:val="28"/>
        </w:rPr>
        <w:t>П</w:t>
      </w:r>
      <w:r w:rsidRPr="00211F94">
        <w:rPr>
          <w:rFonts w:ascii="Times New Roman" w:hAnsi="Times New Roman"/>
          <w:sz w:val="28"/>
          <w:szCs w:val="28"/>
        </w:rPr>
        <w:t>АО АНК «</w:t>
      </w:r>
      <w:proofErr w:type="spellStart"/>
      <w:r w:rsidRPr="00211F94">
        <w:rPr>
          <w:rFonts w:ascii="Times New Roman" w:hAnsi="Times New Roman"/>
          <w:sz w:val="28"/>
          <w:szCs w:val="28"/>
        </w:rPr>
        <w:t>Башнефть</w:t>
      </w:r>
      <w:proofErr w:type="spellEnd"/>
      <w:r w:rsidRPr="00211F94">
        <w:rPr>
          <w:rFonts w:ascii="Times New Roman" w:hAnsi="Times New Roman"/>
          <w:sz w:val="28"/>
          <w:szCs w:val="28"/>
        </w:rPr>
        <w:t xml:space="preserve">». </w:t>
      </w:r>
    </w:p>
    <w:p w:rsidR="006E205B" w:rsidRDefault="00211F94" w:rsidP="00211F94">
      <w:pPr>
        <w:spacing w:after="0"/>
        <w:ind w:firstLine="708"/>
        <w:jc w:val="both"/>
        <w:rPr>
          <w:rFonts w:ascii="Times New Roman" w:hAnsi="Times New Roman"/>
          <w:bCs/>
          <w:sz w:val="28"/>
          <w:szCs w:val="28"/>
        </w:rPr>
      </w:pPr>
      <w:r w:rsidRPr="00211F94">
        <w:rPr>
          <w:rFonts w:ascii="Times New Roman" w:hAnsi="Times New Roman"/>
          <w:bCs/>
          <w:sz w:val="28"/>
          <w:szCs w:val="28"/>
        </w:rPr>
        <w:t xml:space="preserve">Минеральная вода добывается и потребляется в полном объёме двумя предприятиями </w:t>
      </w:r>
      <w:r>
        <w:rPr>
          <w:rFonts w:ascii="Times New Roman" w:hAnsi="Times New Roman"/>
          <w:bCs/>
          <w:sz w:val="28"/>
          <w:szCs w:val="28"/>
        </w:rPr>
        <w:t xml:space="preserve">– </w:t>
      </w:r>
      <w:proofErr w:type="spellStart"/>
      <w:r w:rsidRPr="00211F94">
        <w:rPr>
          <w:rFonts w:ascii="Times New Roman" w:hAnsi="Times New Roman"/>
          <w:bCs/>
          <w:sz w:val="28"/>
          <w:szCs w:val="28"/>
        </w:rPr>
        <w:t>Белебеевским</w:t>
      </w:r>
      <w:proofErr w:type="spellEnd"/>
      <w:r w:rsidRPr="00211F94">
        <w:rPr>
          <w:rFonts w:ascii="Times New Roman" w:hAnsi="Times New Roman"/>
          <w:bCs/>
          <w:sz w:val="28"/>
          <w:szCs w:val="28"/>
        </w:rPr>
        <w:t xml:space="preserve"> спиртоводочным комбинатом - филиалом  ОАО «Башспирт» </w:t>
      </w:r>
      <w:proofErr w:type="gramStart"/>
      <w:r w:rsidRPr="00211F94">
        <w:rPr>
          <w:rFonts w:ascii="Times New Roman" w:hAnsi="Times New Roman"/>
          <w:bCs/>
          <w:sz w:val="28"/>
          <w:szCs w:val="28"/>
        </w:rPr>
        <w:t>и</w:t>
      </w:r>
      <w:r>
        <w:rPr>
          <w:rFonts w:ascii="Times New Roman" w:hAnsi="Times New Roman"/>
          <w:bCs/>
          <w:sz w:val="28"/>
          <w:szCs w:val="28"/>
        </w:rPr>
        <w:t xml:space="preserve"> </w:t>
      </w:r>
      <w:r w:rsidR="00065FCE">
        <w:rPr>
          <w:rFonts w:ascii="Times New Roman" w:hAnsi="Times New Roman"/>
          <w:bCs/>
          <w:sz w:val="28"/>
          <w:szCs w:val="28"/>
        </w:rPr>
        <w:t xml:space="preserve"> </w:t>
      </w:r>
      <w:r w:rsidRPr="00211F94">
        <w:rPr>
          <w:rFonts w:ascii="Times New Roman" w:hAnsi="Times New Roman"/>
          <w:bCs/>
          <w:sz w:val="28"/>
          <w:szCs w:val="28"/>
        </w:rPr>
        <w:t>ООО</w:t>
      </w:r>
      <w:proofErr w:type="gramEnd"/>
      <w:r w:rsidRPr="00211F94">
        <w:rPr>
          <w:rFonts w:ascii="Times New Roman" w:hAnsi="Times New Roman"/>
          <w:bCs/>
          <w:sz w:val="28"/>
          <w:szCs w:val="28"/>
        </w:rPr>
        <w:t xml:space="preserve"> «Водолей».</w:t>
      </w:r>
    </w:p>
    <w:p w:rsidR="00211F94" w:rsidRPr="00211F94" w:rsidRDefault="00211F94" w:rsidP="00211F94">
      <w:pPr>
        <w:spacing w:after="0"/>
        <w:ind w:firstLine="708"/>
        <w:jc w:val="both"/>
        <w:rPr>
          <w:rFonts w:ascii="Times New Roman" w:hAnsi="Times New Roman"/>
          <w:bCs/>
          <w:sz w:val="28"/>
          <w:szCs w:val="28"/>
        </w:rPr>
      </w:pPr>
      <w:r w:rsidRPr="00211F94">
        <w:rPr>
          <w:rFonts w:ascii="Times New Roman" w:hAnsi="Times New Roman"/>
          <w:bCs/>
          <w:sz w:val="28"/>
          <w:szCs w:val="28"/>
        </w:rPr>
        <w:t xml:space="preserve">Суглинок добывается на </w:t>
      </w:r>
      <w:proofErr w:type="spellStart"/>
      <w:r w:rsidRPr="00211F94">
        <w:rPr>
          <w:rFonts w:ascii="Times New Roman" w:hAnsi="Times New Roman"/>
          <w:bCs/>
          <w:sz w:val="28"/>
          <w:szCs w:val="28"/>
        </w:rPr>
        <w:t>Белебеевском</w:t>
      </w:r>
      <w:proofErr w:type="spellEnd"/>
      <w:r w:rsidRPr="00211F94">
        <w:rPr>
          <w:rFonts w:ascii="Times New Roman" w:hAnsi="Times New Roman"/>
          <w:bCs/>
          <w:sz w:val="28"/>
          <w:szCs w:val="28"/>
        </w:rPr>
        <w:t xml:space="preserve"> месторождении кирпичных суглинков и полностью потребляется предприятием по производству керамического облицовочного кирпича ОАО «Керамика».</w:t>
      </w:r>
    </w:p>
    <w:p w:rsidR="00211F94" w:rsidRPr="00211F94" w:rsidRDefault="00211F94" w:rsidP="00211F94">
      <w:pPr>
        <w:spacing w:after="0"/>
        <w:ind w:firstLine="708"/>
        <w:jc w:val="both"/>
        <w:rPr>
          <w:rFonts w:ascii="Times New Roman" w:hAnsi="Times New Roman"/>
          <w:bCs/>
          <w:sz w:val="28"/>
          <w:szCs w:val="28"/>
        </w:rPr>
      </w:pPr>
      <w:r w:rsidRPr="00211F94">
        <w:rPr>
          <w:rFonts w:ascii="Times New Roman" w:hAnsi="Times New Roman"/>
          <w:bCs/>
          <w:sz w:val="28"/>
          <w:szCs w:val="28"/>
        </w:rPr>
        <w:t xml:space="preserve">Добыча песка осуществляется на </w:t>
      </w:r>
      <w:proofErr w:type="spellStart"/>
      <w:r w:rsidRPr="00211F94">
        <w:rPr>
          <w:rFonts w:ascii="Times New Roman" w:hAnsi="Times New Roman"/>
          <w:bCs/>
          <w:sz w:val="28"/>
          <w:szCs w:val="28"/>
        </w:rPr>
        <w:t>Письмянском</w:t>
      </w:r>
      <w:proofErr w:type="spellEnd"/>
      <w:r w:rsidRPr="00211F94">
        <w:rPr>
          <w:rFonts w:ascii="Times New Roman" w:hAnsi="Times New Roman"/>
          <w:bCs/>
          <w:sz w:val="28"/>
          <w:szCs w:val="28"/>
        </w:rPr>
        <w:t xml:space="preserve"> месторождении песка.</w:t>
      </w:r>
    </w:p>
    <w:p w:rsidR="00C1749F" w:rsidRDefault="00211F94" w:rsidP="00211F94">
      <w:pPr>
        <w:spacing w:after="0"/>
        <w:ind w:firstLine="708"/>
        <w:jc w:val="both"/>
        <w:rPr>
          <w:rFonts w:ascii="Times New Roman" w:hAnsi="Times New Roman"/>
          <w:bCs/>
          <w:sz w:val="28"/>
          <w:szCs w:val="28"/>
        </w:rPr>
      </w:pPr>
      <w:r w:rsidRPr="00211F94">
        <w:rPr>
          <w:rFonts w:ascii="Times New Roman" w:hAnsi="Times New Roman"/>
          <w:bCs/>
          <w:sz w:val="28"/>
          <w:szCs w:val="28"/>
        </w:rPr>
        <w:t>Основным потребителем строительного грунта является Белебе</w:t>
      </w:r>
      <w:r w:rsidR="0023695F">
        <w:rPr>
          <w:rFonts w:ascii="Times New Roman" w:hAnsi="Times New Roman"/>
          <w:bCs/>
          <w:sz w:val="28"/>
          <w:szCs w:val="28"/>
        </w:rPr>
        <w:t>е</w:t>
      </w:r>
      <w:r w:rsidRPr="00211F94">
        <w:rPr>
          <w:rFonts w:ascii="Times New Roman" w:hAnsi="Times New Roman"/>
          <w:bCs/>
          <w:sz w:val="28"/>
          <w:szCs w:val="28"/>
        </w:rPr>
        <w:t>вское ДРСУ филиал ОАО «</w:t>
      </w:r>
      <w:proofErr w:type="spellStart"/>
      <w:r w:rsidRPr="00211F94">
        <w:rPr>
          <w:rFonts w:ascii="Times New Roman" w:hAnsi="Times New Roman"/>
          <w:bCs/>
          <w:sz w:val="28"/>
          <w:szCs w:val="28"/>
        </w:rPr>
        <w:t>Башкиравтодор</w:t>
      </w:r>
      <w:proofErr w:type="spellEnd"/>
      <w:r w:rsidRPr="00211F94">
        <w:rPr>
          <w:rFonts w:ascii="Times New Roman" w:hAnsi="Times New Roman"/>
          <w:bCs/>
          <w:sz w:val="28"/>
          <w:szCs w:val="28"/>
        </w:rPr>
        <w:t xml:space="preserve">». Сырьё используется при проведении дорожно-восстановительных работ на территории района. </w:t>
      </w:r>
    </w:p>
    <w:p w:rsidR="00BE45CC" w:rsidRDefault="00BE45CC" w:rsidP="00211F94">
      <w:pPr>
        <w:spacing w:after="0"/>
        <w:ind w:firstLine="708"/>
        <w:jc w:val="both"/>
        <w:rPr>
          <w:rFonts w:ascii="Times New Roman" w:hAnsi="Times New Roman"/>
          <w:bCs/>
          <w:sz w:val="28"/>
          <w:szCs w:val="28"/>
        </w:rPr>
      </w:pPr>
    </w:p>
    <w:p w:rsidR="00211F94" w:rsidRDefault="00300407" w:rsidP="00DB107D">
      <w:pPr>
        <w:spacing w:after="0"/>
        <w:jc w:val="both"/>
        <w:rPr>
          <w:rFonts w:ascii="Times New Roman" w:hAnsi="Times New Roman"/>
          <w:bCs/>
          <w:sz w:val="28"/>
          <w:szCs w:val="28"/>
        </w:rPr>
      </w:pPr>
      <w:r>
        <w:rPr>
          <w:rFonts w:ascii="Times New Roman" w:hAnsi="Times New Roman"/>
          <w:bCs/>
          <w:noProof/>
          <w:sz w:val="28"/>
          <w:szCs w:val="28"/>
        </w:rPr>
        <w:lastRenderedPageBreak/>
        <w:drawing>
          <wp:inline distT="0" distB="0" distL="0" distR="0">
            <wp:extent cx="6086475" cy="273367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E2A2B" w:rsidRDefault="003E2A2B" w:rsidP="00DB107D">
      <w:pPr>
        <w:spacing w:after="0"/>
        <w:jc w:val="both"/>
        <w:rPr>
          <w:rFonts w:ascii="Times New Roman" w:hAnsi="Times New Roman"/>
          <w:bCs/>
          <w:sz w:val="28"/>
          <w:szCs w:val="28"/>
        </w:rPr>
      </w:pPr>
    </w:p>
    <w:p w:rsidR="003E2A2B" w:rsidRPr="00C1749F" w:rsidRDefault="00C0231F" w:rsidP="00C1749F">
      <w:pPr>
        <w:autoSpaceDE w:val="0"/>
        <w:autoSpaceDN w:val="0"/>
        <w:adjustRightInd w:val="0"/>
        <w:spacing w:after="0" w:line="240" w:lineRule="auto"/>
        <w:jc w:val="both"/>
        <w:rPr>
          <w:rFonts w:ascii="Times New Roman" w:hAnsi="Times New Roman" w:cs="Times New Roman"/>
          <w:b/>
          <w:bCs/>
          <w:sz w:val="28"/>
          <w:szCs w:val="28"/>
        </w:rPr>
      </w:pPr>
      <w:r w:rsidRPr="00C1749F">
        <w:rPr>
          <w:rFonts w:ascii="Times New Roman" w:hAnsi="Times New Roman" w:cs="Times New Roman"/>
          <w:b/>
          <w:sz w:val="28"/>
          <w:szCs w:val="28"/>
        </w:rPr>
        <w:t xml:space="preserve">1.3. </w:t>
      </w:r>
      <w:r w:rsidRPr="00C1749F">
        <w:rPr>
          <w:rFonts w:ascii="Times New Roman" w:hAnsi="Times New Roman" w:cs="Times New Roman"/>
          <w:b/>
          <w:bCs/>
          <w:sz w:val="28"/>
          <w:szCs w:val="28"/>
        </w:rPr>
        <w:t>Кадровый потенциал</w:t>
      </w:r>
    </w:p>
    <w:p w:rsidR="005071C6" w:rsidRPr="00871E9E" w:rsidRDefault="005071C6" w:rsidP="00871E9E">
      <w:pPr>
        <w:spacing w:after="0"/>
        <w:ind w:firstLine="708"/>
        <w:jc w:val="both"/>
        <w:rPr>
          <w:rFonts w:ascii="Times New Roman" w:hAnsi="Times New Roman"/>
          <w:bCs/>
          <w:sz w:val="28"/>
          <w:szCs w:val="28"/>
        </w:rPr>
      </w:pPr>
      <w:r w:rsidRPr="00871E9E">
        <w:rPr>
          <w:rFonts w:ascii="Times New Roman" w:hAnsi="Times New Roman"/>
          <w:bCs/>
          <w:sz w:val="28"/>
          <w:szCs w:val="28"/>
        </w:rPr>
        <w:t xml:space="preserve">Численность трудовых ресурсов </w:t>
      </w:r>
      <w:r w:rsidR="00A27EA0" w:rsidRPr="00871E9E">
        <w:rPr>
          <w:rFonts w:ascii="Times New Roman" w:hAnsi="Times New Roman"/>
          <w:bCs/>
          <w:sz w:val="28"/>
          <w:szCs w:val="28"/>
        </w:rPr>
        <w:t>муниципального района Белебеевский район РБ</w:t>
      </w:r>
      <w:r w:rsidRPr="00871E9E">
        <w:rPr>
          <w:rFonts w:ascii="Times New Roman" w:hAnsi="Times New Roman"/>
          <w:bCs/>
          <w:sz w:val="28"/>
          <w:szCs w:val="28"/>
        </w:rPr>
        <w:t xml:space="preserve"> в соответствии с балансом трудовых ресурсов </w:t>
      </w:r>
      <w:r w:rsidR="00A27EA0" w:rsidRPr="00871E9E">
        <w:rPr>
          <w:rFonts w:ascii="Times New Roman" w:hAnsi="Times New Roman"/>
          <w:bCs/>
          <w:sz w:val="28"/>
          <w:szCs w:val="28"/>
        </w:rPr>
        <w:t>на 01.01.2016г.</w:t>
      </w:r>
      <w:r w:rsidRPr="00871E9E">
        <w:rPr>
          <w:rFonts w:ascii="Times New Roman" w:hAnsi="Times New Roman"/>
          <w:bCs/>
          <w:sz w:val="28"/>
          <w:szCs w:val="28"/>
        </w:rPr>
        <w:t xml:space="preserve"> составила </w:t>
      </w:r>
      <w:r w:rsidR="00A27EA0" w:rsidRPr="00871E9E">
        <w:rPr>
          <w:rFonts w:ascii="Times New Roman" w:hAnsi="Times New Roman"/>
          <w:bCs/>
          <w:sz w:val="28"/>
          <w:szCs w:val="28"/>
        </w:rPr>
        <w:t>56 879</w:t>
      </w:r>
      <w:r w:rsidRPr="00871E9E">
        <w:rPr>
          <w:rFonts w:ascii="Times New Roman" w:hAnsi="Times New Roman"/>
          <w:bCs/>
          <w:sz w:val="28"/>
          <w:szCs w:val="28"/>
        </w:rPr>
        <w:t xml:space="preserve"> человек, или </w:t>
      </w:r>
      <w:r w:rsidR="00A27EA0" w:rsidRPr="00871E9E">
        <w:rPr>
          <w:rFonts w:ascii="Times New Roman" w:hAnsi="Times New Roman"/>
          <w:bCs/>
          <w:sz w:val="28"/>
          <w:szCs w:val="28"/>
        </w:rPr>
        <w:t>58,1</w:t>
      </w:r>
      <w:r w:rsidRPr="00871E9E">
        <w:rPr>
          <w:rFonts w:ascii="Times New Roman" w:hAnsi="Times New Roman"/>
          <w:bCs/>
          <w:sz w:val="28"/>
          <w:szCs w:val="28"/>
        </w:rPr>
        <w:t xml:space="preserve">% от общей численности населения. Численность занятых в экономике района составила </w:t>
      </w:r>
      <w:r w:rsidR="00A27EA0" w:rsidRPr="00871E9E">
        <w:rPr>
          <w:rFonts w:ascii="Times New Roman" w:hAnsi="Times New Roman"/>
          <w:bCs/>
          <w:sz w:val="28"/>
          <w:szCs w:val="28"/>
        </w:rPr>
        <w:t>44 500</w:t>
      </w:r>
      <w:r w:rsidRPr="00871E9E">
        <w:rPr>
          <w:rFonts w:ascii="Times New Roman" w:hAnsi="Times New Roman"/>
          <w:bCs/>
          <w:sz w:val="28"/>
          <w:szCs w:val="28"/>
        </w:rPr>
        <w:t xml:space="preserve"> чел</w:t>
      </w:r>
      <w:r w:rsidR="00A27EA0" w:rsidRPr="00871E9E">
        <w:rPr>
          <w:rFonts w:ascii="Times New Roman" w:hAnsi="Times New Roman"/>
          <w:bCs/>
          <w:sz w:val="28"/>
          <w:szCs w:val="28"/>
        </w:rPr>
        <w:t>овек,</w:t>
      </w:r>
      <w:r w:rsidRPr="00871E9E">
        <w:rPr>
          <w:rFonts w:ascii="Times New Roman" w:hAnsi="Times New Roman"/>
          <w:bCs/>
          <w:sz w:val="28"/>
          <w:szCs w:val="28"/>
        </w:rPr>
        <w:t xml:space="preserve"> </w:t>
      </w:r>
      <w:r w:rsidR="00A27EA0" w:rsidRPr="00871E9E">
        <w:rPr>
          <w:rFonts w:ascii="Times New Roman" w:hAnsi="Times New Roman"/>
          <w:bCs/>
          <w:sz w:val="28"/>
          <w:szCs w:val="28"/>
        </w:rPr>
        <w:t>и</w:t>
      </w:r>
      <w:r w:rsidRPr="00871E9E">
        <w:rPr>
          <w:rFonts w:ascii="Times New Roman" w:hAnsi="Times New Roman"/>
          <w:bCs/>
          <w:sz w:val="28"/>
          <w:szCs w:val="28"/>
        </w:rPr>
        <w:t xml:space="preserve">ли </w:t>
      </w:r>
      <w:r w:rsidR="00A27EA0" w:rsidRPr="00871E9E">
        <w:rPr>
          <w:rFonts w:ascii="Times New Roman" w:hAnsi="Times New Roman"/>
          <w:bCs/>
          <w:sz w:val="28"/>
          <w:szCs w:val="28"/>
        </w:rPr>
        <w:t>78,2</w:t>
      </w:r>
      <w:r w:rsidRPr="00871E9E">
        <w:rPr>
          <w:rFonts w:ascii="Times New Roman" w:hAnsi="Times New Roman"/>
          <w:bCs/>
          <w:sz w:val="28"/>
          <w:szCs w:val="28"/>
        </w:rPr>
        <w:t xml:space="preserve">% от общей численности трудовых ресурсов района или </w:t>
      </w:r>
      <w:r w:rsidR="00A27EA0" w:rsidRPr="00871E9E">
        <w:rPr>
          <w:rFonts w:ascii="Times New Roman" w:hAnsi="Times New Roman"/>
          <w:bCs/>
          <w:sz w:val="28"/>
          <w:szCs w:val="28"/>
        </w:rPr>
        <w:t>45,5</w:t>
      </w:r>
      <w:r w:rsidRPr="00871E9E">
        <w:rPr>
          <w:rFonts w:ascii="Times New Roman" w:hAnsi="Times New Roman"/>
          <w:bCs/>
          <w:sz w:val="28"/>
          <w:szCs w:val="28"/>
        </w:rPr>
        <w:t xml:space="preserve">% от общей численности населения. Наибольшая доля </w:t>
      </w:r>
      <w:proofErr w:type="gramStart"/>
      <w:r w:rsidRPr="00871E9E">
        <w:rPr>
          <w:rFonts w:ascii="Times New Roman" w:hAnsi="Times New Roman"/>
          <w:bCs/>
          <w:sz w:val="28"/>
          <w:szCs w:val="28"/>
        </w:rPr>
        <w:t>занятых</w:t>
      </w:r>
      <w:proofErr w:type="gramEnd"/>
      <w:r w:rsidRPr="00871E9E">
        <w:rPr>
          <w:rFonts w:ascii="Times New Roman" w:hAnsi="Times New Roman"/>
          <w:bCs/>
          <w:sz w:val="28"/>
          <w:szCs w:val="28"/>
        </w:rPr>
        <w:t xml:space="preserve"> в экономике</w:t>
      </w:r>
      <w:r w:rsidR="008F2D70" w:rsidRPr="00871E9E">
        <w:rPr>
          <w:rFonts w:ascii="Times New Roman" w:hAnsi="Times New Roman"/>
          <w:bCs/>
          <w:sz w:val="28"/>
          <w:szCs w:val="28"/>
        </w:rPr>
        <w:t xml:space="preserve"> </w:t>
      </w:r>
      <w:r w:rsidR="001C1B6B" w:rsidRPr="00871E9E">
        <w:rPr>
          <w:rFonts w:ascii="Times New Roman" w:hAnsi="Times New Roman"/>
          <w:bCs/>
          <w:sz w:val="28"/>
          <w:szCs w:val="28"/>
        </w:rPr>
        <w:t>муниципально</w:t>
      </w:r>
      <w:r w:rsidR="008F2D70" w:rsidRPr="00871E9E">
        <w:rPr>
          <w:rFonts w:ascii="Times New Roman" w:hAnsi="Times New Roman"/>
          <w:bCs/>
          <w:sz w:val="28"/>
          <w:szCs w:val="28"/>
        </w:rPr>
        <w:t>го</w:t>
      </w:r>
      <w:r w:rsidR="001C1B6B" w:rsidRPr="00871E9E">
        <w:rPr>
          <w:rFonts w:ascii="Times New Roman" w:hAnsi="Times New Roman"/>
          <w:bCs/>
          <w:sz w:val="28"/>
          <w:szCs w:val="28"/>
        </w:rPr>
        <w:t xml:space="preserve"> район</w:t>
      </w:r>
      <w:r w:rsidR="008F2D70" w:rsidRPr="00871E9E">
        <w:rPr>
          <w:rFonts w:ascii="Times New Roman" w:hAnsi="Times New Roman"/>
          <w:bCs/>
          <w:sz w:val="28"/>
          <w:szCs w:val="28"/>
        </w:rPr>
        <w:t>а</w:t>
      </w:r>
      <w:r w:rsidR="001C1B6B" w:rsidRPr="00871E9E">
        <w:rPr>
          <w:rFonts w:ascii="Times New Roman" w:hAnsi="Times New Roman"/>
          <w:bCs/>
          <w:sz w:val="28"/>
          <w:szCs w:val="28"/>
        </w:rPr>
        <w:t xml:space="preserve"> Белебеевский район РБ </w:t>
      </w:r>
      <w:r w:rsidRPr="00871E9E">
        <w:rPr>
          <w:rFonts w:ascii="Times New Roman" w:hAnsi="Times New Roman"/>
          <w:bCs/>
          <w:sz w:val="28"/>
          <w:szCs w:val="28"/>
        </w:rPr>
        <w:t>приходится</w:t>
      </w:r>
      <w:r w:rsidR="00A27EA0" w:rsidRPr="00871E9E">
        <w:rPr>
          <w:rFonts w:ascii="Times New Roman" w:hAnsi="Times New Roman"/>
          <w:bCs/>
          <w:sz w:val="28"/>
          <w:szCs w:val="28"/>
        </w:rPr>
        <w:t xml:space="preserve"> </w:t>
      </w:r>
      <w:r w:rsidRPr="00871E9E">
        <w:rPr>
          <w:rFonts w:ascii="Times New Roman" w:hAnsi="Times New Roman"/>
          <w:bCs/>
          <w:sz w:val="28"/>
          <w:szCs w:val="28"/>
        </w:rPr>
        <w:t>на</w:t>
      </w:r>
      <w:r w:rsidR="00A27EA0" w:rsidRPr="00871E9E">
        <w:rPr>
          <w:rFonts w:ascii="Times New Roman" w:hAnsi="Times New Roman"/>
          <w:bCs/>
          <w:sz w:val="28"/>
          <w:szCs w:val="28"/>
        </w:rPr>
        <w:t xml:space="preserve"> </w:t>
      </w:r>
      <w:r w:rsidRPr="00871E9E">
        <w:rPr>
          <w:rFonts w:ascii="Times New Roman" w:hAnsi="Times New Roman"/>
          <w:bCs/>
          <w:sz w:val="28"/>
          <w:szCs w:val="28"/>
        </w:rPr>
        <w:t xml:space="preserve">сферу </w:t>
      </w:r>
      <w:r w:rsidR="001C1B6B" w:rsidRPr="00871E9E">
        <w:rPr>
          <w:rFonts w:ascii="Times New Roman" w:hAnsi="Times New Roman"/>
          <w:bCs/>
          <w:sz w:val="28"/>
          <w:szCs w:val="28"/>
        </w:rPr>
        <w:t>промышленности</w:t>
      </w:r>
      <w:r w:rsidR="00A27EA0" w:rsidRPr="00871E9E">
        <w:rPr>
          <w:rFonts w:ascii="Times New Roman" w:hAnsi="Times New Roman"/>
          <w:bCs/>
          <w:sz w:val="28"/>
          <w:szCs w:val="28"/>
        </w:rPr>
        <w:t xml:space="preserve"> </w:t>
      </w:r>
      <w:r w:rsidR="008F2D70" w:rsidRPr="00871E9E">
        <w:rPr>
          <w:rFonts w:ascii="Times New Roman" w:hAnsi="Times New Roman"/>
          <w:bCs/>
          <w:sz w:val="28"/>
          <w:szCs w:val="28"/>
        </w:rPr>
        <w:t>20,1</w:t>
      </w:r>
      <w:r w:rsidRPr="00871E9E">
        <w:rPr>
          <w:rFonts w:ascii="Times New Roman" w:hAnsi="Times New Roman"/>
          <w:bCs/>
          <w:sz w:val="28"/>
          <w:szCs w:val="28"/>
        </w:rPr>
        <w:t>%,</w:t>
      </w:r>
      <w:r w:rsidR="00A27EA0" w:rsidRPr="00871E9E">
        <w:rPr>
          <w:rFonts w:ascii="Times New Roman" w:hAnsi="Times New Roman"/>
          <w:bCs/>
          <w:sz w:val="28"/>
          <w:szCs w:val="28"/>
        </w:rPr>
        <w:t xml:space="preserve"> </w:t>
      </w:r>
      <w:r w:rsidRPr="00871E9E">
        <w:rPr>
          <w:rFonts w:ascii="Times New Roman" w:hAnsi="Times New Roman"/>
          <w:bCs/>
          <w:sz w:val="28"/>
          <w:szCs w:val="28"/>
        </w:rPr>
        <w:t xml:space="preserve">образование </w:t>
      </w:r>
      <w:r w:rsidR="008F2D70" w:rsidRPr="00871E9E">
        <w:rPr>
          <w:rFonts w:ascii="Times New Roman" w:hAnsi="Times New Roman"/>
          <w:bCs/>
          <w:sz w:val="28"/>
          <w:szCs w:val="28"/>
        </w:rPr>
        <w:t>6,4</w:t>
      </w:r>
      <w:r w:rsidRPr="00871E9E">
        <w:rPr>
          <w:rFonts w:ascii="Times New Roman" w:hAnsi="Times New Roman"/>
          <w:bCs/>
          <w:sz w:val="28"/>
          <w:szCs w:val="28"/>
        </w:rPr>
        <w:t>%,</w:t>
      </w:r>
      <w:r w:rsidR="00A27EA0" w:rsidRPr="00871E9E">
        <w:rPr>
          <w:rFonts w:ascii="Times New Roman" w:hAnsi="Times New Roman"/>
          <w:bCs/>
          <w:sz w:val="28"/>
          <w:szCs w:val="28"/>
        </w:rPr>
        <w:t xml:space="preserve"> </w:t>
      </w:r>
      <w:r w:rsidRPr="00871E9E">
        <w:rPr>
          <w:rFonts w:ascii="Times New Roman" w:hAnsi="Times New Roman"/>
          <w:bCs/>
          <w:sz w:val="28"/>
          <w:szCs w:val="28"/>
        </w:rPr>
        <w:t>здравоохранение</w:t>
      </w:r>
      <w:r w:rsidR="00A27EA0" w:rsidRPr="00871E9E">
        <w:rPr>
          <w:rFonts w:ascii="Times New Roman" w:hAnsi="Times New Roman"/>
          <w:bCs/>
          <w:sz w:val="28"/>
          <w:szCs w:val="28"/>
        </w:rPr>
        <w:t xml:space="preserve"> </w:t>
      </w:r>
      <w:r w:rsidR="008F2D70" w:rsidRPr="00871E9E">
        <w:rPr>
          <w:rFonts w:ascii="Times New Roman" w:hAnsi="Times New Roman"/>
          <w:bCs/>
          <w:sz w:val="28"/>
          <w:szCs w:val="28"/>
        </w:rPr>
        <w:t>6,3</w:t>
      </w:r>
      <w:r w:rsidRPr="00871E9E">
        <w:rPr>
          <w:rFonts w:ascii="Times New Roman" w:hAnsi="Times New Roman"/>
          <w:bCs/>
          <w:sz w:val="28"/>
          <w:szCs w:val="28"/>
        </w:rPr>
        <w:t>%, торговля 1,</w:t>
      </w:r>
      <w:r w:rsidR="008F2D70" w:rsidRPr="00871E9E">
        <w:rPr>
          <w:rFonts w:ascii="Times New Roman" w:hAnsi="Times New Roman"/>
          <w:bCs/>
          <w:sz w:val="28"/>
          <w:szCs w:val="28"/>
        </w:rPr>
        <w:t>8</w:t>
      </w:r>
      <w:r w:rsidRPr="00871E9E">
        <w:rPr>
          <w:rFonts w:ascii="Times New Roman" w:hAnsi="Times New Roman"/>
          <w:bCs/>
          <w:sz w:val="28"/>
          <w:szCs w:val="28"/>
        </w:rPr>
        <w:t>%</w:t>
      </w:r>
      <w:r w:rsidR="00D43D71" w:rsidRPr="00871E9E">
        <w:rPr>
          <w:rFonts w:ascii="Times New Roman" w:hAnsi="Times New Roman"/>
          <w:bCs/>
          <w:sz w:val="28"/>
          <w:szCs w:val="28"/>
        </w:rPr>
        <w:t>, строительство 0,7%.</w:t>
      </w:r>
      <w:r w:rsidRPr="00871E9E">
        <w:rPr>
          <w:rFonts w:ascii="Times New Roman" w:hAnsi="Times New Roman"/>
          <w:bCs/>
          <w:sz w:val="28"/>
          <w:szCs w:val="28"/>
        </w:rPr>
        <w:t xml:space="preserve"> Удельный вес трудоспособного населения в </w:t>
      </w:r>
      <w:r w:rsidR="00D43D71" w:rsidRPr="00871E9E">
        <w:rPr>
          <w:rFonts w:ascii="Times New Roman" w:hAnsi="Times New Roman"/>
          <w:bCs/>
          <w:sz w:val="28"/>
          <w:szCs w:val="28"/>
        </w:rPr>
        <w:t xml:space="preserve">муниципальном </w:t>
      </w:r>
      <w:r w:rsidRPr="00871E9E">
        <w:rPr>
          <w:rFonts w:ascii="Times New Roman" w:hAnsi="Times New Roman"/>
          <w:bCs/>
          <w:sz w:val="28"/>
          <w:szCs w:val="28"/>
        </w:rPr>
        <w:t>районе выше</w:t>
      </w:r>
      <w:r w:rsidR="003853A0" w:rsidRPr="00871E9E">
        <w:rPr>
          <w:rFonts w:ascii="Times New Roman" w:hAnsi="Times New Roman"/>
          <w:bCs/>
          <w:sz w:val="28"/>
          <w:szCs w:val="28"/>
        </w:rPr>
        <w:t>,</w:t>
      </w:r>
      <w:r w:rsidRPr="00871E9E">
        <w:rPr>
          <w:rFonts w:ascii="Times New Roman" w:hAnsi="Times New Roman"/>
          <w:bCs/>
          <w:sz w:val="28"/>
          <w:szCs w:val="28"/>
        </w:rPr>
        <w:t xml:space="preserve"> чем в республике. В структуре занятого населения более 50% населения являются </w:t>
      </w:r>
      <w:proofErr w:type="spellStart"/>
      <w:r w:rsidRPr="00871E9E">
        <w:rPr>
          <w:rFonts w:ascii="Times New Roman" w:hAnsi="Times New Roman"/>
          <w:bCs/>
          <w:sz w:val="28"/>
          <w:szCs w:val="28"/>
        </w:rPr>
        <w:t>самозанятыми</w:t>
      </w:r>
      <w:proofErr w:type="spellEnd"/>
      <w:r w:rsidRPr="00871E9E">
        <w:rPr>
          <w:rFonts w:ascii="Times New Roman" w:hAnsi="Times New Roman"/>
          <w:bCs/>
          <w:sz w:val="28"/>
          <w:szCs w:val="28"/>
        </w:rPr>
        <w:t>. Анализируя состояние рынка труда можно выделить основные проблемы в сфере занятости:</w:t>
      </w:r>
    </w:p>
    <w:p w:rsidR="00D43D71" w:rsidRPr="00871E9E" w:rsidRDefault="00D43D71" w:rsidP="00871E9E">
      <w:pPr>
        <w:spacing w:after="0"/>
        <w:ind w:firstLine="708"/>
        <w:jc w:val="both"/>
        <w:rPr>
          <w:rFonts w:ascii="Times New Roman" w:hAnsi="Times New Roman"/>
          <w:bCs/>
          <w:sz w:val="28"/>
          <w:szCs w:val="28"/>
        </w:rPr>
      </w:pPr>
      <w:r w:rsidRPr="00871E9E">
        <w:rPr>
          <w:rFonts w:ascii="Times New Roman" w:hAnsi="Times New Roman"/>
          <w:bCs/>
          <w:sz w:val="28"/>
          <w:szCs w:val="28"/>
        </w:rPr>
        <w:t>-   отток наиболее активной молодежи в крупные города;</w:t>
      </w:r>
    </w:p>
    <w:p w:rsidR="005071C6" w:rsidRPr="00871E9E" w:rsidRDefault="005071C6" w:rsidP="00871E9E">
      <w:pPr>
        <w:spacing w:after="0"/>
        <w:ind w:firstLine="708"/>
        <w:jc w:val="both"/>
        <w:rPr>
          <w:rFonts w:ascii="Times New Roman" w:hAnsi="Times New Roman"/>
          <w:bCs/>
          <w:sz w:val="28"/>
          <w:szCs w:val="28"/>
        </w:rPr>
      </w:pPr>
      <w:r w:rsidRPr="00871E9E">
        <w:rPr>
          <w:rFonts w:ascii="Times New Roman" w:hAnsi="Times New Roman"/>
          <w:bCs/>
          <w:sz w:val="28"/>
          <w:szCs w:val="28"/>
        </w:rPr>
        <w:t xml:space="preserve">- несоответствие спроса и предложения рабочей силы на рынке труда </w:t>
      </w:r>
      <w:r w:rsidR="00D43D71" w:rsidRPr="00871E9E">
        <w:rPr>
          <w:rFonts w:ascii="Times New Roman" w:hAnsi="Times New Roman"/>
          <w:bCs/>
          <w:sz w:val="28"/>
          <w:szCs w:val="28"/>
        </w:rPr>
        <w:t xml:space="preserve">  </w:t>
      </w:r>
      <w:r w:rsidRPr="00871E9E">
        <w:rPr>
          <w:rFonts w:ascii="Times New Roman" w:hAnsi="Times New Roman"/>
          <w:bCs/>
          <w:sz w:val="28"/>
          <w:szCs w:val="28"/>
        </w:rPr>
        <w:t>(низкая</w:t>
      </w:r>
      <w:r w:rsidR="00D43D71" w:rsidRPr="00871E9E">
        <w:rPr>
          <w:rFonts w:ascii="Times New Roman" w:hAnsi="Times New Roman"/>
          <w:bCs/>
          <w:sz w:val="28"/>
          <w:szCs w:val="28"/>
        </w:rPr>
        <w:t xml:space="preserve"> к</w:t>
      </w:r>
      <w:r w:rsidRPr="00871E9E">
        <w:rPr>
          <w:rFonts w:ascii="Times New Roman" w:hAnsi="Times New Roman"/>
          <w:bCs/>
          <w:sz w:val="28"/>
          <w:szCs w:val="28"/>
        </w:rPr>
        <w:t>онкурентоспособность отдельных категорий граждан (молодёжь без опыта</w:t>
      </w:r>
      <w:r w:rsidR="00D43D71" w:rsidRPr="00871E9E">
        <w:rPr>
          <w:rFonts w:ascii="Times New Roman" w:hAnsi="Times New Roman"/>
          <w:bCs/>
          <w:sz w:val="28"/>
          <w:szCs w:val="28"/>
        </w:rPr>
        <w:t xml:space="preserve"> </w:t>
      </w:r>
      <w:r w:rsidRPr="00871E9E">
        <w:rPr>
          <w:rFonts w:ascii="Times New Roman" w:hAnsi="Times New Roman"/>
          <w:bCs/>
          <w:sz w:val="28"/>
          <w:szCs w:val="28"/>
        </w:rPr>
        <w:t>работы, женщины, имеющие малолетних детей);</w:t>
      </w:r>
    </w:p>
    <w:p w:rsidR="00C1749F" w:rsidRPr="00871E9E" w:rsidRDefault="005071C6" w:rsidP="00871E9E">
      <w:pPr>
        <w:spacing w:after="0"/>
        <w:ind w:firstLine="708"/>
        <w:jc w:val="both"/>
        <w:rPr>
          <w:rFonts w:ascii="Times New Roman" w:hAnsi="Times New Roman"/>
          <w:bCs/>
          <w:sz w:val="28"/>
          <w:szCs w:val="28"/>
        </w:rPr>
      </w:pPr>
      <w:r w:rsidRPr="00871E9E">
        <w:rPr>
          <w:rFonts w:ascii="Times New Roman" w:hAnsi="Times New Roman"/>
          <w:bCs/>
          <w:sz w:val="28"/>
          <w:szCs w:val="28"/>
        </w:rPr>
        <w:t>- недостаточное количество квалифицированных рабочих мест</w:t>
      </w:r>
      <w:r w:rsidR="00D43D71" w:rsidRPr="00871E9E">
        <w:rPr>
          <w:rFonts w:ascii="Times New Roman" w:hAnsi="Times New Roman"/>
          <w:bCs/>
          <w:sz w:val="28"/>
          <w:szCs w:val="28"/>
        </w:rPr>
        <w:t xml:space="preserve"> </w:t>
      </w:r>
      <w:r w:rsidRPr="00871E9E">
        <w:rPr>
          <w:rFonts w:ascii="Times New Roman" w:hAnsi="Times New Roman"/>
          <w:bCs/>
          <w:sz w:val="28"/>
          <w:szCs w:val="28"/>
        </w:rPr>
        <w:t>(механизаторов и животноводов) в сельских поселениях.</w:t>
      </w:r>
    </w:p>
    <w:p w:rsidR="00D43D71" w:rsidRPr="00871E9E" w:rsidRDefault="00D43D71" w:rsidP="00871E9E">
      <w:pPr>
        <w:spacing w:after="0"/>
        <w:ind w:firstLine="708"/>
        <w:jc w:val="both"/>
        <w:rPr>
          <w:rFonts w:ascii="Times New Roman" w:hAnsi="Times New Roman"/>
          <w:bCs/>
          <w:sz w:val="28"/>
          <w:szCs w:val="28"/>
        </w:rPr>
      </w:pPr>
      <w:r w:rsidRPr="00871E9E">
        <w:rPr>
          <w:rFonts w:ascii="Times New Roman" w:hAnsi="Times New Roman"/>
          <w:bCs/>
          <w:sz w:val="28"/>
          <w:szCs w:val="28"/>
        </w:rPr>
        <w:t>- снижение численности за счет превышения смертности над рождаемостью;</w:t>
      </w:r>
    </w:p>
    <w:p w:rsidR="00D43D71" w:rsidRPr="00871E9E" w:rsidRDefault="00D43D71" w:rsidP="00871E9E">
      <w:pPr>
        <w:spacing w:after="0"/>
        <w:ind w:firstLine="708"/>
        <w:jc w:val="both"/>
        <w:rPr>
          <w:rFonts w:ascii="Times New Roman" w:hAnsi="Times New Roman"/>
          <w:bCs/>
          <w:sz w:val="28"/>
          <w:szCs w:val="28"/>
        </w:rPr>
      </w:pPr>
      <w:r w:rsidRPr="00871E9E">
        <w:rPr>
          <w:rFonts w:ascii="Times New Roman" w:hAnsi="Times New Roman"/>
          <w:bCs/>
          <w:sz w:val="28"/>
          <w:szCs w:val="28"/>
        </w:rPr>
        <w:t>- высокая доля населения пенсионного возраста</w:t>
      </w:r>
      <w:r w:rsidR="00B70398" w:rsidRPr="00871E9E">
        <w:rPr>
          <w:rFonts w:ascii="Times New Roman" w:hAnsi="Times New Roman"/>
          <w:bCs/>
          <w:sz w:val="28"/>
          <w:szCs w:val="28"/>
        </w:rPr>
        <w:t>;</w:t>
      </w:r>
    </w:p>
    <w:p w:rsidR="00B70398" w:rsidRPr="00871E9E" w:rsidRDefault="00B70398" w:rsidP="00871E9E">
      <w:pPr>
        <w:spacing w:after="0"/>
        <w:ind w:firstLine="708"/>
        <w:jc w:val="both"/>
        <w:rPr>
          <w:rFonts w:ascii="Times New Roman" w:hAnsi="Times New Roman"/>
          <w:bCs/>
          <w:sz w:val="28"/>
          <w:szCs w:val="28"/>
        </w:rPr>
      </w:pPr>
      <w:r w:rsidRPr="00871E9E">
        <w:rPr>
          <w:rFonts w:ascii="Times New Roman" w:hAnsi="Times New Roman"/>
          <w:bCs/>
          <w:sz w:val="28"/>
          <w:szCs w:val="28"/>
        </w:rPr>
        <w:t>- отсутствие рабочих мест на селе.</w:t>
      </w:r>
    </w:p>
    <w:p w:rsidR="00141621" w:rsidRDefault="00141621" w:rsidP="004F6BE0">
      <w:pPr>
        <w:autoSpaceDE w:val="0"/>
        <w:autoSpaceDN w:val="0"/>
        <w:adjustRightInd w:val="0"/>
        <w:spacing w:after="0" w:line="240" w:lineRule="auto"/>
        <w:ind w:firstLine="708"/>
        <w:jc w:val="both"/>
        <w:rPr>
          <w:rFonts w:ascii="Times New Roman" w:hAnsi="Times New Roman" w:cs="Times New Roman"/>
          <w:sz w:val="28"/>
          <w:szCs w:val="28"/>
        </w:rPr>
      </w:pPr>
    </w:p>
    <w:tbl>
      <w:tblPr>
        <w:tblW w:w="9963" w:type="dxa"/>
        <w:tblInd w:w="93" w:type="dxa"/>
        <w:tblLook w:val="04A0"/>
      </w:tblPr>
      <w:tblGrid>
        <w:gridCol w:w="5260"/>
        <w:gridCol w:w="1276"/>
        <w:gridCol w:w="1134"/>
        <w:gridCol w:w="1132"/>
        <w:gridCol w:w="1161"/>
      </w:tblGrid>
      <w:tr w:rsidR="00B70398" w:rsidRPr="00B70398" w:rsidTr="009E04F7">
        <w:trPr>
          <w:trHeight w:val="263"/>
        </w:trPr>
        <w:tc>
          <w:tcPr>
            <w:tcW w:w="9963"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70398" w:rsidRPr="00017EE0" w:rsidRDefault="00B70398" w:rsidP="00B70398">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 xml:space="preserve">Т </w:t>
            </w:r>
            <w:proofErr w:type="gramStart"/>
            <w:r w:rsidRPr="00017EE0">
              <w:rPr>
                <w:rFonts w:ascii="Times New Roman" w:eastAsia="Times New Roman" w:hAnsi="Times New Roman" w:cs="Times New Roman"/>
                <w:bCs/>
                <w:sz w:val="26"/>
                <w:szCs w:val="26"/>
              </w:rPr>
              <w:t>Р</w:t>
            </w:r>
            <w:proofErr w:type="gramEnd"/>
            <w:r w:rsidRPr="00017EE0">
              <w:rPr>
                <w:rFonts w:ascii="Times New Roman" w:eastAsia="Times New Roman" w:hAnsi="Times New Roman" w:cs="Times New Roman"/>
                <w:bCs/>
                <w:sz w:val="26"/>
                <w:szCs w:val="26"/>
              </w:rPr>
              <w:t xml:space="preserve"> У Д   и   З А Р А Б О Т Н А Я   П Л А Т А</w:t>
            </w:r>
          </w:p>
        </w:tc>
      </w:tr>
      <w:tr w:rsidR="009E04F7" w:rsidRPr="00B70398" w:rsidTr="00C1140D">
        <w:trPr>
          <w:trHeight w:val="400"/>
        </w:trPr>
        <w:tc>
          <w:tcPr>
            <w:tcW w:w="5260" w:type="dxa"/>
            <w:vMerge w:val="restart"/>
            <w:tcBorders>
              <w:top w:val="nil"/>
              <w:left w:val="single" w:sz="8" w:space="0" w:color="auto"/>
              <w:right w:val="single" w:sz="4" w:space="0" w:color="auto"/>
            </w:tcBorders>
            <w:shd w:val="clear" w:color="auto" w:fill="auto"/>
            <w:vAlign w:val="center"/>
            <w:hideMark/>
          </w:tcPr>
          <w:p w:rsidR="009E04F7" w:rsidRPr="002B21A4" w:rsidRDefault="009E04F7" w:rsidP="00C1140D">
            <w:pPr>
              <w:spacing w:after="0" w:line="240" w:lineRule="auto"/>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Среднесписочная численность работающих в крупных и средних предприятиях, организациях и в учреждениях (янв</w:t>
            </w:r>
            <w:r w:rsidR="00C1140D">
              <w:rPr>
                <w:rFonts w:ascii="Times New Roman" w:eastAsia="Times New Roman" w:hAnsi="Times New Roman" w:cs="Times New Roman"/>
                <w:bCs/>
                <w:sz w:val="24"/>
                <w:szCs w:val="24"/>
              </w:rPr>
              <w:t>арь</w:t>
            </w:r>
            <w:r w:rsidRPr="002B21A4">
              <w:rPr>
                <w:rFonts w:ascii="Times New Roman" w:eastAsia="Times New Roman" w:hAnsi="Times New Roman" w:cs="Times New Roman"/>
                <w:bCs/>
                <w:sz w:val="24"/>
                <w:szCs w:val="24"/>
              </w:rPr>
              <w:t>-декабрь)</w:t>
            </w:r>
          </w:p>
        </w:tc>
        <w:tc>
          <w:tcPr>
            <w:tcW w:w="1276" w:type="dxa"/>
            <w:tcBorders>
              <w:top w:val="nil"/>
              <w:left w:val="nil"/>
              <w:bottom w:val="single" w:sz="4" w:space="0" w:color="auto"/>
              <w:right w:val="single" w:sz="4" w:space="0" w:color="auto"/>
            </w:tcBorders>
            <w:shd w:val="clear" w:color="auto" w:fill="auto"/>
            <w:vAlign w:val="center"/>
            <w:hideMark/>
          </w:tcPr>
          <w:p w:rsidR="009E04F7" w:rsidRPr="002B21A4" w:rsidRDefault="009E04F7" w:rsidP="00B70398">
            <w:pPr>
              <w:spacing w:after="0" w:line="240" w:lineRule="auto"/>
              <w:jc w:val="center"/>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Ед</w:t>
            </w:r>
            <w:proofErr w:type="gramStart"/>
            <w:r w:rsidRPr="002B21A4">
              <w:rPr>
                <w:rFonts w:ascii="Times New Roman" w:eastAsia="Times New Roman" w:hAnsi="Times New Roman" w:cs="Times New Roman"/>
                <w:bCs/>
                <w:sz w:val="24"/>
                <w:szCs w:val="24"/>
              </w:rPr>
              <w:t>.и</w:t>
            </w:r>
            <w:proofErr w:type="gramEnd"/>
            <w:r w:rsidRPr="002B21A4">
              <w:rPr>
                <w:rFonts w:ascii="Times New Roman" w:eastAsia="Times New Roman" w:hAnsi="Times New Roman" w:cs="Times New Roman"/>
                <w:bCs/>
                <w:sz w:val="24"/>
                <w:szCs w:val="24"/>
              </w:rPr>
              <w:t>зм.</w:t>
            </w:r>
          </w:p>
        </w:tc>
        <w:tc>
          <w:tcPr>
            <w:tcW w:w="1134" w:type="dxa"/>
            <w:tcBorders>
              <w:top w:val="nil"/>
              <w:left w:val="nil"/>
              <w:bottom w:val="single" w:sz="4" w:space="0" w:color="auto"/>
              <w:right w:val="single" w:sz="4" w:space="0" w:color="auto"/>
            </w:tcBorders>
            <w:shd w:val="clear" w:color="auto" w:fill="auto"/>
            <w:vAlign w:val="center"/>
            <w:hideMark/>
          </w:tcPr>
          <w:p w:rsidR="009E04F7" w:rsidRPr="002B21A4" w:rsidRDefault="009E04F7" w:rsidP="00864010">
            <w:pPr>
              <w:spacing w:after="0" w:line="240" w:lineRule="auto"/>
              <w:jc w:val="center"/>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 xml:space="preserve"> </w:t>
            </w:r>
            <w:r w:rsidR="00864010" w:rsidRPr="002B21A4">
              <w:rPr>
                <w:rFonts w:ascii="Times New Roman" w:eastAsia="Times New Roman" w:hAnsi="Times New Roman" w:cs="Times New Roman"/>
                <w:bCs/>
                <w:sz w:val="24"/>
                <w:szCs w:val="24"/>
              </w:rPr>
              <w:t>2015г.</w:t>
            </w:r>
          </w:p>
        </w:tc>
        <w:tc>
          <w:tcPr>
            <w:tcW w:w="1132" w:type="dxa"/>
            <w:tcBorders>
              <w:top w:val="nil"/>
              <w:left w:val="nil"/>
              <w:bottom w:val="single" w:sz="4" w:space="0" w:color="auto"/>
              <w:right w:val="single" w:sz="4" w:space="0" w:color="auto"/>
            </w:tcBorders>
            <w:shd w:val="clear" w:color="auto" w:fill="auto"/>
            <w:vAlign w:val="center"/>
            <w:hideMark/>
          </w:tcPr>
          <w:p w:rsidR="009E04F7" w:rsidRPr="002B21A4" w:rsidRDefault="00864010" w:rsidP="00864010">
            <w:pPr>
              <w:spacing w:after="0" w:line="240" w:lineRule="auto"/>
              <w:jc w:val="center"/>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2016г.</w:t>
            </w:r>
          </w:p>
        </w:tc>
        <w:tc>
          <w:tcPr>
            <w:tcW w:w="1161" w:type="dxa"/>
            <w:tcBorders>
              <w:top w:val="nil"/>
              <w:left w:val="nil"/>
              <w:bottom w:val="single" w:sz="4" w:space="0" w:color="auto"/>
              <w:right w:val="single" w:sz="8" w:space="0" w:color="auto"/>
            </w:tcBorders>
            <w:shd w:val="clear" w:color="auto" w:fill="auto"/>
            <w:vAlign w:val="center"/>
            <w:hideMark/>
          </w:tcPr>
          <w:p w:rsidR="009E04F7" w:rsidRPr="002B21A4" w:rsidRDefault="009E04F7" w:rsidP="009E04F7">
            <w:pPr>
              <w:spacing w:after="0" w:line="240" w:lineRule="auto"/>
              <w:jc w:val="center"/>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 </w:t>
            </w:r>
          </w:p>
        </w:tc>
      </w:tr>
      <w:tr w:rsidR="003E2A2B" w:rsidRPr="00B70398" w:rsidTr="00C1140D">
        <w:trPr>
          <w:trHeight w:val="704"/>
        </w:trPr>
        <w:tc>
          <w:tcPr>
            <w:tcW w:w="5260" w:type="dxa"/>
            <w:vMerge/>
            <w:tcBorders>
              <w:left w:val="single" w:sz="8" w:space="0" w:color="auto"/>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rPr>
                <w:rFonts w:ascii="Times New Roman" w:eastAsia="Times New Roman" w:hAnsi="Times New Roman" w:cs="Times New Roman"/>
                <w:bCs/>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E2A2B" w:rsidRPr="002B21A4" w:rsidRDefault="003E2A2B" w:rsidP="009E04F7">
            <w:pPr>
              <w:spacing w:after="0" w:line="240" w:lineRule="auto"/>
              <w:jc w:val="center"/>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чел.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E2A2B" w:rsidRPr="002B21A4" w:rsidRDefault="003E2A2B" w:rsidP="00864010">
            <w:pPr>
              <w:spacing w:after="0" w:line="240" w:lineRule="auto"/>
              <w:jc w:val="right"/>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1</w:t>
            </w:r>
            <w:r w:rsidR="00864010" w:rsidRPr="002B21A4">
              <w:rPr>
                <w:rFonts w:ascii="Times New Roman" w:eastAsia="Times New Roman" w:hAnsi="Times New Roman" w:cs="Times New Roman"/>
                <w:bCs/>
                <w:sz w:val="24"/>
                <w:szCs w:val="24"/>
              </w:rPr>
              <w:t>8</w:t>
            </w:r>
            <w:r w:rsidR="00A53E7F" w:rsidRPr="002B21A4">
              <w:rPr>
                <w:rFonts w:ascii="Times New Roman" w:eastAsia="Times New Roman" w:hAnsi="Times New Roman" w:cs="Times New Roman"/>
                <w:bCs/>
                <w:sz w:val="24"/>
                <w:szCs w:val="24"/>
              </w:rPr>
              <w:t xml:space="preserve"> </w:t>
            </w:r>
            <w:r w:rsidR="00864010" w:rsidRPr="002B21A4">
              <w:rPr>
                <w:rFonts w:ascii="Times New Roman" w:eastAsia="Times New Roman" w:hAnsi="Times New Roman" w:cs="Times New Roman"/>
                <w:bCs/>
                <w:sz w:val="24"/>
                <w:szCs w:val="24"/>
              </w:rPr>
              <w:t>847</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3E2A2B" w:rsidRPr="002B21A4" w:rsidRDefault="003E2A2B" w:rsidP="00864010">
            <w:pPr>
              <w:spacing w:after="0" w:line="240" w:lineRule="auto"/>
              <w:jc w:val="right"/>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1</w:t>
            </w:r>
            <w:r w:rsidR="00864010" w:rsidRPr="002B21A4">
              <w:rPr>
                <w:rFonts w:ascii="Times New Roman" w:eastAsia="Times New Roman" w:hAnsi="Times New Roman" w:cs="Times New Roman"/>
                <w:bCs/>
                <w:sz w:val="24"/>
                <w:szCs w:val="24"/>
              </w:rPr>
              <w:t>8</w:t>
            </w:r>
            <w:r w:rsidR="00A53E7F" w:rsidRPr="002B21A4">
              <w:rPr>
                <w:rFonts w:ascii="Times New Roman" w:eastAsia="Times New Roman" w:hAnsi="Times New Roman" w:cs="Times New Roman"/>
                <w:bCs/>
                <w:sz w:val="24"/>
                <w:szCs w:val="24"/>
              </w:rPr>
              <w:t xml:space="preserve"> </w:t>
            </w:r>
            <w:r w:rsidR="00864010" w:rsidRPr="002B21A4">
              <w:rPr>
                <w:rFonts w:ascii="Times New Roman" w:eastAsia="Times New Roman" w:hAnsi="Times New Roman" w:cs="Times New Roman"/>
                <w:bCs/>
                <w:sz w:val="24"/>
                <w:szCs w:val="24"/>
              </w:rPr>
              <w:t>517</w:t>
            </w:r>
          </w:p>
        </w:tc>
        <w:tc>
          <w:tcPr>
            <w:tcW w:w="1161" w:type="dxa"/>
            <w:tcBorders>
              <w:top w:val="single" w:sz="4" w:space="0" w:color="auto"/>
              <w:left w:val="nil"/>
              <w:bottom w:val="single" w:sz="4" w:space="0" w:color="auto"/>
              <w:right w:val="single" w:sz="8" w:space="0" w:color="auto"/>
            </w:tcBorders>
            <w:shd w:val="clear" w:color="auto" w:fill="auto"/>
            <w:vAlign w:val="center"/>
            <w:hideMark/>
          </w:tcPr>
          <w:p w:rsidR="003E2A2B" w:rsidRPr="002B21A4" w:rsidRDefault="003E2A2B" w:rsidP="00864010">
            <w:pPr>
              <w:spacing w:after="0" w:line="240" w:lineRule="auto"/>
              <w:jc w:val="right"/>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9</w:t>
            </w:r>
            <w:r w:rsidR="00864010" w:rsidRPr="002B21A4">
              <w:rPr>
                <w:rFonts w:ascii="Times New Roman" w:eastAsia="Times New Roman" w:hAnsi="Times New Roman" w:cs="Times New Roman"/>
                <w:bCs/>
                <w:sz w:val="24"/>
                <w:szCs w:val="24"/>
              </w:rPr>
              <w:t>8</w:t>
            </w:r>
            <w:r w:rsidRPr="002B21A4">
              <w:rPr>
                <w:rFonts w:ascii="Times New Roman" w:eastAsia="Times New Roman" w:hAnsi="Times New Roman" w:cs="Times New Roman"/>
                <w:bCs/>
                <w:sz w:val="24"/>
                <w:szCs w:val="24"/>
              </w:rPr>
              <w:t>,2</w:t>
            </w:r>
          </w:p>
        </w:tc>
      </w:tr>
      <w:tr w:rsidR="003E2A2B" w:rsidRPr="00B70398" w:rsidTr="00C1140D">
        <w:trPr>
          <w:trHeight w:val="254"/>
        </w:trPr>
        <w:tc>
          <w:tcPr>
            <w:tcW w:w="5260" w:type="dxa"/>
            <w:tcBorders>
              <w:top w:val="nil"/>
              <w:left w:val="single" w:sz="8" w:space="0" w:color="auto"/>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      из них занято в отраслях:</w:t>
            </w:r>
          </w:p>
        </w:tc>
        <w:tc>
          <w:tcPr>
            <w:tcW w:w="1276"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center"/>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511C99">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w:t>
            </w:r>
          </w:p>
        </w:tc>
        <w:tc>
          <w:tcPr>
            <w:tcW w:w="1132"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w:t>
            </w:r>
          </w:p>
        </w:tc>
        <w:tc>
          <w:tcPr>
            <w:tcW w:w="1161" w:type="dxa"/>
            <w:tcBorders>
              <w:top w:val="nil"/>
              <w:left w:val="nil"/>
              <w:bottom w:val="single" w:sz="4" w:space="0" w:color="auto"/>
              <w:right w:val="single" w:sz="8" w:space="0" w:color="auto"/>
            </w:tcBorders>
            <w:shd w:val="clear" w:color="auto" w:fill="auto"/>
            <w:vAlign w:val="center"/>
            <w:hideMark/>
          </w:tcPr>
          <w:p w:rsidR="003E2A2B" w:rsidRPr="002B21A4" w:rsidRDefault="003E2A2B" w:rsidP="00B70398">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w:t>
            </w:r>
          </w:p>
        </w:tc>
      </w:tr>
      <w:tr w:rsidR="003E2A2B" w:rsidRPr="00B70398" w:rsidTr="00C1140D">
        <w:trPr>
          <w:trHeight w:val="315"/>
        </w:trPr>
        <w:tc>
          <w:tcPr>
            <w:tcW w:w="5260" w:type="dxa"/>
            <w:tcBorders>
              <w:top w:val="nil"/>
              <w:left w:val="single" w:sz="8" w:space="0" w:color="auto"/>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lastRenderedPageBreak/>
              <w:t xml:space="preserve">            в промышленности</w:t>
            </w:r>
          </w:p>
        </w:tc>
        <w:tc>
          <w:tcPr>
            <w:tcW w:w="1276"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center"/>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чел.</w:t>
            </w:r>
          </w:p>
        </w:tc>
        <w:tc>
          <w:tcPr>
            <w:tcW w:w="1134"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864010">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8 </w:t>
            </w:r>
            <w:r w:rsidR="00864010" w:rsidRPr="002B21A4">
              <w:rPr>
                <w:rFonts w:ascii="Times New Roman" w:eastAsia="Times New Roman" w:hAnsi="Times New Roman" w:cs="Times New Roman"/>
                <w:sz w:val="24"/>
                <w:szCs w:val="24"/>
              </w:rPr>
              <w:t>864</w:t>
            </w:r>
          </w:p>
        </w:tc>
        <w:tc>
          <w:tcPr>
            <w:tcW w:w="1132"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864010">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8 </w:t>
            </w:r>
            <w:r w:rsidR="00864010" w:rsidRPr="002B21A4">
              <w:rPr>
                <w:rFonts w:ascii="Times New Roman" w:eastAsia="Times New Roman" w:hAnsi="Times New Roman" w:cs="Times New Roman"/>
                <w:sz w:val="24"/>
                <w:szCs w:val="24"/>
              </w:rPr>
              <w:t>635</w:t>
            </w:r>
          </w:p>
        </w:tc>
        <w:tc>
          <w:tcPr>
            <w:tcW w:w="1161" w:type="dxa"/>
            <w:tcBorders>
              <w:top w:val="nil"/>
              <w:left w:val="nil"/>
              <w:bottom w:val="single" w:sz="4" w:space="0" w:color="auto"/>
              <w:right w:val="single" w:sz="8" w:space="0" w:color="auto"/>
            </w:tcBorders>
            <w:shd w:val="clear" w:color="auto" w:fill="auto"/>
            <w:vAlign w:val="center"/>
            <w:hideMark/>
          </w:tcPr>
          <w:p w:rsidR="003E2A2B" w:rsidRPr="002B21A4" w:rsidRDefault="00A53E7F" w:rsidP="00B70398">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97,4</w:t>
            </w:r>
          </w:p>
        </w:tc>
      </w:tr>
      <w:tr w:rsidR="003E2A2B" w:rsidRPr="00B70398" w:rsidTr="00C1140D">
        <w:trPr>
          <w:trHeight w:val="208"/>
        </w:trPr>
        <w:tc>
          <w:tcPr>
            <w:tcW w:w="5260" w:type="dxa"/>
            <w:tcBorders>
              <w:top w:val="nil"/>
              <w:left w:val="single" w:sz="8" w:space="0" w:color="auto"/>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            в строительстве</w:t>
            </w:r>
          </w:p>
        </w:tc>
        <w:tc>
          <w:tcPr>
            <w:tcW w:w="1276"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center"/>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чел.</w:t>
            </w:r>
          </w:p>
        </w:tc>
        <w:tc>
          <w:tcPr>
            <w:tcW w:w="1134"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511C99">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310</w:t>
            </w:r>
          </w:p>
        </w:tc>
        <w:tc>
          <w:tcPr>
            <w:tcW w:w="1132"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864010">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3</w:t>
            </w:r>
            <w:r w:rsidR="00864010" w:rsidRPr="002B21A4">
              <w:rPr>
                <w:rFonts w:ascii="Times New Roman" w:eastAsia="Times New Roman" w:hAnsi="Times New Roman" w:cs="Times New Roman"/>
                <w:sz w:val="24"/>
                <w:szCs w:val="24"/>
              </w:rPr>
              <w:t>38</w:t>
            </w:r>
          </w:p>
        </w:tc>
        <w:tc>
          <w:tcPr>
            <w:tcW w:w="1161" w:type="dxa"/>
            <w:tcBorders>
              <w:top w:val="nil"/>
              <w:left w:val="nil"/>
              <w:bottom w:val="single" w:sz="4" w:space="0" w:color="auto"/>
              <w:right w:val="single" w:sz="8" w:space="0" w:color="auto"/>
            </w:tcBorders>
            <w:shd w:val="clear" w:color="auto" w:fill="auto"/>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10</w:t>
            </w:r>
            <w:r w:rsidR="00A53E7F" w:rsidRPr="002B21A4">
              <w:rPr>
                <w:rFonts w:ascii="Times New Roman" w:eastAsia="Times New Roman" w:hAnsi="Times New Roman" w:cs="Times New Roman"/>
                <w:sz w:val="24"/>
                <w:szCs w:val="24"/>
              </w:rPr>
              <w:t>9,0</w:t>
            </w:r>
          </w:p>
        </w:tc>
      </w:tr>
      <w:tr w:rsidR="003E2A2B" w:rsidRPr="00B70398" w:rsidTr="00C1140D">
        <w:trPr>
          <w:trHeight w:val="256"/>
        </w:trPr>
        <w:tc>
          <w:tcPr>
            <w:tcW w:w="5260" w:type="dxa"/>
            <w:tcBorders>
              <w:top w:val="nil"/>
              <w:left w:val="single" w:sz="8" w:space="0" w:color="auto"/>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            в торговле</w:t>
            </w:r>
          </w:p>
        </w:tc>
        <w:tc>
          <w:tcPr>
            <w:tcW w:w="1276"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center"/>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чел.</w:t>
            </w:r>
          </w:p>
        </w:tc>
        <w:tc>
          <w:tcPr>
            <w:tcW w:w="1134"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864010">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7</w:t>
            </w:r>
            <w:r w:rsidR="00864010" w:rsidRPr="002B21A4">
              <w:rPr>
                <w:rFonts w:ascii="Times New Roman" w:eastAsia="Times New Roman" w:hAnsi="Times New Roman" w:cs="Times New Roman"/>
                <w:sz w:val="24"/>
                <w:szCs w:val="24"/>
              </w:rPr>
              <w:t>57</w:t>
            </w:r>
          </w:p>
        </w:tc>
        <w:tc>
          <w:tcPr>
            <w:tcW w:w="1132" w:type="dxa"/>
            <w:tcBorders>
              <w:top w:val="nil"/>
              <w:left w:val="nil"/>
              <w:bottom w:val="single" w:sz="4" w:space="0" w:color="auto"/>
              <w:right w:val="single" w:sz="4" w:space="0" w:color="auto"/>
            </w:tcBorders>
            <w:shd w:val="clear" w:color="auto" w:fill="auto"/>
            <w:noWrap/>
            <w:vAlign w:val="center"/>
            <w:hideMark/>
          </w:tcPr>
          <w:p w:rsidR="003E2A2B" w:rsidRPr="002B21A4" w:rsidRDefault="00A53E7F"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692</w:t>
            </w:r>
          </w:p>
        </w:tc>
        <w:tc>
          <w:tcPr>
            <w:tcW w:w="1161" w:type="dxa"/>
            <w:tcBorders>
              <w:top w:val="nil"/>
              <w:left w:val="nil"/>
              <w:bottom w:val="single" w:sz="4" w:space="0" w:color="auto"/>
              <w:right w:val="single" w:sz="8" w:space="0" w:color="auto"/>
            </w:tcBorders>
            <w:shd w:val="clear" w:color="auto" w:fill="auto"/>
            <w:vAlign w:val="center"/>
            <w:hideMark/>
          </w:tcPr>
          <w:p w:rsidR="003E2A2B" w:rsidRPr="002B21A4" w:rsidRDefault="00A53E7F" w:rsidP="00B70398">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91,4</w:t>
            </w:r>
          </w:p>
        </w:tc>
      </w:tr>
      <w:tr w:rsidR="003E2A2B" w:rsidRPr="00B70398" w:rsidTr="00C1140D">
        <w:trPr>
          <w:trHeight w:val="147"/>
        </w:trPr>
        <w:tc>
          <w:tcPr>
            <w:tcW w:w="5260" w:type="dxa"/>
            <w:tcBorders>
              <w:top w:val="nil"/>
              <w:left w:val="single" w:sz="8" w:space="0" w:color="auto"/>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            в сельском и лесном хозяйствах</w:t>
            </w:r>
          </w:p>
        </w:tc>
        <w:tc>
          <w:tcPr>
            <w:tcW w:w="1276"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center"/>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чел.</w:t>
            </w:r>
          </w:p>
        </w:tc>
        <w:tc>
          <w:tcPr>
            <w:tcW w:w="1134" w:type="dxa"/>
            <w:tcBorders>
              <w:top w:val="nil"/>
              <w:left w:val="nil"/>
              <w:bottom w:val="single" w:sz="4" w:space="0" w:color="auto"/>
              <w:right w:val="single" w:sz="4" w:space="0" w:color="auto"/>
            </w:tcBorders>
            <w:shd w:val="clear" w:color="auto" w:fill="auto"/>
            <w:noWrap/>
            <w:vAlign w:val="center"/>
            <w:hideMark/>
          </w:tcPr>
          <w:p w:rsidR="003E2A2B" w:rsidRPr="002B21A4" w:rsidRDefault="00A53E7F" w:rsidP="00511C99">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95</w:t>
            </w:r>
          </w:p>
        </w:tc>
        <w:tc>
          <w:tcPr>
            <w:tcW w:w="1132"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1</w:t>
            </w:r>
            <w:r w:rsidR="00A53E7F" w:rsidRPr="002B21A4">
              <w:rPr>
                <w:rFonts w:ascii="Times New Roman" w:eastAsia="Times New Roman" w:hAnsi="Times New Roman" w:cs="Times New Roman"/>
                <w:sz w:val="24"/>
                <w:szCs w:val="24"/>
              </w:rPr>
              <w:t>71</w:t>
            </w:r>
          </w:p>
        </w:tc>
        <w:tc>
          <w:tcPr>
            <w:tcW w:w="1161" w:type="dxa"/>
            <w:tcBorders>
              <w:top w:val="nil"/>
              <w:left w:val="nil"/>
              <w:bottom w:val="single" w:sz="4" w:space="0" w:color="auto"/>
              <w:right w:val="single" w:sz="8" w:space="0" w:color="auto"/>
            </w:tcBorders>
            <w:shd w:val="clear" w:color="auto" w:fill="auto"/>
            <w:vAlign w:val="center"/>
            <w:hideMark/>
          </w:tcPr>
          <w:p w:rsidR="003E2A2B" w:rsidRPr="002B21A4" w:rsidRDefault="00A53E7F"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180</w:t>
            </w:r>
            <w:r w:rsidR="003E2A2B" w:rsidRPr="002B21A4">
              <w:rPr>
                <w:rFonts w:ascii="Times New Roman" w:eastAsia="Times New Roman" w:hAnsi="Times New Roman" w:cs="Times New Roman"/>
                <w:sz w:val="24"/>
                <w:szCs w:val="24"/>
              </w:rPr>
              <w:t>,0</w:t>
            </w:r>
          </w:p>
        </w:tc>
      </w:tr>
      <w:tr w:rsidR="003E2A2B" w:rsidRPr="00B70398" w:rsidTr="00C1140D">
        <w:trPr>
          <w:trHeight w:val="70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Среднемесячная заработная плата одного работника  (январь-декабрь)</w:t>
            </w:r>
          </w:p>
        </w:tc>
        <w:tc>
          <w:tcPr>
            <w:tcW w:w="1276"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center"/>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руб.</w:t>
            </w:r>
          </w:p>
        </w:tc>
        <w:tc>
          <w:tcPr>
            <w:tcW w:w="1134"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A53E7F">
            <w:pPr>
              <w:spacing w:after="0" w:line="240" w:lineRule="auto"/>
              <w:jc w:val="right"/>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2</w:t>
            </w:r>
            <w:r w:rsidR="00A53E7F" w:rsidRPr="002B21A4">
              <w:rPr>
                <w:rFonts w:ascii="Times New Roman" w:eastAsia="Times New Roman" w:hAnsi="Times New Roman" w:cs="Times New Roman"/>
                <w:bCs/>
                <w:sz w:val="24"/>
                <w:szCs w:val="24"/>
              </w:rPr>
              <w:t>3</w:t>
            </w:r>
            <w:r w:rsidRPr="002B21A4">
              <w:rPr>
                <w:rFonts w:ascii="Times New Roman" w:eastAsia="Times New Roman" w:hAnsi="Times New Roman" w:cs="Times New Roman"/>
                <w:bCs/>
                <w:sz w:val="24"/>
                <w:szCs w:val="24"/>
              </w:rPr>
              <w:t xml:space="preserve"> </w:t>
            </w:r>
            <w:r w:rsidR="00A53E7F" w:rsidRPr="002B21A4">
              <w:rPr>
                <w:rFonts w:ascii="Times New Roman" w:eastAsia="Times New Roman" w:hAnsi="Times New Roman" w:cs="Times New Roman"/>
                <w:bCs/>
                <w:sz w:val="24"/>
                <w:szCs w:val="24"/>
              </w:rPr>
              <w:t>701</w:t>
            </w:r>
          </w:p>
        </w:tc>
        <w:tc>
          <w:tcPr>
            <w:tcW w:w="1132"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right"/>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24 077</w:t>
            </w:r>
          </w:p>
        </w:tc>
        <w:tc>
          <w:tcPr>
            <w:tcW w:w="1161" w:type="dxa"/>
            <w:tcBorders>
              <w:top w:val="nil"/>
              <w:left w:val="nil"/>
              <w:bottom w:val="single" w:sz="4" w:space="0" w:color="auto"/>
              <w:right w:val="single" w:sz="8" w:space="0" w:color="auto"/>
            </w:tcBorders>
            <w:shd w:val="clear" w:color="auto" w:fill="auto"/>
            <w:vAlign w:val="center"/>
            <w:hideMark/>
          </w:tcPr>
          <w:p w:rsidR="003E2A2B" w:rsidRPr="002B21A4" w:rsidRDefault="003E2A2B" w:rsidP="00A53E7F">
            <w:pPr>
              <w:spacing w:after="0" w:line="240" w:lineRule="auto"/>
              <w:jc w:val="right"/>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106,</w:t>
            </w:r>
            <w:r w:rsidR="00A53E7F" w:rsidRPr="002B21A4">
              <w:rPr>
                <w:rFonts w:ascii="Times New Roman" w:eastAsia="Times New Roman" w:hAnsi="Times New Roman" w:cs="Times New Roman"/>
                <w:bCs/>
                <w:sz w:val="24"/>
                <w:szCs w:val="24"/>
              </w:rPr>
              <w:t>8</w:t>
            </w:r>
          </w:p>
        </w:tc>
      </w:tr>
      <w:tr w:rsidR="003E2A2B" w:rsidRPr="00B70398" w:rsidTr="00C1140D">
        <w:trPr>
          <w:trHeight w:val="191"/>
        </w:trPr>
        <w:tc>
          <w:tcPr>
            <w:tcW w:w="5260" w:type="dxa"/>
            <w:tcBorders>
              <w:top w:val="nil"/>
              <w:left w:val="single" w:sz="8" w:space="0" w:color="auto"/>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      из них по отраслям:</w:t>
            </w:r>
          </w:p>
        </w:tc>
        <w:tc>
          <w:tcPr>
            <w:tcW w:w="1276"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center"/>
              <w:rPr>
                <w:rFonts w:ascii="Times New Roman" w:eastAsia="Times New Roman" w:hAnsi="Times New Roman" w:cs="Times New Roman"/>
                <w:color w:val="FF0000"/>
                <w:sz w:val="24"/>
                <w:szCs w:val="24"/>
              </w:rPr>
            </w:pPr>
            <w:r w:rsidRPr="002B21A4">
              <w:rPr>
                <w:rFonts w:ascii="Times New Roman" w:eastAsia="Times New Roman" w:hAnsi="Times New Roman" w:cs="Times New Roman"/>
                <w:color w:val="FF000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511C99">
            <w:pPr>
              <w:spacing w:after="0" w:line="240" w:lineRule="auto"/>
              <w:jc w:val="right"/>
              <w:rPr>
                <w:rFonts w:ascii="Times New Roman" w:eastAsia="Times New Roman" w:hAnsi="Times New Roman" w:cs="Times New Roman"/>
                <w:color w:val="FF0000"/>
                <w:sz w:val="24"/>
                <w:szCs w:val="24"/>
              </w:rPr>
            </w:pPr>
            <w:r w:rsidRPr="002B21A4">
              <w:rPr>
                <w:rFonts w:ascii="Times New Roman" w:eastAsia="Times New Roman" w:hAnsi="Times New Roman" w:cs="Times New Roman"/>
                <w:color w:val="FF0000"/>
                <w:sz w:val="24"/>
                <w:szCs w:val="24"/>
              </w:rPr>
              <w:t> </w:t>
            </w:r>
          </w:p>
        </w:tc>
        <w:tc>
          <w:tcPr>
            <w:tcW w:w="1132"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jc w:val="right"/>
              <w:rPr>
                <w:rFonts w:ascii="Times New Roman" w:eastAsia="Times New Roman" w:hAnsi="Times New Roman" w:cs="Times New Roman"/>
                <w:color w:val="FF0000"/>
                <w:sz w:val="24"/>
                <w:szCs w:val="24"/>
              </w:rPr>
            </w:pPr>
            <w:r w:rsidRPr="002B21A4">
              <w:rPr>
                <w:rFonts w:ascii="Times New Roman" w:eastAsia="Times New Roman" w:hAnsi="Times New Roman" w:cs="Times New Roman"/>
                <w:color w:val="FF0000"/>
                <w:sz w:val="24"/>
                <w:szCs w:val="24"/>
              </w:rPr>
              <w:t> </w:t>
            </w:r>
          </w:p>
        </w:tc>
        <w:tc>
          <w:tcPr>
            <w:tcW w:w="1161" w:type="dxa"/>
            <w:tcBorders>
              <w:top w:val="nil"/>
              <w:left w:val="nil"/>
              <w:bottom w:val="single" w:sz="4" w:space="0" w:color="auto"/>
              <w:right w:val="single" w:sz="8" w:space="0" w:color="auto"/>
            </w:tcBorders>
            <w:shd w:val="clear" w:color="auto" w:fill="auto"/>
            <w:vAlign w:val="center"/>
            <w:hideMark/>
          </w:tcPr>
          <w:p w:rsidR="003E2A2B" w:rsidRPr="002B21A4" w:rsidRDefault="003E2A2B" w:rsidP="00B70398">
            <w:pPr>
              <w:spacing w:after="0" w:line="240" w:lineRule="auto"/>
              <w:jc w:val="right"/>
              <w:rPr>
                <w:rFonts w:ascii="Times New Roman" w:eastAsia="Times New Roman" w:hAnsi="Times New Roman" w:cs="Times New Roman"/>
                <w:bCs/>
                <w:color w:val="FF0000"/>
                <w:sz w:val="24"/>
                <w:szCs w:val="24"/>
              </w:rPr>
            </w:pPr>
            <w:r w:rsidRPr="002B21A4">
              <w:rPr>
                <w:rFonts w:ascii="Times New Roman" w:eastAsia="Times New Roman" w:hAnsi="Times New Roman" w:cs="Times New Roman"/>
                <w:bCs/>
                <w:color w:val="FF0000"/>
                <w:sz w:val="24"/>
                <w:szCs w:val="24"/>
              </w:rPr>
              <w:t> </w:t>
            </w:r>
          </w:p>
        </w:tc>
      </w:tr>
      <w:tr w:rsidR="003E2A2B" w:rsidRPr="00B70398" w:rsidTr="00C1140D">
        <w:trPr>
          <w:trHeight w:val="268"/>
        </w:trPr>
        <w:tc>
          <w:tcPr>
            <w:tcW w:w="5260" w:type="dxa"/>
            <w:tcBorders>
              <w:top w:val="nil"/>
              <w:left w:val="single" w:sz="8" w:space="0" w:color="auto"/>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           в промышленности</w:t>
            </w:r>
          </w:p>
        </w:tc>
        <w:tc>
          <w:tcPr>
            <w:tcW w:w="1276"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center"/>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руб.</w:t>
            </w:r>
          </w:p>
        </w:tc>
        <w:tc>
          <w:tcPr>
            <w:tcW w:w="1134"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25 </w:t>
            </w:r>
            <w:r w:rsidR="00A53E7F" w:rsidRPr="002B21A4">
              <w:rPr>
                <w:rFonts w:ascii="Times New Roman" w:eastAsia="Times New Roman" w:hAnsi="Times New Roman" w:cs="Times New Roman"/>
                <w:sz w:val="24"/>
                <w:szCs w:val="24"/>
              </w:rPr>
              <w:t>428</w:t>
            </w:r>
          </w:p>
        </w:tc>
        <w:tc>
          <w:tcPr>
            <w:tcW w:w="1132"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2</w:t>
            </w:r>
            <w:r w:rsidR="00A53E7F" w:rsidRPr="002B21A4">
              <w:rPr>
                <w:rFonts w:ascii="Times New Roman" w:eastAsia="Times New Roman" w:hAnsi="Times New Roman" w:cs="Times New Roman"/>
                <w:sz w:val="24"/>
                <w:szCs w:val="24"/>
              </w:rPr>
              <w:t>7</w:t>
            </w:r>
            <w:r w:rsidRPr="002B21A4">
              <w:rPr>
                <w:rFonts w:ascii="Times New Roman" w:eastAsia="Times New Roman" w:hAnsi="Times New Roman" w:cs="Times New Roman"/>
                <w:sz w:val="24"/>
                <w:szCs w:val="24"/>
              </w:rPr>
              <w:t xml:space="preserve"> </w:t>
            </w:r>
            <w:r w:rsidR="00A53E7F" w:rsidRPr="002B21A4">
              <w:rPr>
                <w:rFonts w:ascii="Times New Roman" w:eastAsia="Times New Roman" w:hAnsi="Times New Roman" w:cs="Times New Roman"/>
                <w:sz w:val="24"/>
                <w:szCs w:val="24"/>
              </w:rPr>
              <w:t>863</w:t>
            </w:r>
          </w:p>
        </w:tc>
        <w:tc>
          <w:tcPr>
            <w:tcW w:w="1161" w:type="dxa"/>
            <w:tcBorders>
              <w:top w:val="nil"/>
              <w:left w:val="nil"/>
              <w:bottom w:val="single" w:sz="4" w:space="0" w:color="auto"/>
              <w:right w:val="single" w:sz="8" w:space="0" w:color="auto"/>
            </w:tcBorders>
            <w:shd w:val="clear" w:color="auto" w:fill="auto"/>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109,</w:t>
            </w:r>
            <w:r w:rsidR="00A53E7F" w:rsidRPr="002B21A4">
              <w:rPr>
                <w:rFonts w:ascii="Times New Roman" w:eastAsia="Times New Roman" w:hAnsi="Times New Roman" w:cs="Times New Roman"/>
                <w:sz w:val="24"/>
                <w:szCs w:val="24"/>
              </w:rPr>
              <w:t>6</w:t>
            </w:r>
          </w:p>
        </w:tc>
      </w:tr>
      <w:tr w:rsidR="003E2A2B" w:rsidRPr="00B70398" w:rsidTr="00C1140D">
        <w:trPr>
          <w:trHeight w:val="215"/>
        </w:trPr>
        <w:tc>
          <w:tcPr>
            <w:tcW w:w="5260" w:type="dxa"/>
            <w:tcBorders>
              <w:top w:val="nil"/>
              <w:left w:val="single" w:sz="8" w:space="0" w:color="auto"/>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           в строительстве</w:t>
            </w:r>
          </w:p>
        </w:tc>
        <w:tc>
          <w:tcPr>
            <w:tcW w:w="1276"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center"/>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руб.</w:t>
            </w:r>
          </w:p>
        </w:tc>
        <w:tc>
          <w:tcPr>
            <w:tcW w:w="1134"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2</w:t>
            </w:r>
            <w:r w:rsidR="00A53E7F" w:rsidRPr="002B21A4">
              <w:rPr>
                <w:rFonts w:ascii="Times New Roman" w:eastAsia="Times New Roman" w:hAnsi="Times New Roman" w:cs="Times New Roman"/>
                <w:sz w:val="24"/>
                <w:szCs w:val="24"/>
              </w:rPr>
              <w:t>6</w:t>
            </w:r>
            <w:r w:rsidRPr="002B21A4">
              <w:rPr>
                <w:rFonts w:ascii="Times New Roman" w:eastAsia="Times New Roman" w:hAnsi="Times New Roman" w:cs="Times New Roman"/>
                <w:sz w:val="24"/>
                <w:szCs w:val="24"/>
              </w:rPr>
              <w:t xml:space="preserve"> </w:t>
            </w:r>
            <w:r w:rsidR="00A53E7F" w:rsidRPr="002B21A4">
              <w:rPr>
                <w:rFonts w:ascii="Times New Roman" w:eastAsia="Times New Roman" w:hAnsi="Times New Roman" w:cs="Times New Roman"/>
                <w:sz w:val="24"/>
                <w:szCs w:val="24"/>
              </w:rPr>
              <w:t>796</w:t>
            </w:r>
          </w:p>
        </w:tc>
        <w:tc>
          <w:tcPr>
            <w:tcW w:w="1132"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2</w:t>
            </w:r>
            <w:r w:rsidR="00A53E7F" w:rsidRPr="002B21A4">
              <w:rPr>
                <w:rFonts w:ascii="Times New Roman" w:eastAsia="Times New Roman" w:hAnsi="Times New Roman" w:cs="Times New Roman"/>
                <w:sz w:val="24"/>
                <w:szCs w:val="24"/>
              </w:rPr>
              <w:t>8</w:t>
            </w:r>
            <w:r w:rsidRPr="002B21A4">
              <w:rPr>
                <w:rFonts w:ascii="Times New Roman" w:eastAsia="Times New Roman" w:hAnsi="Times New Roman" w:cs="Times New Roman"/>
                <w:sz w:val="24"/>
                <w:szCs w:val="24"/>
              </w:rPr>
              <w:t xml:space="preserve"> </w:t>
            </w:r>
            <w:r w:rsidR="00A53E7F" w:rsidRPr="002B21A4">
              <w:rPr>
                <w:rFonts w:ascii="Times New Roman" w:eastAsia="Times New Roman" w:hAnsi="Times New Roman" w:cs="Times New Roman"/>
                <w:sz w:val="24"/>
                <w:szCs w:val="24"/>
              </w:rPr>
              <w:t>610</w:t>
            </w:r>
          </w:p>
        </w:tc>
        <w:tc>
          <w:tcPr>
            <w:tcW w:w="1161" w:type="dxa"/>
            <w:tcBorders>
              <w:top w:val="nil"/>
              <w:left w:val="nil"/>
              <w:bottom w:val="single" w:sz="4" w:space="0" w:color="auto"/>
              <w:right w:val="single" w:sz="8" w:space="0" w:color="auto"/>
            </w:tcBorders>
            <w:shd w:val="clear" w:color="auto" w:fill="auto"/>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10</w:t>
            </w:r>
            <w:r w:rsidR="00A53E7F" w:rsidRPr="002B21A4">
              <w:rPr>
                <w:rFonts w:ascii="Times New Roman" w:eastAsia="Times New Roman" w:hAnsi="Times New Roman" w:cs="Times New Roman"/>
                <w:sz w:val="24"/>
                <w:szCs w:val="24"/>
              </w:rPr>
              <w:t>6,8</w:t>
            </w:r>
          </w:p>
        </w:tc>
      </w:tr>
      <w:tr w:rsidR="003E2A2B" w:rsidRPr="00B70398" w:rsidTr="00C1140D">
        <w:trPr>
          <w:trHeight w:val="178"/>
        </w:trPr>
        <w:tc>
          <w:tcPr>
            <w:tcW w:w="5260" w:type="dxa"/>
            <w:tcBorders>
              <w:top w:val="nil"/>
              <w:left w:val="single" w:sz="8" w:space="0" w:color="auto"/>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           в торговле</w:t>
            </w:r>
          </w:p>
        </w:tc>
        <w:tc>
          <w:tcPr>
            <w:tcW w:w="1276"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center"/>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руб.</w:t>
            </w:r>
          </w:p>
        </w:tc>
        <w:tc>
          <w:tcPr>
            <w:tcW w:w="1134" w:type="dxa"/>
            <w:tcBorders>
              <w:top w:val="nil"/>
              <w:left w:val="nil"/>
              <w:bottom w:val="single" w:sz="4" w:space="0" w:color="auto"/>
              <w:right w:val="single" w:sz="4" w:space="0" w:color="auto"/>
            </w:tcBorders>
            <w:shd w:val="clear" w:color="auto" w:fill="auto"/>
            <w:noWrap/>
            <w:vAlign w:val="center"/>
            <w:hideMark/>
          </w:tcPr>
          <w:p w:rsidR="003E2A2B" w:rsidRPr="002B21A4" w:rsidRDefault="00A53E7F"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19 8</w:t>
            </w:r>
            <w:r w:rsidR="003E2A2B" w:rsidRPr="002B21A4">
              <w:rPr>
                <w:rFonts w:ascii="Times New Roman" w:eastAsia="Times New Roman" w:hAnsi="Times New Roman" w:cs="Times New Roman"/>
                <w:sz w:val="24"/>
                <w:szCs w:val="24"/>
              </w:rPr>
              <w:t>93</w:t>
            </w:r>
          </w:p>
        </w:tc>
        <w:tc>
          <w:tcPr>
            <w:tcW w:w="1132"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2</w:t>
            </w:r>
            <w:r w:rsidR="00A53E7F" w:rsidRPr="002B21A4">
              <w:rPr>
                <w:rFonts w:ascii="Times New Roman" w:eastAsia="Times New Roman" w:hAnsi="Times New Roman" w:cs="Times New Roman"/>
                <w:sz w:val="24"/>
                <w:szCs w:val="24"/>
              </w:rPr>
              <w:t>2</w:t>
            </w:r>
            <w:r w:rsidRPr="002B21A4">
              <w:rPr>
                <w:rFonts w:ascii="Times New Roman" w:eastAsia="Times New Roman" w:hAnsi="Times New Roman" w:cs="Times New Roman"/>
                <w:sz w:val="24"/>
                <w:szCs w:val="24"/>
              </w:rPr>
              <w:t xml:space="preserve"> </w:t>
            </w:r>
            <w:r w:rsidR="00A53E7F" w:rsidRPr="002B21A4">
              <w:rPr>
                <w:rFonts w:ascii="Times New Roman" w:eastAsia="Times New Roman" w:hAnsi="Times New Roman" w:cs="Times New Roman"/>
                <w:sz w:val="24"/>
                <w:szCs w:val="24"/>
              </w:rPr>
              <w:t>07</w:t>
            </w:r>
            <w:r w:rsidRPr="002B21A4">
              <w:rPr>
                <w:rFonts w:ascii="Times New Roman" w:eastAsia="Times New Roman" w:hAnsi="Times New Roman" w:cs="Times New Roman"/>
                <w:sz w:val="24"/>
                <w:szCs w:val="24"/>
              </w:rPr>
              <w:t>3</w:t>
            </w:r>
          </w:p>
        </w:tc>
        <w:tc>
          <w:tcPr>
            <w:tcW w:w="1161" w:type="dxa"/>
            <w:tcBorders>
              <w:top w:val="nil"/>
              <w:left w:val="nil"/>
              <w:bottom w:val="single" w:sz="4" w:space="0" w:color="auto"/>
              <w:right w:val="single" w:sz="8" w:space="0" w:color="auto"/>
            </w:tcBorders>
            <w:shd w:val="clear" w:color="auto" w:fill="auto"/>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11</w:t>
            </w:r>
            <w:r w:rsidR="00A53E7F" w:rsidRPr="002B21A4">
              <w:rPr>
                <w:rFonts w:ascii="Times New Roman" w:eastAsia="Times New Roman" w:hAnsi="Times New Roman" w:cs="Times New Roman"/>
                <w:sz w:val="24"/>
                <w:szCs w:val="24"/>
              </w:rPr>
              <w:t>1</w:t>
            </w:r>
            <w:r w:rsidRPr="002B21A4">
              <w:rPr>
                <w:rFonts w:ascii="Times New Roman" w:eastAsia="Times New Roman" w:hAnsi="Times New Roman" w:cs="Times New Roman"/>
                <w:sz w:val="24"/>
                <w:szCs w:val="24"/>
              </w:rPr>
              <w:t>,</w:t>
            </w:r>
            <w:r w:rsidR="00A53E7F" w:rsidRPr="002B21A4">
              <w:rPr>
                <w:rFonts w:ascii="Times New Roman" w:eastAsia="Times New Roman" w:hAnsi="Times New Roman" w:cs="Times New Roman"/>
                <w:sz w:val="24"/>
                <w:szCs w:val="24"/>
              </w:rPr>
              <w:t>0</w:t>
            </w:r>
          </w:p>
        </w:tc>
      </w:tr>
      <w:tr w:rsidR="003E2A2B" w:rsidRPr="00B70398" w:rsidTr="00C1140D">
        <w:trPr>
          <w:trHeight w:val="268"/>
        </w:trPr>
        <w:tc>
          <w:tcPr>
            <w:tcW w:w="5260" w:type="dxa"/>
            <w:tcBorders>
              <w:top w:val="nil"/>
              <w:left w:val="single" w:sz="8" w:space="0" w:color="auto"/>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           в сельском и лесном хозяйствах</w:t>
            </w:r>
          </w:p>
        </w:tc>
        <w:tc>
          <w:tcPr>
            <w:tcW w:w="1276" w:type="dxa"/>
            <w:tcBorders>
              <w:top w:val="nil"/>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center"/>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руб.</w:t>
            </w:r>
          </w:p>
        </w:tc>
        <w:tc>
          <w:tcPr>
            <w:tcW w:w="1134"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1</w:t>
            </w:r>
            <w:r w:rsidR="00A53E7F" w:rsidRPr="002B21A4">
              <w:rPr>
                <w:rFonts w:ascii="Times New Roman" w:eastAsia="Times New Roman" w:hAnsi="Times New Roman" w:cs="Times New Roman"/>
                <w:sz w:val="24"/>
                <w:szCs w:val="24"/>
              </w:rPr>
              <w:t>4</w:t>
            </w:r>
            <w:r w:rsidRPr="002B21A4">
              <w:rPr>
                <w:rFonts w:ascii="Times New Roman" w:eastAsia="Times New Roman" w:hAnsi="Times New Roman" w:cs="Times New Roman"/>
                <w:sz w:val="24"/>
                <w:szCs w:val="24"/>
              </w:rPr>
              <w:t xml:space="preserve"> </w:t>
            </w:r>
            <w:r w:rsidR="00A53E7F" w:rsidRPr="002B21A4">
              <w:rPr>
                <w:rFonts w:ascii="Times New Roman" w:eastAsia="Times New Roman" w:hAnsi="Times New Roman" w:cs="Times New Roman"/>
                <w:sz w:val="24"/>
                <w:szCs w:val="24"/>
              </w:rPr>
              <w:t>288</w:t>
            </w:r>
          </w:p>
        </w:tc>
        <w:tc>
          <w:tcPr>
            <w:tcW w:w="1132" w:type="dxa"/>
            <w:tcBorders>
              <w:top w:val="nil"/>
              <w:left w:val="nil"/>
              <w:bottom w:val="single" w:sz="4" w:space="0" w:color="auto"/>
              <w:right w:val="single" w:sz="4" w:space="0" w:color="auto"/>
            </w:tcBorders>
            <w:shd w:val="clear" w:color="auto" w:fill="auto"/>
            <w:noWrap/>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 xml:space="preserve">13 </w:t>
            </w:r>
            <w:r w:rsidR="00A53E7F" w:rsidRPr="002B21A4">
              <w:rPr>
                <w:rFonts w:ascii="Times New Roman" w:eastAsia="Times New Roman" w:hAnsi="Times New Roman" w:cs="Times New Roman"/>
                <w:sz w:val="24"/>
                <w:szCs w:val="24"/>
              </w:rPr>
              <w:t>689</w:t>
            </w:r>
          </w:p>
        </w:tc>
        <w:tc>
          <w:tcPr>
            <w:tcW w:w="1161" w:type="dxa"/>
            <w:tcBorders>
              <w:top w:val="nil"/>
              <w:left w:val="nil"/>
              <w:bottom w:val="single" w:sz="4" w:space="0" w:color="auto"/>
              <w:right w:val="single" w:sz="8" w:space="0" w:color="auto"/>
            </w:tcBorders>
            <w:shd w:val="clear" w:color="auto" w:fill="auto"/>
            <w:vAlign w:val="center"/>
            <w:hideMark/>
          </w:tcPr>
          <w:p w:rsidR="003E2A2B" w:rsidRPr="002B21A4" w:rsidRDefault="00A53E7F" w:rsidP="00B70398">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95,8</w:t>
            </w:r>
          </w:p>
        </w:tc>
      </w:tr>
      <w:tr w:rsidR="003E2A2B" w:rsidRPr="00B70398" w:rsidTr="00C1140D">
        <w:trPr>
          <w:trHeight w:val="215"/>
        </w:trPr>
        <w:tc>
          <w:tcPr>
            <w:tcW w:w="5260" w:type="dxa"/>
            <w:vMerge w:val="restart"/>
            <w:tcBorders>
              <w:top w:val="single" w:sz="4" w:space="0" w:color="auto"/>
              <w:left w:val="single" w:sz="8" w:space="0" w:color="auto"/>
              <w:right w:val="single" w:sz="4" w:space="0" w:color="auto"/>
            </w:tcBorders>
            <w:shd w:val="clear" w:color="auto" w:fill="auto"/>
            <w:noWrap/>
            <w:vAlign w:val="center"/>
            <w:hideMark/>
          </w:tcPr>
          <w:p w:rsidR="003E2A2B" w:rsidRPr="002B21A4" w:rsidRDefault="003E2A2B" w:rsidP="003E04BD">
            <w:pPr>
              <w:spacing w:after="0" w:line="240" w:lineRule="auto"/>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Безработица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E2A2B" w:rsidRPr="002B21A4" w:rsidRDefault="003E2A2B" w:rsidP="003E04BD">
            <w:pPr>
              <w:spacing w:after="0" w:line="240" w:lineRule="auto"/>
              <w:jc w:val="center"/>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чел.</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E2A2B" w:rsidRPr="002B21A4" w:rsidRDefault="003E2A2B" w:rsidP="00511C99">
            <w:pPr>
              <w:spacing w:after="0" w:line="240" w:lineRule="auto"/>
              <w:jc w:val="right"/>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803</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3E2A2B" w:rsidRPr="002B21A4" w:rsidRDefault="00A53E7F" w:rsidP="00A53E7F">
            <w:pPr>
              <w:spacing w:after="0" w:line="240" w:lineRule="auto"/>
              <w:jc w:val="right"/>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733</w:t>
            </w:r>
          </w:p>
        </w:tc>
        <w:tc>
          <w:tcPr>
            <w:tcW w:w="1161" w:type="dxa"/>
            <w:tcBorders>
              <w:top w:val="single" w:sz="4" w:space="0" w:color="auto"/>
              <w:left w:val="nil"/>
              <w:bottom w:val="single" w:sz="4" w:space="0" w:color="auto"/>
              <w:right w:val="single" w:sz="8" w:space="0" w:color="auto"/>
            </w:tcBorders>
            <w:shd w:val="clear" w:color="auto" w:fill="auto"/>
            <w:vAlign w:val="center"/>
            <w:hideMark/>
          </w:tcPr>
          <w:p w:rsidR="003E2A2B" w:rsidRPr="002B21A4" w:rsidRDefault="00A53E7F" w:rsidP="003E04BD">
            <w:pPr>
              <w:spacing w:after="0" w:line="240" w:lineRule="auto"/>
              <w:jc w:val="right"/>
              <w:rPr>
                <w:rFonts w:ascii="Times New Roman" w:eastAsia="Times New Roman" w:hAnsi="Times New Roman" w:cs="Times New Roman"/>
                <w:bCs/>
                <w:sz w:val="24"/>
                <w:szCs w:val="24"/>
              </w:rPr>
            </w:pPr>
            <w:r w:rsidRPr="002B21A4">
              <w:rPr>
                <w:rFonts w:ascii="Times New Roman" w:eastAsia="Times New Roman" w:hAnsi="Times New Roman" w:cs="Times New Roman"/>
                <w:bCs/>
                <w:sz w:val="24"/>
                <w:szCs w:val="24"/>
              </w:rPr>
              <w:t>91,3</w:t>
            </w:r>
          </w:p>
        </w:tc>
      </w:tr>
      <w:tr w:rsidR="003E2A2B" w:rsidRPr="00B70398" w:rsidTr="00C1140D">
        <w:trPr>
          <w:trHeight w:val="303"/>
        </w:trPr>
        <w:tc>
          <w:tcPr>
            <w:tcW w:w="5260" w:type="dxa"/>
            <w:vMerge/>
            <w:tcBorders>
              <w:left w:val="single" w:sz="8" w:space="0" w:color="auto"/>
              <w:bottom w:val="single" w:sz="4" w:space="0" w:color="auto"/>
              <w:right w:val="single" w:sz="4" w:space="0" w:color="auto"/>
            </w:tcBorders>
            <w:shd w:val="clear" w:color="auto" w:fill="auto"/>
            <w:noWrap/>
            <w:vAlign w:val="center"/>
            <w:hideMark/>
          </w:tcPr>
          <w:p w:rsidR="003E2A2B" w:rsidRPr="002B21A4" w:rsidRDefault="003E2A2B" w:rsidP="00B70398">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E2A2B" w:rsidRPr="002B21A4" w:rsidRDefault="003E2A2B" w:rsidP="00B70398">
            <w:pPr>
              <w:spacing w:after="0" w:line="240" w:lineRule="auto"/>
              <w:jc w:val="center"/>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E2A2B" w:rsidRPr="002B21A4" w:rsidRDefault="003E2A2B" w:rsidP="00511C99">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1,55</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sz w:val="24"/>
                <w:szCs w:val="24"/>
              </w:rPr>
              <w:t>1,</w:t>
            </w:r>
            <w:r w:rsidR="00A53E7F" w:rsidRPr="002B21A4">
              <w:rPr>
                <w:rFonts w:ascii="Times New Roman" w:eastAsia="Times New Roman" w:hAnsi="Times New Roman" w:cs="Times New Roman"/>
                <w:sz w:val="24"/>
                <w:szCs w:val="24"/>
              </w:rPr>
              <w:t>41</w:t>
            </w:r>
          </w:p>
        </w:tc>
        <w:tc>
          <w:tcPr>
            <w:tcW w:w="1161" w:type="dxa"/>
            <w:tcBorders>
              <w:top w:val="single" w:sz="4" w:space="0" w:color="auto"/>
              <w:left w:val="nil"/>
              <w:bottom w:val="single" w:sz="4" w:space="0" w:color="auto"/>
              <w:right w:val="single" w:sz="8" w:space="0" w:color="auto"/>
            </w:tcBorders>
            <w:shd w:val="clear" w:color="auto" w:fill="auto"/>
            <w:vAlign w:val="center"/>
            <w:hideMark/>
          </w:tcPr>
          <w:p w:rsidR="003E2A2B" w:rsidRPr="002B21A4" w:rsidRDefault="003E2A2B" w:rsidP="00A53E7F">
            <w:pPr>
              <w:spacing w:after="0" w:line="240" w:lineRule="auto"/>
              <w:jc w:val="right"/>
              <w:rPr>
                <w:rFonts w:ascii="Times New Roman" w:eastAsia="Times New Roman" w:hAnsi="Times New Roman" w:cs="Times New Roman"/>
                <w:sz w:val="24"/>
                <w:szCs w:val="24"/>
              </w:rPr>
            </w:pPr>
            <w:r w:rsidRPr="002B21A4">
              <w:rPr>
                <w:rFonts w:ascii="Times New Roman" w:eastAsia="Times New Roman" w:hAnsi="Times New Roman" w:cs="Times New Roman"/>
                <w:bCs/>
                <w:sz w:val="24"/>
                <w:szCs w:val="24"/>
              </w:rPr>
              <w:t>+0,</w:t>
            </w:r>
            <w:r w:rsidR="00A53E7F" w:rsidRPr="002B21A4">
              <w:rPr>
                <w:rFonts w:ascii="Times New Roman" w:eastAsia="Times New Roman" w:hAnsi="Times New Roman" w:cs="Times New Roman"/>
                <w:bCs/>
                <w:sz w:val="24"/>
                <w:szCs w:val="24"/>
              </w:rPr>
              <w:t>14</w:t>
            </w:r>
            <w:r w:rsidRPr="002B21A4">
              <w:rPr>
                <w:rFonts w:ascii="Times New Roman" w:eastAsia="Times New Roman" w:hAnsi="Times New Roman" w:cs="Times New Roman"/>
                <w:bCs/>
                <w:sz w:val="24"/>
                <w:szCs w:val="24"/>
              </w:rPr>
              <w:t>п</w:t>
            </w:r>
            <w:proofErr w:type="gramStart"/>
            <w:r w:rsidRPr="002B21A4">
              <w:rPr>
                <w:rFonts w:ascii="Times New Roman" w:eastAsia="Times New Roman" w:hAnsi="Times New Roman" w:cs="Times New Roman"/>
                <w:bCs/>
                <w:sz w:val="24"/>
                <w:szCs w:val="24"/>
              </w:rPr>
              <w:t>.п</w:t>
            </w:r>
            <w:proofErr w:type="gramEnd"/>
          </w:p>
        </w:tc>
      </w:tr>
    </w:tbl>
    <w:p w:rsidR="00E8353F" w:rsidRDefault="00E8353F" w:rsidP="00E8353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866316" w:rsidRDefault="00E8353F" w:rsidP="00E8353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8353F">
        <w:rPr>
          <w:rFonts w:ascii="Times New Roman" w:hAnsi="Times New Roman" w:cs="Times New Roman"/>
          <w:sz w:val="28"/>
          <w:szCs w:val="28"/>
        </w:rPr>
        <w:t>Практически по всем видам экономической деятельности наблюдается</w:t>
      </w:r>
      <w:r>
        <w:rPr>
          <w:rFonts w:ascii="Times New Roman" w:hAnsi="Times New Roman" w:cs="Times New Roman"/>
          <w:sz w:val="28"/>
          <w:szCs w:val="28"/>
        </w:rPr>
        <w:t xml:space="preserve"> </w:t>
      </w:r>
      <w:r w:rsidRPr="00E8353F">
        <w:rPr>
          <w:rFonts w:ascii="Times New Roman" w:hAnsi="Times New Roman" w:cs="Times New Roman"/>
          <w:sz w:val="28"/>
          <w:szCs w:val="28"/>
        </w:rPr>
        <w:t>рост заработной платы. Наибольший размер среднемесячной заработной</w:t>
      </w:r>
      <w:r>
        <w:rPr>
          <w:rFonts w:ascii="Times New Roman" w:hAnsi="Times New Roman" w:cs="Times New Roman"/>
          <w:sz w:val="28"/>
          <w:szCs w:val="28"/>
        </w:rPr>
        <w:t xml:space="preserve"> </w:t>
      </w:r>
      <w:r w:rsidRPr="00E8353F">
        <w:rPr>
          <w:rFonts w:ascii="Times New Roman" w:hAnsi="Times New Roman" w:cs="Times New Roman"/>
          <w:sz w:val="28"/>
          <w:szCs w:val="28"/>
        </w:rPr>
        <w:t xml:space="preserve">платы наблюдается в отраслях </w:t>
      </w:r>
      <w:r>
        <w:rPr>
          <w:rFonts w:ascii="Times New Roman" w:hAnsi="Times New Roman" w:cs="Times New Roman"/>
          <w:sz w:val="28"/>
          <w:szCs w:val="28"/>
        </w:rPr>
        <w:t>промышленност</w:t>
      </w:r>
      <w:r w:rsidR="0023695F">
        <w:rPr>
          <w:rFonts w:ascii="Times New Roman" w:hAnsi="Times New Roman" w:cs="Times New Roman"/>
          <w:sz w:val="28"/>
          <w:szCs w:val="28"/>
        </w:rPr>
        <w:t>ь</w:t>
      </w:r>
      <w:r>
        <w:rPr>
          <w:rFonts w:ascii="Times New Roman" w:hAnsi="Times New Roman" w:cs="Times New Roman"/>
          <w:sz w:val="28"/>
          <w:szCs w:val="28"/>
        </w:rPr>
        <w:t xml:space="preserve">, </w:t>
      </w:r>
      <w:r w:rsidRPr="00E8353F">
        <w:rPr>
          <w:rFonts w:ascii="Times New Roman" w:hAnsi="Times New Roman" w:cs="Times New Roman"/>
          <w:sz w:val="28"/>
          <w:szCs w:val="28"/>
        </w:rPr>
        <w:t>строительств</w:t>
      </w:r>
      <w:r w:rsidR="0023695F">
        <w:rPr>
          <w:rFonts w:ascii="Times New Roman" w:hAnsi="Times New Roman" w:cs="Times New Roman"/>
          <w:sz w:val="28"/>
          <w:szCs w:val="28"/>
        </w:rPr>
        <w:t>о</w:t>
      </w:r>
      <w:r w:rsidRPr="00E8353F">
        <w:rPr>
          <w:rFonts w:ascii="Times New Roman" w:hAnsi="Times New Roman" w:cs="Times New Roman"/>
          <w:sz w:val="28"/>
          <w:szCs w:val="28"/>
        </w:rPr>
        <w:t xml:space="preserve">, </w:t>
      </w:r>
      <w:r>
        <w:rPr>
          <w:rFonts w:ascii="Times New Roman" w:hAnsi="Times New Roman" w:cs="Times New Roman"/>
          <w:sz w:val="28"/>
          <w:szCs w:val="28"/>
        </w:rPr>
        <w:t>торговл</w:t>
      </w:r>
      <w:r w:rsidR="0023695F">
        <w:rPr>
          <w:rFonts w:ascii="Times New Roman" w:hAnsi="Times New Roman" w:cs="Times New Roman"/>
          <w:sz w:val="28"/>
          <w:szCs w:val="28"/>
        </w:rPr>
        <w:t>я</w:t>
      </w:r>
      <w:r>
        <w:rPr>
          <w:rFonts w:ascii="Times New Roman" w:hAnsi="Times New Roman" w:cs="Times New Roman"/>
          <w:sz w:val="28"/>
          <w:szCs w:val="28"/>
        </w:rPr>
        <w:t>, сельско</w:t>
      </w:r>
      <w:r w:rsidR="0023695F">
        <w:rPr>
          <w:rFonts w:ascii="Times New Roman" w:hAnsi="Times New Roman" w:cs="Times New Roman"/>
          <w:sz w:val="28"/>
          <w:szCs w:val="28"/>
        </w:rPr>
        <w:t>е</w:t>
      </w:r>
      <w:r>
        <w:rPr>
          <w:rFonts w:ascii="Times New Roman" w:hAnsi="Times New Roman" w:cs="Times New Roman"/>
          <w:sz w:val="28"/>
          <w:szCs w:val="28"/>
        </w:rPr>
        <w:t xml:space="preserve"> и лесно</w:t>
      </w:r>
      <w:r w:rsidR="0023695F">
        <w:rPr>
          <w:rFonts w:ascii="Times New Roman" w:hAnsi="Times New Roman" w:cs="Times New Roman"/>
          <w:sz w:val="28"/>
          <w:szCs w:val="28"/>
        </w:rPr>
        <w:t>е</w:t>
      </w:r>
      <w:r>
        <w:rPr>
          <w:rFonts w:ascii="Times New Roman" w:hAnsi="Times New Roman" w:cs="Times New Roman"/>
          <w:sz w:val="28"/>
          <w:szCs w:val="28"/>
        </w:rPr>
        <w:t xml:space="preserve"> хозяйств</w:t>
      </w:r>
      <w:r w:rsidR="0023695F">
        <w:rPr>
          <w:rFonts w:ascii="Times New Roman" w:hAnsi="Times New Roman" w:cs="Times New Roman"/>
          <w:sz w:val="28"/>
          <w:szCs w:val="28"/>
        </w:rPr>
        <w:t>о</w:t>
      </w:r>
      <w:r>
        <w:rPr>
          <w:rFonts w:ascii="Times New Roman" w:hAnsi="Times New Roman" w:cs="Times New Roman"/>
          <w:sz w:val="28"/>
          <w:szCs w:val="28"/>
        </w:rPr>
        <w:t>.</w:t>
      </w:r>
    </w:p>
    <w:p w:rsidR="00E8353F" w:rsidRDefault="00E8353F" w:rsidP="00E8353F">
      <w:pPr>
        <w:autoSpaceDE w:val="0"/>
        <w:autoSpaceDN w:val="0"/>
        <w:adjustRightInd w:val="0"/>
        <w:spacing w:after="0" w:line="240" w:lineRule="auto"/>
        <w:jc w:val="both"/>
        <w:rPr>
          <w:rFonts w:ascii="Times New Roman" w:hAnsi="Times New Roman" w:cs="Times New Roman"/>
          <w:color w:val="052635"/>
          <w:sz w:val="28"/>
          <w:szCs w:val="28"/>
        </w:rPr>
      </w:pPr>
      <w:r>
        <w:rPr>
          <w:rFonts w:ascii="Times New Roman" w:hAnsi="Times New Roman" w:cs="Times New Roman"/>
          <w:color w:val="052635"/>
          <w:sz w:val="28"/>
          <w:szCs w:val="28"/>
        </w:rPr>
        <w:tab/>
      </w:r>
      <w:r w:rsidRPr="00E8353F">
        <w:rPr>
          <w:rFonts w:ascii="Times New Roman" w:hAnsi="Times New Roman" w:cs="Times New Roman"/>
          <w:color w:val="052635"/>
          <w:sz w:val="28"/>
          <w:szCs w:val="28"/>
        </w:rPr>
        <w:t>По состоянию на 1 января 201</w:t>
      </w:r>
      <w:r w:rsidR="00A53E7F">
        <w:rPr>
          <w:rFonts w:ascii="Times New Roman" w:hAnsi="Times New Roman" w:cs="Times New Roman"/>
          <w:color w:val="052635"/>
          <w:sz w:val="28"/>
          <w:szCs w:val="28"/>
        </w:rPr>
        <w:t>7</w:t>
      </w:r>
      <w:r w:rsidRPr="00E8353F">
        <w:rPr>
          <w:rFonts w:ascii="Times New Roman" w:hAnsi="Times New Roman" w:cs="Times New Roman"/>
          <w:color w:val="052635"/>
          <w:sz w:val="28"/>
          <w:szCs w:val="28"/>
        </w:rPr>
        <w:t xml:space="preserve"> года </w:t>
      </w:r>
      <w:r w:rsidR="004F6BE0" w:rsidRPr="004F6BE0">
        <w:rPr>
          <w:rFonts w:ascii="Times New Roman" w:hAnsi="Times New Roman" w:cs="Times New Roman"/>
          <w:color w:val="052635"/>
          <w:sz w:val="28"/>
          <w:szCs w:val="28"/>
        </w:rPr>
        <w:t>ГКУ «Юго-западный межрайонный центр занятости населения»</w:t>
      </w:r>
      <w:r w:rsidR="004F6BE0">
        <w:rPr>
          <w:rFonts w:ascii="Times New Roman" w:hAnsi="Times New Roman" w:cs="Times New Roman"/>
          <w:color w:val="052635"/>
          <w:sz w:val="28"/>
          <w:szCs w:val="28"/>
        </w:rPr>
        <w:t xml:space="preserve"> </w:t>
      </w:r>
      <w:r w:rsidRPr="00E8353F">
        <w:rPr>
          <w:rFonts w:ascii="Times New Roman" w:hAnsi="Times New Roman" w:cs="Times New Roman"/>
          <w:color w:val="052635"/>
          <w:sz w:val="28"/>
          <w:szCs w:val="28"/>
        </w:rPr>
        <w:t>признано</w:t>
      </w:r>
      <w:r>
        <w:rPr>
          <w:rFonts w:ascii="Times New Roman" w:hAnsi="Times New Roman" w:cs="Times New Roman"/>
          <w:color w:val="052635"/>
          <w:sz w:val="28"/>
          <w:szCs w:val="28"/>
        </w:rPr>
        <w:t xml:space="preserve"> </w:t>
      </w:r>
      <w:r w:rsidRPr="00E8353F">
        <w:rPr>
          <w:rFonts w:ascii="Times New Roman" w:hAnsi="Times New Roman" w:cs="Times New Roman"/>
          <w:color w:val="052635"/>
          <w:sz w:val="28"/>
          <w:szCs w:val="28"/>
        </w:rPr>
        <w:t xml:space="preserve">безработными </w:t>
      </w:r>
      <w:r w:rsidR="00A53E7F">
        <w:rPr>
          <w:rFonts w:ascii="Times New Roman" w:hAnsi="Times New Roman" w:cs="Times New Roman"/>
          <w:color w:val="052635"/>
          <w:sz w:val="28"/>
          <w:szCs w:val="28"/>
        </w:rPr>
        <w:t>73</w:t>
      </w:r>
      <w:r>
        <w:rPr>
          <w:rFonts w:ascii="Times New Roman" w:hAnsi="Times New Roman" w:cs="Times New Roman"/>
          <w:color w:val="052635"/>
          <w:sz w:val="28"/>
          <w:szCs w:val="28"/>
        </w:rPr>
        <w:t>3</w:t>
      </w:r>
      <w:r w:rsidRPr="00E8353F">
        <w:rPr>
          <w:rFonts w:ascii="Times New Roman" w:hAnsi="Times New Roman" w:cs="Times New Roman"/>
          <w:color w:val="052635"/>
          <w:sz w:val="28"/>
          <w:szCs w:val="28"/>
        </w:rPr>
        <w:t xml:space="preserve"> человек</w:t>
      </w:r>
      <w:r w:rsidR="004F6BE0">
        <w:rPr>
          <w:rFonts w:ascii="Times New Roman" w:hAnsi="Times New Roman" w:cs="Times New Roman"/>
          <w:color w:val="052635"/>
          <w:sz w:val="28"/>
          <w:szCs w:val="28"/>
        </w:rPr>
        <w:t>а</w:t>
      </w:r>
      <w:r w:rsidRPr="00E8353F">
        <w:rPr>
          <w:rFonts w:ascii="Times New Roman" w:hAnsi="Times New Roman" w:cs="Times New Roman"/>
          <w:color w:val="052635"/>
          <w:sz w:val="28"/>
          <w:szCs w:val="28"/>
        </w:rPr>
        <w:t xml:space="preserve">, что на </w:t>
      </w:r>
      <w:r w:rsidR="00A53E7F">
        <w:rPr>
          <w:rFonts w:ascii="Times New Roman" w:hAnsi="Times New Roman" w:cs="Times New Roman"/>
          <w:color w:val="052635"/>
          <w:sz w:val="28"/>
          <w:szCs w:val="28"/>
        </w:rPr>
        <w:t>70</w:t>
      </w:r>
      <w:r w:rsidRPr="00E8353F">
        <w:rPr>
          <w:rFonts w:ascii="Times New Roman" w:hAnsi="Times New Roman" w:cs="Times New Roman"/>
          <w:color w:val="052635"/>
          <w:sz w:val="28"/>
          <w:szCs w:val="28"/>
        </w:rPr>
        <w:t xml:space="preserve"> человек </w:t>
      </w:r>
      <w:r w:rsidR="00A53E7F">
        <w:rPr>
          <w:rFonts w:ascii="Times New Roman" w:hAnsi="Times New Roman" w:cs="Times New Roman"/>
          <w:color w:val="052635"/>
          <w:sz w:val="28"/>
          <w:szCs w:val="28"/>
        </w:rPr>
        <w:t>меньше</w:t>
      </w:r>
      <w:r w:rsidRPr="00E8353F">
        <w:rPr>
          <w:rFonts w:ascii="Times New Roman" w:hAnsi="Times New Roman" w:cs="Times New Roman"/>
          <w:color w:val="052635"/>
          <w:sz w:val="28"/>
          <w:szCs w:val="28"/>
        </w:rPr>
        <w:t xml:space="preserve"> чем, в 201</w:t>
      </w:r>
      <w:r>
        <w:rPr>
          <w:rFonts w:ascii="Times New Roman" w:hAnsi="Times New Roman" w:cs="Times New Roman"/>
          <w:color w:val="052635"/>
          <w:sz w:val="28"/>
          <w:szCs w:val="28"/>
        </w:rPr>
        <w:t>5</w:t>
      </w:r>
      <w:r w:rsidRPr="00E8353F">
        <w:rPr>
          <w:rFonts w:ascii="Times New Roman" w:hAnsi="Times New Roman" w:cs="Times New Roman"/>
          <w:color w:val="052635"/>
          <w:sz w:val="28"/>
          <w:szCs w:val="28"/>
        </w:rPr>
        <w:t xml:space="preserve"> году.</w:t>
      </w:r>
      <w:r>
        <w:rPr>
          <w:rFonts w:ascii="Times New Roman" w:hAnsi="Times New Roman" w:cs="Times New Roman"/>
          <w:color w:val="052635"/>
          <w:sz w:val="28"/>
          <w:szCs w:val="28"/>
        </w:rPr>
        <w:t xml:space="preserve"> </w:t>
      </w:r>
      <w:r w:rsidRPr="00E8353F">
        <w:rPr>
          <w:rFonts w:ascii="Times New Roman" w:hAnsi="Times New Roman" w:cs="Times New Roman"/>
          <w:color w:val="052635"/>
          <w:sz w:val="28"/>
          <w:szCs w:val="28"/>
        </w:rPr>
        <w:t xml:space="preserve">Уровень безработицы </w:t>
      </w:r>
      <w:r w:rsidR="00511C99" w:rsidRPr="00E8353F">
        <w:rPr>
          <w:rFonts w:ascii="Times New Roman" w:hAnsi="Times New Roman" w:cs="Times New Roman"/>
          <w:color w:val="052635"/>
          <w:sz w:val="28"/>
          <w:szCs w:val="28"/>
        </w:rPr>
        <w:t>на 1 января 201</w:t>
      </w:r>
      <w:r w:rsidR="00511C99">
        <w:rPr>
          <w:rFonts w:ascii="Times New Roman" w:hAnsi="Times New Roman" w:cs="Times New Roman"/>
          <w:color w:val="052635"/>
          <w:sz w:val="28"/>
          <w:szCs w:val="28"/>
        </w:rPr>
        <w:t>7</w:t>
      </w:r>
      <w:r w:rsidR="00511C99" w:rsidRPr="00E8353F">
        <w:rPr>
          <w:rFonts w:ascii="Times New Roman" w:hAnsi="Times New Roman" w:cs="Times New Roman"/>
          <w:color w:val="052635"/>
          <w:sz w:val="28"/>
          <w:szCs w:val="28"/>
        </w:rPr>
        <w:t xml:space="preserve"> года </w:t>
      </w:r>
      <w:r w:rsidRPr="00E8353F">
        <w:rPr>
          <w:rFonts w:ascii="Times New Roman" w:hAnsi="Times New Roman" w:cs="Times New Roman"/>
          <w:color w:val="052635"/>
          <w:sz w:val="28"/>
          <w:szCs w:val="28"/>
        </w:rPr>
        <w:t xml:space="preserve">составил </w:t>
      </w:r>
      <w:r>
        <w:rPr>
          <w:rFonts w:ascii="Times New Roman" w:hAnsi="Times New Roman" w:cs="Times New Roman"/>
          <w:color w:val="052635"/>
          <w:sz w:val="28"/>
          <w:szCs w:val="28"/>
        </w:rPr>
        <w:t>1,</w:t>
      </w:r>
      <w:r w:rsidR="00A53E7F">
        <w:rPr>
          <w:rFonts w:ascii="Times New Roman" w:hAnsi="Times New Roman" w:cs="Times New Roman"/>
          <w:color w:val="052635"/>
          <w:sz w:val="28"/>
          <w:szCs w:val="28"/>
        </w:rPr>
        <w:t>41</w:t>
      </w:r>
      <w:r w:rsidRPr="00E8353F">
        <w:rPr>
          <w:rFonts w:ascii="Times New Roman" w:hAnsi="Times New Roman" w:cs="Times New Roman"/>
          <w:color w:val="052635"/>
          <w:sz w:val="28"/>
          <w:szCs w:val="28"/>
        </w:rPr>
        <w:t xml:space="preserve"> процента.</w:t>
      </w:r>
      <w:r>
        <w:rPr>
          <w:rFonts w:ascii="Times New Roman" w:hAnsi="Times New Roman" w:cs="Times New Roman"/>
          <w:color w:val="052635"/>
          <w:sz w:val="28"/>
          <w:szCs w:val="28"/>
        </w:rPr>
        <w:t xml:space="preserve"> </w:t>
      </w:r>
      <w:r w:rsidR="00A53E7F">
        <w:rPr>
          <w:rFonts w:ascii="Times New Roman" w:hAnsi="Times New Roman" w:cs="Times New Roman"/>
          <w:color w:val="052635"/>
          <w:sz w:val="28"/>
          <w:szCs w:val="28"/>
        </w:rPr>
        <w:t>Снижение</w:t>
      </w:r>
      <w:r w:rsidRPr="00E8353F">
        <w:rPr>
          <w:rFonts w:ascii="Times New Roman" w:hAnsi="Times New Roman" w:cs="Times New Roman"/>
          <w:color w:val="052635"/>
          <w:sz w:val="28"/>
          <w:szCs w:val="28"/>
        </w:rPr>
        <w:t xml:space="preserve"> числа безработных связан</w:t>
      </w:r>
      <w:r w:rsidR="004F6BE0">
        <w:rPr>
          <w:rFonts w:ascii="Times New Roman" w:hAnsi="Times New Roman" w:cs="Times New Roman"/>
          <w:color w:val="052635"/>
          <w:sz w:val="28"/>
          <w:szCs w:val="28"/>
        </w:rPr>
        <w:t>о</w:t>
      </w:r>
      <w:r w:rsidRPr="00E8353F">
        <w:rPr>
          <w:rFonts w:ascii="Times New Roman" w:hAnsi="Times New Roman" w:cs="Times New Roman"/>
          <w:color w:val="052635"/>
          <w:sz w:val="28"/>
          <w:szCs w:val="28"/>
        </w:rPr>
        <w:t xml:space="preserve"> с </w:t>
      </w:r>
      <w:r w:rsidR="00511C99">
        <w:rPr>
          <w:rFonts w:ascii="Times New Roman" w:hAnsi="Times New Roman" w:cs="Times New Roman"/>
          <w:color w:val="052635"/>
          <w:sz w:val="28"/>
          <w:szCs w:val="28"/>
        </w:rPr>
        <w:t xml:space="preserve">созданием </w:t>
      </w:r>
      <w:r w:rsidR="00357BB8">
        <w:rPr>
          <w:rFonts w:ascii="Times New Roman" w:hAnsi="Times New Roman" w:cs="Times New Roman"/>
          <w:color w:val="052635"/>
          <w:sz w:val="28"/>
          <w:szCs w:val="28"/>
        </w:rPr>
        <w:t xml:space="preserve">дополнительно </w:t>
      </w:r>
      <w:r w:rsidR="00511C99">
        <w:rPr>
          <w:rFonts w:ascii="Times New Roman" w:hAnsi="Times New Roman" w:cs="Times New Roman"/>
          <w:color w:val="052635"/>
          <w:sz w:val="28"/>
          <w:szCs w:val="28"/>
        </w:rPr>
        <w:t>новых рабочих ме</w:t>
      </w:r>
      <w:proofErr w:type="gramStart"/>
      <w:r w:rsidR="00511C99">
        <w:rPr>
          <w:rFonts w:ascii="Times New Roman" w:hAnsi="Times New Roman" w:cs="Times New Roman"/>
          <w:color w:val="052635"/>
          <w:sz w:val="28"/>
          <w:szCs w:val="28"/>
        </w:rPr>
        <w:t xml:space="preserve">ст </w:t>
      </w:r>
      <w:r w:rsidR="00357BB8">
        <w:rPr>
          <w:rFonts w:ascii="Times New Roman" w:hAnsi="Times New Roman" w:cs="Times New Roman"/>
          <w:color w:val="052635"/>
          <w:sz w:val="28"/>
          <w:szCs w:val="28"/>
        </w:rPr>
        <w:t>в сф</w:t>
      </w:r>
      <w:proofErr w:type="gramEnd"/>
      <w:r w:rsidR="00357BB8">
        <w:rPr>
          <w:rFonts w:ascii="Times New Roman" w:hAnsi="Times New Roman" w:cs="Times New Roman"/>
          <w:color w:val="052635"/>
          <w:sz w:val="28"/>
          <w:szCs w:val="28"/>
        </w:rPr>
        <w:t xml:space="preserve">ере </w:t>
      </w:r>
      <w:r w:rsidR="00EE486D">
        <w:rPr>
          <w:rFonts w:ascii="Times New Roman" w:hAnsi="Times New Roman" w:cs="Times New Roman"/>
          <w:color w:val="052635"/>
          <w:sz w:val="28"/>
          <w:szCs w:val="28"/>
        </w:rPr>
        <w:t>промышленно</w:t>
      </w:r>
      <w:r w:rsidR="004F6BE0">
        <w:rPr>
          <w:rFonts w:ascii="Times New Roman" w:hAnsi="Times New Roman" w:cs="Times New Roman"/>
          <w:color w:val="052635"/>
          <w:sz w:val="28"/>
          <w:szCs w:val="28"/>
        </w:rPr>
        <w:t>го комплекса</w:t>
      </w:r>
      <w:r w:rsidR="00EE486D">
        <w:rPr>
          <w:rFonts w:ascii="Times New Roman" w:hAnsi="Times New Roman" w:cs="Times New Roman"/>
          <w:color w:val="052635"/>
          <w:sz w:val="28"/>
          <w:szCs w:val="28"/>
        </w:rPr>
        <w:t xml:space="preserve">, </w:t>
      </w:r>
      <w:r w:rsidR="004F6BE0">
        <w:rPr>
          <w:rFonts w:ascii="Times New Roman" w:hAnsi="Times New Roman" w:cs="Times New Roman"/>
          <w:color w:val="052635"/>
          <w:sz w:val="28"/>
          <w:szCs w:val="28"/>
        </w:rPr>
        <w:t>торговли</w:t>
      </w:r>
      <w:r w:rsidR="00EE486D">
        <w:rPr>
          <w:rFonts w:ascii="Times New Roman" w:hAnsi="Times New Roman" w:cs="Times New Roman"/>
          <w:color w:val="052635"/>
          <w:sz w:val="28"/>
          <w:szCs w:val="28"/>
        </w:rPr>
        <w:t xml:space="preserve"> и</w:t>
      </w:r>
      <w:r w:rsidR="004E14D7">
        <w:rPr>
          <w:rFonts w:ascii="Times New Roman" w:hAnsi="Times New Roman" w:cs="Times New Roman"/>
          <w:color w:val="052635"/>
          <w:sz w:val="28"/>
          <w:szCs w:val="28"/>
        </w:rPr>
        <w:t xml:space="preserve"> бытовы</w:t>
      </w:r>
      <w:r w:rsidR="004F6BE0">
        <w:rPr>
          <w:rFonts w:ascii="Times New Roman" w:hAnsi="Times New Roman" w:cs="Times New Roman"/>
          <w:color w:val="052635"/>
          <w:sz w:val="28"/>
          <w:szCs w:val="28"/>
        </w:rPr>
        <w:t>х</w:t>
      </w:r>
      <w:r w:rsidR="004E14D7">
        <w:rPr>
          <w:rFonts w:ascii="Times New Roman" w:hAnsi="Times New Roman" w:cs="Times New Roman"/>
          <w:color w:val="052635"/>
          <w:sz w:val="28"/>
          <w:szCs w:val="28"/>
        </w:rPr>
        <w:t xml:space="preserve"> услуг</w:t>
      </w:r>
      <w:r w:rsidR="00EE486D">
        <w:rPr>
          <w:rFonts w:ascii="Times New Roman" w:hAnsi="Times New Roman" w:cs="Times New Roman"/>
          <w:color w:val="052635"/>
          <w:sz w:val="28"/>
          <w:szCs w:val="28"/>
        </w:rPr>
        <w:t>.</w:t>
      </w:r>
      <w:r w:rsidRPr="00E8353F">
        <w:rPr>
          <w:rFonts w:ascii="Times New Roman" w:hAnsi="Times New Roman" w:cs="Times New Roman"/>
          <w:color w:val="052635"/>
          <w:sz w:val="28"/>
          <w:szCs w:val="28"/>
        </w:rPr>
        <w:t xml:space="preserve"> </w:t>
      </w:r>
    </w:p>
    <w:p w:rsidR="00017EE0" w:rsidRPr="00E8353F" w:rsidRDefault="00017EE0" w:rsidP="00E8353F">
      <w:pPr>
        <w:autoSpaceDE w:val="0"/>
        <w:autoSpaceDN w:val="0"/>
        <w:adjustRightInd w:val="0"/>
        <w:spacing w:after="0" w:line="240" w:lineRule="auto"/>
        <w:jc w:val="both"/>
        <w:rPr>
          <w:rFonts w:ascii="Times New Roman" w:hAnsi="Times New Roman" w:cs="Times New Roman"/>
          <w:b/>
          <w:bCs/>
          <w:sz w:val="28"/>
          <w:szCs w:val="28"/>
        </w:rPr>
      </w:pPr>
    </w:p>
    <w:p w:rsidR="00314736" w:rsidRPr="00314736" w:rsidRDefault="00314736" w:rsidP="00314736">
      <w:pPr>
        <w:autoSpaceDE w:val="0"/>
        <w:autoSpaceDN w:val="0"/>
        <w:adjustRightInd w:val="0"/>
        <w:spacing w:after="0" w:line="240" w:lineRule="auto"/>
        <w:rPr>
          <w:rFonts w:ascii="Times New Roman" w:hAnsi="Times New Roman" w:cs="Times New Roman"/>
          <w:b/>
          <w:bCs/>
          <w:sz w:val="28"/>
          <w:szCs w:val="28"/>
        </w:rPr>
      </w:pPr>
      <w:r w:rsidRPr="00314736">
        <w:rPr>
          <w:rFonts w:ascii="Times New Roman" w:hAnsi="Times New Roman" w:cs="Times New Roman"/>
          <w:b/>
          <w:bCs/>
          <w:sz w:val="28"/>
          <w:szCs w:val="28"/>
        </w:rPr>
        <w:t>1.4. Демографическая ситуация и оценка социальной сферы</w:t>
      </w:r>
    </w:p>
    <w:p w:rsidR="00B70398" w:rsidRDefault="00314736" w:rsidP="008663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14736">
        <w:rPr>
          <w:rFonts w:ascii="Times New Roman" w:hAnsi="Times New Roman" w:cs="Times New Roman"/>
          <w:sz w:val="28"/>
          <w:szCs w:val="28"/>
        </w:rPr>
        <w:t>Демографическая ситуация в</w:t>
      </w:r>
      <w:r>
        <w:rPr>
          <w:rFonts w:ascii="Times New Roman" w:hAnsi="Times New Roman" w:cs="Times New Roman"/>
          <w:sz w:val="28"/>
          <w:szCs w:val="28"/>
        </w:rPr>
        <w:t xml:space="preserve"> муниципальном </w:t>
      </w:r>
      <w:r w:rsidRPr="00314736">
        <w:rPr>
          <w:rFonts w:ascii="Times New Roman" w:hAnsi="Times New Roman" w:cs="Times New Roman"/>
          <w:sz w:val="28"/>
          <w:szCs w:val="28"/>
        </w:rPr>
        <w:t>районе</w:t>
      </w:r>
      <w:r>
        <w:rPr>
          <w:rFonts w:ascii="Times New Roman" w:hAnsi="Times New Roman" w:cs="Times New Roman"/>
          <w:sz w:val="28"/>
          <w:szCs w:val="28"/>
        </w:rPr>
        <w:t xml:space="preserve"> Белебеевский район Республики Башкортостан</w:t>
      </w:r>
      <w:r w:rsidRPr="00314736">
        <w:rPr>
          <w:rFonts w:ascii="Times New Roman" w:hAnsi="Times New Roman" w:cs="Times New Roman"/>
          <w:sz w:val="28"/>
          <w:szCs w:val="28"/>
        </w:rPr>
        <w:t xml:space="preserve"> с учётом показателя естественной убыли</w:t>
      </w:r>
      <w:r>
        <w:rPr>
          <w:rFonts w:ascii="Times New Roman" w:hAnsi="Times New Roman" w:cs="Times New Roman"/>
          <w:sz w:val="28"/>
          <w:szCs w:val="28"/>
        </w:rPr>
        <w:t xml:space="preserve"> </w:t>
      </w:r>
      <w:r w:rsidRPr="00314736">
        <w:rPr>
          <w:rFonts w:ascii="Times New Roman" w:hAnsi="Times New Roman" w:cs="Times New Roman"/>
          <w:sz w:val="28"/>
          <w:szCs w:val="28"/>
        </w:rPr>
        <w:t xml:space="preserve">населения и показателя миграционного прироста населения выглядит </w:t>
      </w:r>
      <w:r w:rsidR="00866316">
        <w:rPr>
          <w:rFonts w:ascii="Times New Roman" w:hAnsi="Times New Roman" w:cs="Times New Roman"/>
          <w:sz w:val="28"/>
          <w:szCs w:val="28"/>
        </w:rPr>
        <w:t>с</w:t>
      </w:r>
      <w:r w:rsidRPr="00314736">
        <w:rPr>
          <w:rFonts w:ascii="Times New Roman" w:hAnsi="Times New Roman" w:cs="Times New Roman"/>
          <w:sz w:val="28"/>
          <w:szCs w:val="28"/>
        </w:rPr>
        <w:t>ледующим образом.</w:t>
      </w:r>
    </w:p>
    <w:p w:rsidR="00866316" w:rsidRDefault="00866316" w:rsidP="00866316">
      <w:pPr>
        <w:autoSpaceDE w:val="0"/>
        <w:autoSpaceDN w:val="0"/>
        <w:adjustRightInd w:val="0"/>
        <w:spacing w:after="0" w:line="240" w:lineRule="auto"/>
        <w:jc w:val="both"/>
        <w:rPr>
          <w:rFonts w:ascii="Times New Roman" w:hAnsi="Times New Roman" w:cs="Times New Roman"/>
          <w:sz w:val="28"/>
          <w:szCs w:val="28"/>
        </w:rPr>
      </w:pPr>
    </w:p>
    <w:tbl>
      <w:tblPr>
        <w:tblW w:w="9605" w:type="dxa"/>
        <w:tblInd w:w="93" w:type="dxa"/>
        <w:tblLook w:val="04A0"/>
      </w:tblPr>
      <w:tblGrid>
        <w:gridCol w:w="4551"/>
        <w:gridCol w:w="709"/>
        <w:gridCol w:w="1559"/>
        <w:gridCol w:w="1647"/>
        <w:gridCol w:w="1139"/>
      </w:tblGrid>
      <w:tr w:rsidR="00866316" w:rsidRPr="00017EE0" w:rsidTr="000C2703">
        <w:trPr>
          <w:trHeight w:val="269"/>
        </w:trPr>
        <w:tc>
          <w:tcPr>
            <w:tcW w:w="45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66316" w:rsidRPr="00017EE0" w:rsidRDefault="006B3E55" w:rsidP="006B3E55">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Демографические </w:t>
            </w:r>
            <w:r w:rsidR="00866316" w:rsidRPr="00017EE0">
              <w:rPr>
                <w:rFonts w:ascii="Times New Roman" w:eastAsia="Times New Roman" w:hAnsi="Times New Roman" w:cs="Times New Roman"/>
                <w:bCs/>
                <w:sz w:val="26"/>
                <w:szCs w:val="26"/>
              </w:rPr>
              <w:t>показател</w:t>
            </w:r>
            <w:r>
              <w:rPr>
                <w:rFonts w:ascii="Times New Roman" w:eastAsia="Times New Roman" w:hAnsi="Times New Roman" w:cs="Times New Roman"/>
                <w:bCs/>
                <w:sz w:val="26"/>
                <w:szCs w:val="26"/>
              </w:rPr>
              <w:t>и</w:t>
            </w:r>
            <w:r w:rsidR="00866316" w:rsidRPr="00017EE0">
              <w:rPr>
                <w:rFonts w:ascii="Times New Roman" w:eastAsia="Times New Roman" w:hAnsi="Times New Roman" w:cs="Times New Roman"/>
                <w:bCs/>
                <w:sz w:val="26"/>
                <w:szCs w:val="26"/>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66316" w:rsidRPr="00017EE0" w:rsidRDefault="00866316" w:rsidP="003E04BD">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66316" w:rsidRPr="00017EE0" w:rsidRDefault="00866316" w:rsidP="00EE486D">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на 01.01.1</w:t>
            </w:r>
            <w:r w:rsidR="00EE486D">
              <w:rPr>
                <w:rFonts w:ascii="Times New Roman" w:eastAsia="Times New Roman" w:hAnsi="Times New Roman" w:cs="Times New Roman"/>
                <w:bCs/>
                <w:sz w:val="26"/>
                <w:szCs w:val="26"/>
              </w:rPr>
              <w:t>6</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866316" w:rsidRPr="00017EE0" w:rsidRDefault="00866316" w:rsidP="00EE486D">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на 01.01.1</w:t>
            </w:r>
            <w:r w:rsidR="00EE486D">
              <w:rPr>
                <w:rFonts w:ascii="Times New Roman" w:eastAsia="Times New Roman" w:hAnsi="Times New Roman" w:cs="Times New Roman"/>
                <w:bCs/>
                <w:sz w:val="26"/>
                <w:szCs w:val="26"/>
              </w:rPr>
              <w:t>7</w:t>
            </w:r>
          </w:p>
        </w:tc>
        <w:tc>
          <w:tcPr>
            <w:tcW w:w="1139" w:type="dxa"/>
            <w:tcBorders>
              <w:top w:val="single" w:sz="4" w:space="0" w:color="auto"/>
              <w:left w:val="nil"/>
              <w:bottom w:val="single" w:sz="4" w:space="0" w:color="auto"/>
              <w:right w:val="single" w:sz="8" w:space="0" w:color="auto"/>
            </w:tcBorders>
            <w:shd w:val="clear" w:color="auto" w:fill="auto"/>
            <w:noWrap/>
            <w:vAlign w:val="center"/>
            <w:hideMark/>
          </w:tcPr>
          <w:p w:rsidR="00866316" w:rsidRPr="00017EE0" w:rsidRDefault="00866316" w:rsidP="003E04BD">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 </w:t>
            </w:r>
          </w:p>
        </w:tc>
      </w:tr>
      <w:tr w:rsidR="00866316" w:rsidRPr="00017EE0" w:rsidTr="000C2703">
        <w:trPr>
          <w:trHeight w:val="246"/>
        </w:trPr>
        <w:tc>
          <w:tcPr>
            <w:tcW w:w="45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66316" w:rsidRPr="00017EE0" w:rsidRDefault="00866316" w:rsidP="003E04BD">
            <w:pPr>
              <w:spacing w:after="0" w:line="240" w:lineRule="auto"/>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Родилось за январь-декабрь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66316" w:rsidRPr="00017EE0" w:rsidRDefault="00866316" w:rsidP="003E04BD">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чел.</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66316" w:rsidRPr="00017EE0" w:rsidRDefault="00057880" w:rsidP="0015518E">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w:t>
            </w:r>
            <w:r w:rsidR="00B93A87">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044</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866316" w:rsidRPr="00017EE0" w:rsidRDefault="00057880" w:rsidP="0015518E">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945</w:t>
            </w:r>
          </w:p>
        </w:tc>
        <w:tc>
          <w:tcPr>
            <w:tcW w:w="1139" w:type="dxa"/>
            <w:tcBorders>
              <w:top w:val="single" w:sz="4" w:space="0" w:color="auto"/>
              <w:left w:val="nil"/>
              <w:bottom w:val="single" w:sz="4" w:space="0" w:color="auto"/>
              <w:right w:val="single" w:sz="8" w:space="0" w:color="auto"/>
            </w:tcBorders>
            <w:shd w:val="clear" w:color="auto" w:fill="auto"/>
            <w:vAlign w:val="center"/>
            <w:hideMark/>
          </w:tcPr>
          <w:p w:rsidR="00866316" w:rsidRPr="00017EE0" w:rsidRDefault="00866316" w:rsidP="0015518E">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9</w:t>
            </w:r>
            <w:r w:rsidR="00057880">
              <w:rPr>
                <w:rFonts w:ascii="Times New Roman" w:eastAsia="Times New Roman" w:hAnsi="Times New Roman" w:cs="Times New Roman"/>
                <w:bCs/>
                <w:sz w:val="26"/>
                <w:szCs w:val="26"/>
              </w:rPr>
              <w:t>0,5</w:t>
            </w:r>
          </w:p>
        </w:tc>
      </w:tr>
      <w:tr w:rsidR="00866316" w:rsidRPr="00017EE0" w:rsidTr="000C2703">
        <w:trPr>
          <w:trHeight w:val="70"/>
        </w:trPr>
        <w:tc>
          <w:tcPr>
            <w:tcW w:w="4551" w:type="dxa"/>
            <w:tcBorders>
              <w:top w:val="nil"/>
              <w:left w:val="single" w:sz="8" w:space="0" w:color="auto"/>
              <w:bottom w:val="single" w:sz="4" w:space="0" w:color="auto"/>
              <w:right w:val="single" w:sz="4" w:space="0" w:color="auto"/>
            </w:tcBorders>
            <w:shd w:val="clear" w:color="auto" w:fill="auto"/>
            <w:noWrap/>
            <w:vAlign w:val="center"/>
            <w:hideMark/>
          </w:tcPr>
          <w:p w:rsidR="00866316" w:rsidRPr="00017EE0" w:rsidRDefault="00866316" w:rsidP="003E04BD">
            <w:pPr>
              <w:spacing w:after="0" w:line="240" w:lineRule="auto"/>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Умерло за январь-декабрь</w:t>
            </w:r>
          </w:p>
        </w:tc>
        <w:tc>
          <w:tcPr>
            <w:tcW w:w="709" w:type="dxa"/>
            <w:tcBorders>
              <w:top w:val="nil"/>
              <w:left w:val="nil"/>
              <w:bottom w:val="single" w:sz="4" w:space="0" w:color="auto"/>
              <w:right w:val="single" w:sz="4" w:space="0" w:color="auto"/>
            </w:tcBorders>
            <w:shd w:val="clear" w:color="auto" w:fill="auto"/>
            <w:noWrap/>
            <w:vAlign w:val="center"/>
            <w:hideMark/>
          </w:tcPr>
          <w:p w:rsidR="00866316" w:rsidRPr="00017EE0" w:rsidRDefault="00866316" w:rsidP="003E04BD">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чел.</w:t>
            </w:r>
          </w:p>
        </w:tc>
        <w:tc>
          <w:tcPr>
            <w:tcW w:w="1559" w:type="dxa"/>
            <w:tcBorders>
              <w:top w:val="nil"/>
              <w:left w:val="nil"/>
              <w:bottom w:val="single" w:sz="4" w:space="0" w:color="auto"/>
              <w:right w:val="single" w:sz="4" w:space="0" w:color="auto"/>
            </w:tcBorders>
            <w:shd w:val="clear" w:color="auto" w:fill="auto"/>
            <w:noWrap/>
            <w:vAlign w:val="center"/>
            <w:hideMark/>
          </w:tcPr>
          <w:p w:rsidR="00866316" w:rsidRPr="00017EE0" w:rsidRDefault="00866316" w:rsidP="0015518E">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1</w:t>
            </w:r>
            <w:r w:rsidR="00B93A87">
              <w:rPr>
                <w:rFonts w:ascii="Times New Roman" w:eastAsia="Times New Roman" w:hAnsi="Times New Roman" w:cs="Times New Roman"/>
                <w:bCs/>
                <w:sz w:val="26"/>
                <w:szCs w:val="26"/>
              </w:rPr>
              <w:t xml:space="preserve"> </w:t>
            </w:r>
            <w:r w:rsidRPr="00017EE0">
              <w:rPr>
                <w:rFonts w:ascii="Times New Roman" w:eastAsia="Times New Roman" w:hAnsi="Times New Roman" w:cs="Times New Roman"/>
                <w:bCs/>
                <w:sz w:val="26"/>
                <w:szCs w:val="26"/>
              </w:rPr>
              <w:t>2</w:t>
            </w:r>
            <w:r w:rsidR="00057880">
              <w:rPr>
                <w:rFonts w:ascii="Times New Roman" w:eastAsia="Times New Roman" w:hAnsi="Times New Roman" w:cs="Times New Roman"/>
                <w:bCs/>
                <w:sz w:val="26"/>
                <w:szCs w:val="26"/>
              </w:rPr>
              <w:t>05</w:t>
            </w:r>
          </w:p>
        </w:tc>
        <w:tc>
          <w:tcPr>
            <w:tcW w:w="1647" w:type="dxa"/>
            <w:tcBorders>
              <w:top w:val="nil"/>
              <w:left w:val="nil"/>
              <w:bottom w:val="single" w:sz="4" w:space="0" w:color="auto"/>
              <w:right w:val="single" w:sz="4" w:space="0" w:color="auto"/>
            </w:tcBorders>
            <w:shd w:val="clear" w:color="auto" w:fill="auto"/>
            <w:noWrap/>
            <w:vAlign w:val="center"/>
            <w:hideMark/>
          </w:tcPr>
          <w:p w:rsidR="00866316" w:rsidRPr="00017EE0" w:rsidRDefault="00866316" w:rsidP="0015518E">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1</w:t>
            </w:r>
            <w:r w:rsidR="00B93A87">
              <w:rPr>
                <w:rFonts w:ascii="Times New Roman" w:eastAsia="Times New Roman" w:hAnsi="Times New Roman" w:cs="Times New Roman"/>
                <w:bCs/>
                <w:sz w:val="26"/>
                <w:szCs w:val="26"/>
              </w:rPr>
              <w:t xml:space="preserve"> </w:t>
            </w:r>
            <w:r w:rsidR="00057880">
              <w:rPr>
                <w:rFonts w:ascii="Times New Roman" w:eastAsia="Times New Roman" w:hAnsi="Times New Roman" w:cs="Times New Roman"/>
                <w:bCs/>
                <w:sz w:val="26"/>
                <w:szCs w:val="26"/>
              </w:rPr>
              <w:t>127</w:t>
            </w:r>
          </w:p>
        </w:tc>
        <w:tc>
          <w:tcPr>
            <w:tcW w:w="1139" w:type="dxa"/>
            <w:tcBorders>
              <w:top w:val="nil"/>
              <w:left w:val="nil"/>
              <w:bottom w:val="single" w:sz="4" w:space="0" w:color="auto"/>
              <w:right w:val="single" w:sz="8" w:space="0" w:color="auto"/>
            </w:tcBorders>
            <w:shd w:val="clear" w:color="auto" w:fill="auto"/>
            <w:vAlign w:val="center"/>
            <w:hideMark/>
          </w:tcPr>
          <w:p w:rsidR="00866316" w:rsidRPr="00017EE0" w:rsidRDefault="00057880" w:rsidP="0015518E">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93,5</w:t>
            </w:r>
          </w:p>
        </w:tc>
      </w:tr>
      <w:tr w:rsidR="00866316" w:rsidRPr="00017EE0" w:rsidTr="000C2703">
        <w:trPr>
          <w:trHeight w:val="198"/>
        </w:trPr>
        <w:tc>
          <w:tcPr>
            <w:tcW w:w="4551" w:type="dxa"/>
            <w:tcBorders>
              <w:top w:val="nil"/>
              <w:left w:val="single" w:sz="8" w:space="0" w:color="auto"/>
              <w:bottom w:val="nil"/>
              <w:right w:val="single" w:sz="4" w:space="0" w:color="auto"/>
            </w:tcBorders>
            <w:shd w:val="clear" w:color="auto" w:fill="auto"/>
            <w:noWrap/>
            <w:vAlign w:val="center"/>
            <w:hideMark/>
          </w:tcPr>
          <w:p w:rsidR="00866316" w:rsidRPr="00017EE0" w:rsidRDefault="00866316" w:rsidP="003E04BD">
            <w:pPr>
              <w:spacing w:after="0" w:line="240" w:lineRule="auto"/>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Естественный прирост</w:t>
            </w:r>
            <w:proofErr w:type="gramStart"/>
            <w:r w:rsidRPr="00017EE0">
              <w:rPr>
                <w:rFonts w:ascii="Times New Roman" w:eastAsia="Times New Roman" w:hAnsi="Times New Roman" w:cs="Times New Roman"/>
                <w:bCs/>
                <w:sz w:val="26"/>
                <w:szCs w:val="26"/>
              </w:rPr>
              <w:t xml:space="preserve"> (+), </w:t>
            </w:r>
            <w:proofErr w:type="gramEnd"/>
            <w:r w:rsidRPr="00017EE0">
              <w:rPr>
                <w:rFonts w:ascii="Times New Roman" w:eastAsia="Times New Roman" w:hAnsi="Times New Roman" w:cs="Times New Roman"/>
                <w:bCs/>
                <w:sz w:val="26"/>
                <w:szCs w:val="26"/>
              </w:rPr>
              <w:t>убыль (-)</w:t>
            </w:r>
          </w:p>
        </w:tc>
        <w:tc>
          <w:tcPr>
            <w:tcW w:w="709" w:type="dxa"/>
            <w:tcBorders>
              <w:top w:val="nil"/>
              <w:left w:val="nil"/>
              <w:bottom w:val="nil"/>
              <w:right w:val="single" w:sz="4" w:space="0" w:color="auto"/>
            </w:tcBorders>
            <w:shd w:val="clear" w:color="auto" w:fill="auto"/>
            <w:noWrap/>
            <w:vAlign w:val="center"/>
            <w:hideMark/>
          </w:tcPr>
          <w:p w:rsidR="00866316" w:rsidRPr="00017EE0" w:rsidRDefault="00866316" w:rsidP="003E04BD">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чел.</w:t>
            </w:r>
          </w:p>
        </w:tc>
        <w:tc>
          <w:tcPr>
            <w:tcW w:w="1559" w:type="dxa"/>
            <w:tcBorders>
              <w:top w:val="nil"/>
              <w:left w:val="nil"/>
              <w:bottom w:val="nil"/>
              <w:right w:val="single" w:sz="4" w:space="0" w:color="auto"/>
            </w:tcBorders>
            <w:shd w:val="clear" w:color="auto" w:fill="auto"/>
            <w:noWrap/>
            <w:vAlign w:val="center"/>
            <w:hideMark/>
          </w:tcPr>
          <w:p w:rsidR="00866316" w:rsidRPr="00017EE0" w:rsidRDefault="00866316" w:rsidP="0015518E">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w:t>
            </w:r>
            <w:r w:rsidR="00057880">
              <w:rPr>
                <w:rFonts w:ascii="Times New Roman" w:eastAsia="Times New Roman" w:hAnsi="Times New Roman" w:cs="Times New Roman"/>
                <w:bCs/>
                <w:sz w:val="26"/>
                <w:szCs w:val="26"/>
              </w:rPr>
              <w:t>161</w:t>
            </w:r>
          </w:p>
        </w:tc>
        <w:tc>
          <w:tcPr>
            <w:tcW w:w="1647" w:type="dxa"/>
            <w:tcBorders>
              <w:top w:val="nil"/>
              <w:left w:val="nil"/>
              <w:bottom w:val="nil"/>
              <w:right w:val="single" w:sz="4" w:space="0" w:color="auto"/>
            </w:tcBorders>
            <w:shd w:val="clear" w:color="auto" w:fill="auto"/>
            <w:noWrap/>
            <w:vAlign w:val="center"/>
            <w:hideMark/>
          </w:tcPr>
          <w:p w:rsidR="00866316" w:rsidRPr="00017EE0" w:rsidRDefault="00866316" w:rsidP="0015518E">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w:t>
            </w:r>
            <w:r w:rsidR="00057880">
              <w:rPr>
                <w:rFonts w:ascii="Times New Roman" w:eastAsia="Times New Roman" w:hAnsi="Times New Roman" w:cs="Times New Roman"/>
                <w:bCs/>
                <w:sz w:val="26"/>
                <w:szCs w:val="26"/>
              </w:rPr>
              <w:t>182</w:t>
            </w:r>
          </w:p>
        </w:tc>
        <w:tc>
          <w:tcPr>
            <w:tcW w:w="1139" w:type="dxa"/>
            <w:tcBorders>
              <w:top w:val="nil"/>
              <w:left w:val="nil"/>
              <w:bottom w:val="nil"/>
              <w:right w:val="single" w:sz="8" w:space="0" w:color="auto"/>
            </w:tcBorders>
            <w:shd w:val="clear" w:color="auto" w:fill="auto"/>
            <w:noWrap/>
            <w:vAlign w:val="center"/>
            <w:hideMark/>
          </w:tcPr>
          <w:p w:rsidR="00866316" w:rsidRPr="00017EE0" w:rsidRDefault="00866316" w:rsidP="0015518E">
            <w:pPr>
              <w:spacing w:after="0" w:line="240" w:lineRule="auto"/>
              <w:jc w:val="center"/>
              <w:rPr>
                <w:rFonts w:ascii="Times New Roman" w:eastAsia="Times New Roman" w:hAnsi="Times New Roman" w:cs="Times New Roman"/>
                <w:bCs/>
                <w:sz w:val="26"/>
                <w:szCs w:val="26"/>
              </w:rPr>
            </w:pPr>
            <w:proofErr w:type="spellStart"/>
            <w:r w:rsidRPr="00017EE0">
              <w:rPr>
                <w:rFonts w:ascii="Times New Roman" w:eastAsia="Times New Roman" w:hAnsi="Times New Roman" w:cs="Times New Roman"/>
                <w:bCs/>
                <w:sz w:val="26"/>
                <w:szCs w:val="26"/>
              </w:rPr>
              <w:t>х</w:t>
            </w:r>
            <w:proofErr w:type="spellEnd"/>
          </w:p>
        </w:tc>
      </w:tr>
      <w:tr w:rsidR="00866316" w:rsidRPr="00017EE0" w:rsidTr="000C2703">
        <w:trPr>
          <w:trHeight w:val="159"/>
        </w:trPr>
        <w:tc>
          <w:tcPr>
            <w:tcW w:w="45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66316" w:rsidRPr="00017EE0" w:rsidRDefault="00866316" w:rsidP="003E04BD">
            <w:pPr>
              <w:spacing w:after="0" w:line="240" w:lineRule="auto"/>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Прибыло в январе-декабре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66316" w:rsidRPr="00017EE0" w:rsidRDefault="00866316" w:rsidP="003E04BD">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чел.</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66316" w:rsidRPr="00017EE0" w:rsidRDefault="00866316" w:rsidP="0015518E">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3</w:t>
            </w:r>
            <w:r w:rsidR="00B93A87">
              <w:rPr>
                <w:rFonts w:ascii="Times New Roman" w:eastAsia="Times New Roman" w:hAnsi="Times New Roman" w:cs="Times New Roman"/>
                <w:bCs/>
                <w:sz w:val="26"/>
                <w:szCs w:val="26"/>
              </w:rPr>
              <w:t xml:space="preserve"> </w:t>
            </w:r>
            <w:r w:rsidR="00057880">
              <w:rPr>
                <w:rFonts w:ascii="Times New Roman" w:eastAsia="Times New Roman" w:hAnsi="Times New Roman" w:cs="Times New Roman"/>
                <w:bCs/>
                <w:sz w:val="26"/>
                <w:szCs w:val="26"/>
              </w:rPr>
              <w:t>037</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866316" w:rsidRPr="00017EE0" w:rsidRDefault="00866316" w:rsidP="0015518E">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3</w:t>
            </w:r>
            <w:r w:rsidR="00B93A87">
              <w:rPr>
                <w:rFonts w:ascii="Times New Roman" w:eastAsia="Times New Roman" w:hAnsi="Times New Roman" w:cs="Times New Roman"/>
                <w:bCs/>
                <w:sz w:val="26"/>
                <w:szCs w:val="26"/>
              </w:rPr>
              <w:t xml:space="preserve"> </w:t>
            </w:r>
            <w:r w:rsidR="00057880">
              <w:rPr>
                <w:rFonts w:ascii="Times New Roman" w:eastAsia="Times New Roman" w:hAnsi="Times New Roman" w:cs="Times New Roman"/>
                <w:bCs/>
                <w:sz w:val="26"/>
                <w:szCs w:val="26"/>
              </w:rPr>
              <w:t>269</w:t>
            </w:r>
          </w:p>
        </w:tc>
        <w:tc>
          <w:tcPr>
            <w:tcW w:w="1139" w:type="dxa"/>
            <w:tcBorders>
              <w:top w:val="single" w:sz="4" w:space="0" w:color="auto"/>
              <w:left w:val="nil"/>
              <w:bottom w:val="single" w:sz="4" w:space="0" w:color="auto"/>
              <w:right w:val="single" w:sz="8" w:space="0" w:color="auto"/>
            </w:tcBorders>
            <w:shd w:val="clear" w:color="auto" w:fill="auto"/>
            <w:vAlign w:val="center"/>
            <w:hideMark/>
          </w:tcPr>
          <w:p w:rsidR="00866316" w:rsidRPr="00017EE0" w:rsidRDefault="00057880" w:rsidP="0015518E">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107,6</w:t>
            </w:r>
          </w:p>
        </w:tc>
      </w:tr>
      <w:tr w:rsidR="00866316" w:rsidRPr="00017EE0" w:rsidTr="000C2703">
        <w:trPr>
          <w:trHeight w:val="150"/>
        </w:trPr>
        <w:tc>
          <w:tcPr>
            <w:tcW w:w="4551" w:type="dxa"/>
            <w:tcBorders>
              <w:top w:val="nil"/>
              <w:left w:val="single" w:sz="8" w:space="0" w:color="auto"/>
              <w:bottom w:val="single" w:sz="4" w:space="0" w:color="auto"/>
              <w:right w:val="single" w:sz="4" w:space="0" w:color="auto"/>
            </w:tcBorders>
            <w:shd w:val="clear" w:color="auto" w:fill="auto"/>
            <w:noWrap/>
            <w:vAlign w:val="center"/>
            <w:hideMark/>
          </w:tcPr>
          <w:p w:rsidR="00866316" w:rsidRPr="00017EE0" w:rsidRDefault="00866316" w:rsidP="003E04BD">
            <w:pPr>
              <w:spacing w:after="0" w:line="240" w:lineRule="auto"/>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Выбыло в январе-декабре</w:t>
            </w:r>
          </w:p>
        </w:tc>
        <w:tc>
          <w:tcPr>
            <w:tcW w:w="709" w:type="dxa"/>
            <w:tcBorders>
              <w:top w:val="nil"/>
              <w:left w:val="nil"/>
              <w:bottom w:val="single" w:sz="4" w:space="0" w:color="auto"/>
              <w:right w:val="single" w:sz="4" w:space="0" w:color="auto"/>
            </w:tcBorders>
            <w:shd w:val="clear" w:color="auto" w:fill="auto"/>
            <w:noWrap/>
            <w:vAlign w:val="center"/>
            <w:hideMark/>
          </w:tcPr>
          <w:p w:rsidR="00866316" w:rsidRPr="00017EE0" w:rsidRDefault="00866316" w:rsidP="003E04BD">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чел.</w:t>
            </w:r>
          </w:p>
        </w:tc>
        <w:tc>
          <w:tcPr>
            <w:tcW w:w="1559" w:type="dxa"/>
            <w:tcBorders>
              <w:top w:val="nil"/>
              <w:left w:val="nil"/>
              <w:bottom w:val="single" w:sz="4" w:space="0" w:color="auto"/>
              <w:right w:val="single" w:sz="4" w:space="0" w:color="auto"/>
            </w:tcBorders>
            <w:shd w:val="clear" w:color="auto" w:fill="auto"/>
            <w:noWrap/>
            <w:vAlign w:val="center"/>
            <w:hideMark/>
          </w:tcPr>
          <w:p w:rsidR="00866316" w:rsidRPr="00017EE0" w:rsidRDefault="00057880" w:rsidP="0015518E">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3</w:t>
            </w:r>
            <w:r w:rsidR="00B93A87">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681</w:t>
            </w:r>
          </w:p>
        </w:tc>
        <w:tc>
          <w:tcPr>
            <w:tcW w:w="1647" w:type="dxa"/>
            <w:tcBorders>
              <w:top w:val="nil"/>
              <w:left w:val="nil"/>
              <w:bottom w:val="single" w:sz="4" w:space="0" w:color="auto"/>
              <w:right w:val="single" w:sz="4" w:space="0" w:color="auto"/>
            </w:tcBorders>
            <w:shd w:val="clear" w:color="auto" w:fill="auto"/>
            <w:noWrap/>
            <w:vAlign w:val="center"/>
            <w:hideMark/>
          </w:tcPr>
          <w:p w:rsidR="00866316" w:rsidRPr="00017EE0" w:rsidRDefault="00057880" w:rsidP="0015518E">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3</w:t>
            </w:r>
            <w:r w:rsidR="00B93A87">
              <w:rPr>
                <w:rFonts w:ascii="Times New Roman" w:eastAsia="Times New Roman" w:hAnsi="Times New Roman" w:cs="Times New Roman"/>
                <w:bCs/>
                <w:sz w:val="26"/>
                <w:szCs w:val="26"/>
              </w:rPr>
              <w:t xml:space="preserve"> </w:t>
            </w:r>
            <w:r w:rsidR="00866316" w:rsidRPr="00017EE0">
              <w:rPr>
                <w:rFonts w:ascii="Times New Roman" w:eastAsia="Times New Roman" w:hAnsi="Times New Roman" w:cs="Times New Roman"/>
                <w:bCs/>
                <w:sz w:val="26"/>
                <w:szCs w:val="26"/>
              </w:rPr>
              <w:t>4</w:t>
            </w:r>
            <w:r>
              <w:rPr>
                <w:rFonts w:ascii="Times New Roman" w:eastAsia="Times New Roman" w:hAnsi="Times New Roman" w:cs="Times New Roman"/>
                <w:bCs/>
                <w:sz w:val="26"/>
                <w:szCs w:val="26"/>
              </w:rPr>
              <w:t>83</w:t>
            </w:r>
          </w:p>
        </w:tc>
        <w:tc>
          <w:tcPr>
            <w:tcW w:w="1139" w:type="dxa"/>
            <w:tcBorders>
              <w:top w:val="nil"/>
              <w:left w:val="nil"/>
              <w:bottom w:val="single" w:sz="4" w:space="0" w:color="auto"/>
              <w:right w:val="single" w:sz="8" w:space="0" w:color="auto"/>
            </w:tcBorders>
            <w:shd w:val="clear" w:color="auto" w:fill="auto"/>
            <w:vAlign w:val="center"/>
            <w:hideMark/>
          </w:tcPr>
          <w:p w:rsidR="00866316" w:rsidRPr="00017EE0" w:rsidRDefault="00866316" w:rsidP="0015518E">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9</w:t>
            </w:r>
            <w:r w:rsidR="00057880">
              <w:rPr>
                <w:rFonts w:ascii="Times New Roman" w:eastAsia="Times New Roman" w:hAnsi="Times New Roman" w:cs="Times New Roman"/>
                <w:bCs/>
                <w:sz w:val="26"/>
                <w:szCs w:val="26"/>
              </w:rPr>
              <w:t>4,6</w:t>
            </w:r>
          </w:p>
        </w:tc>
      </w:tr>
      <w:tr w:rsidR="00866316" w:rsidRPr="00017EE0" w:rsidTr="000C2703">
        <w:trPr>
          <w:trHeight w:val="212"/>
        </w:trPr>
        <w:tc>
          <w:tcPr>
            <w:tcW w:w="4551" w:type="dxa"/>
            <w:tcBorders>
              <w:top w:val="nil"/>
              <w:left w:val="single" w:sz="8" w:space="0" w:color="auto"/>
              <w:bottom w:val="single" w:sz="8" w:space="0" w:color="auto"/>
              <w:right w:val="single" w:sz="4" w:space="0" w:color="auto"/>
            </w:tcBorders>
            <w:shd w:val="clear" w:color="auto" w:fill="auto"/>
            <w:noWrap/>
            <w:vAlign w:val="center"/>
            <w:hideMark/>
          </w:tcPr>
          <w:p w:rsidR="00866316" w:rsidRPr="00017EE0" w:rsidRDefault="00866316" w:rsidP="003E04BD">
            <w:pPr>
              <w:spacing w:after="0" w:line="240" w:lineRule="auto"/>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Миграционный прирост</w:t>
            </w:r>
            <w:proofErr w:type="gramStart"/>
            <w:r w:rsidRPr="00017EE0">
              <w:rPr>
                <w:rFonts w:ascii="Times New Roman" w:eastAsia="Times New Roman" w:hAnsi="Times New Roman" w:cs="Times New Roman"/>
                <w:bCs/>
                <w:sz w:val="26"/>
                <w:szCs w:val="26"/>
              </w:rPr>
              <w:t xml:space="preserve"> (+), </w:t>
            </w:r>
            <w:proofErr w:type="gramEnd"/>
            <w:r w:rsidRPr="00017EE0">
              <w:rPr>
                <w:rFonts w:ascii="Times New Roman" w:eastAsia="Times New Roman" w:hAnsi="Times New Roman" w:cs="Times New Roman"/>
                <w:bCs/>
                <w:sz w:val="26"/>
                <w:szCs w:val="26"/>
              </w:rPr>
              <w:t>отток (-)</w:t>
            </w:r>
          </w:p>
        </w:tc>
        <w:tc>
          <w:tcPr>
            <w:tcW w:w="709" w:type="dxa"/>
            <w:tcBorders>
              <w:top w:val="nil"/>
              <w:left w:val="nil"/>
              <w:bottom w:val="single" w:sz="8" w:space="0" w:color="auto"/>
              <w:right w:val="single" w:sz="4" w:space="0" w:color="auto"/>
            </w:tcBorders>
            <w:shd w:val="clear" w:color="auto" w:fill="auto"/>
            <w:noWrap/>
            <w:vAlign w:val="center"/>
            <w:hideMark/>
          </w:tcPr>
          <w:p w:rsidR="00866316" w:rsidRPr="00017EE0" w:rsidRDefault="00866316" w:rsidP="003E04BD">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чел.</w:t>
            </w:r>
          </w:p>
        </w:tc>
        <w:tc>
          <w:tcPr>
            <w:tcW w:w="1559" w:type="dxa"/>
            <w:tcBorders>
              <w:top w:val="nil"/>
              <w:left w:val="nil"/>
              <w:bottom w:val="single" w:sz="8" w:space="0" w:color="auto"/>
              <w:right w:val="single" w:sz="4" w:space="0" w:color="auto"/>
            </w:tcBorders>
            <w:shd w:val="clear" w:color="auto" w:fill="auto"/>
            <w:noWrap/>
            <w:vAlign w:val="center"/>
            <w:hideMark/>
          </w:tcPr>
          <w:p w:rsidR="00866316" w:rsidRPr="00017EE0" w:rsidRDefault="00866316" w:rsidP="0015518E">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w:t>
            </w:r>
            <w:r w:rsidR="00057880">
              <w:rPr>
                <w:rFonts w:ascii="Times New Roman" w:eastAsia="Times New Roman" w:hAnsi="Times New Roman" w:cs="Times New Roman"/>
                <w:bCs/>
                <w:sz w:val="26"/>
                <w:szCs w:val="26"/>
              </w:rPr>
              <w:t>644</w:t>
            </w:r>
          </w:p>
        </w:tc>
        <w:tc>
          <w:tcPr>
            <w:tcW w:w="1647" w:type="dxa"/>
            <w:tcBorders>
              <w:top w:val="nil"/>
              <w:left w:val="nil"/>
              <w:bottom w:val="single" w:sz="8" w:space="0" w:color="auto"/>
              <w:right w:val="single" w:sz="4" w:space="0" w:color="auto"/>
            </w:tcBorders>
            <w:shd w:val="clear" w:color="auto" w:fill="auto"/>
            <w:noWrap/>
            <w:vAlign w:val="center"/>
            <w:hideMark/>
          </w:tcPr>
          <w:p w:rsidR="00866316" w:rsidRPr="00017EE0" w:rsidRDefault="00866316" w:rsidP="0015518E">
            <w:pPr>
              <w:spacing w:after="0" w:line="240" w:lineRule="auto"/>
              <w:jc w:val="center"/>
              <w:rPr>
                <w:rFonts w:ascii="Times New Roman" w:eastAsia="Times New Roman" w:hAnsi="Times New Roman" w:cs="Times New Roman"/>
                <w:bCs/>
                <w:sz w:val="26"/>
                <w:szCs w:val="26"/>
              </w:rPr>
            </w:pPr>
            <w:r w:rsidRPr="00017EE0">
              <w:rPr>
                <w:rFonts w:ascii="Times New Roman" w:eastAsia="Times New Roman" w:hAnsi="Times New Roman" w:cs="Times New Roman"/>
                <w:bCs/>
                <w:sz w:val="26"/>
                <w:szCs w:val="26"/>
              </w:rPr>
              <w:t>-</w:t>
            </w:r>
            <w:r w:rsidR="00057880">
              <w:rPr>
                <w:rFonts w:ascii="Times New Roman" w:eastAsia="Times New Roman" w:hAnsi="Times New Roman" w:cs="Times New Roman"/>
                <w:bCs/>
                <w:sz w:val="26"/>
                <w:szCs w:val="26"/>
              </w:rPr>
              <w:t>214</w:t>
            </w:r>
          </w:p>
        </w:tc>
        <w:tc>
          <w:tcPr>
            <w:tcW w:w="1139" w:type="dxa"/>
            <w:tcBorders>
              <w:top w:val="nil"/>
              <w:left w:val="nil"/>
              <w:bottom w:val="single" w:sz="8" w:space="0" w:color="auto"/>
              <w:right w:val="single" w:sz="8" w:space="0" w:color="auto"/>
            </w:tcBorders>
            <w:shd w:val="clear" w:color="auto" w:fill="auto"/>
            <w:noWrap/>
            <w:vAlign w:val="center"/>
            <w:hideMark/>
          </w:tcPr>
          <w:p w:rsidR="00866316" w:rsidRPr="00017EE0" w:rsidRDefault="00866316" w:rsidP="0015518E">
            <w:pPr>
              <w:spacing w:after="0" w:line="240" w:lineRule="auto"/>
              <w:jc w:val="center"/>
              <w:rPr>
                <w:rFonts w:ascii="Times New Roman" w:eastAsia="Times New Roman" w:hAnsi="Times New Roman" w:cs="Times New Roman"/>
                <w:bCs/>
                <w:sz w:val="26"/>
                <w:szCs w:val="26"/>
              </w:rPr>
            </w:pPr>
            <w:proofErr w:type="spellStart"/>
            <w:r w:rsidRPr="00017EE0">
              <w:rPr>
                <w:rFonts w:ascii="Times New Roman" w:eastAsia="Times New Roman" w:hAnsi="Times New Roman" w:cs="Times New Roman"/>
                <w:bCs/>
                <w:sz w:val="26"/>
                <w:szCs w:val="26"/>
              </w:rPr>
              <w:t>х</w:t>
            </w:r>
            <w:proofErr w:type="spellEnd"/>
          </w:p>
        </w:tc>
      </w:tr>
    </w:tbl>
    <w:p w:rsidR="00866316" w:rsidRDefault="00866316" w:rsidP="000C2703">
      <w:pPr>
        <w:autoSpaceDE w:val="0"/>
        <w:autoSpaceDN w:val="0"/>
        <w:adjustRightInd w:val="0"/>
        <w:spacing w:after="0" w:line="240" w:lineRule="auto"/>
        <w:jc w:val="both"/>
        <w:rPr>
          <w:rFonts w:ascii="Times New Roman" w:hAnsi="Times New Roman" w:cs="Times New Roman"/>
          <w:sz w:val="26"/>
          <w:szCs w:val="2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276"/>
        <w:gridCol w:w="1417"/>
        <w:gridCol w:w="1985"/>
        <w:gridCol w:w="2126"/>
        <w:gridCol w:w="1984"/>
      </w:tblGrid>
      <w:tr w:rsidR="006B3E55" w:rsidRPr="00932B32" w:rsidTr="00D74D49">
        <w:trPr>
          <w:trHeight w:val="330"/>
        </w:trPr>
        <w:tc>
          <w:tcPr>
            <w:tcW w:w="851" w:type="dxa"/>
            <w:vMerge w:val="restart"/>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r w:rsidRPr="00F6079E">
              <w:rPr>
                <w:rFonts w:ascii="Times New Roman" w:eastAsia="Times New Roman" w:hAnsi="Times New Roman" w:cs="Times New Roman"/>
                <w:sz w:val="24"/>
                <w:szCs w:val="24"/>
              </w:rPr>
              <w:t>Год</w:t>
            </w:r>
          </w:p>
        </w:tc>
        <w:tc>
          <w:tcPr>
            <w:tcW w:w="1276" w:type="dxa"/>
            <w:vMerge w:val="restart"/>
            <w:tcBorders>
              <w:right w:val="single" w:sz="4" w:space="0" w:color="auto"/>
            </w:tcBorders>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r w:rsidRPr="00F6079E">
              <w:rPr>
                <w:rFonts w:ascii="Times New Roman" w:eastAsia="Times New Roman" w:hAnsi="Times New Roman" w:cs="Times New Roman"/>
                <w:sz w:val="24"/>
                <w:szCs w:val="24"/>
              </w:rPr>
              <w:t>Все население</w:t>
            </w:r>
          </w:p>
        </w:tc>
        <w:tc>
          <w:tcPr>
            <w:tcW w:w="1417" w:type="dxa"/>
            <w:vMerge w:val="restart"/>
            <w:tcBorders>
              <w:left w:val="single" w:sz="4" w:space="0" w:color="auto"/>
            </w:tcBorders>
            <w:vAlign w:val="center"/>
          </w:tcPr>
          <w:p w:rsidR="00C6663B" w:rsidRPr="00F6079E" w:rsidRDefault="00C6663B" w:rsidP="00C6663B">
            <w:pPr>
              <w:spacing w:after="0" w:line="240" w:lineRule="auto"/>
              <w:jc w:val="center"/>
              <w:rPr>
                <w:rFonts w:ascii="Times New Roman" w:hAnsi="Times New Roman"/>
                <w:sz w:val="24"/>
                <w:szCs w:val="24"/>
              </w:rPr>
            </w:pPr>
            <w:r w:rsidRPr="00F6079E">
              <w:rPr>
                <w:rFonts w:ascii="Times New Roman" w:hAnsi="Times New Roman" w:cs="Times New Roman"/>
                <w:sz w:val="24"/>
                <w:szCs w:val="24"/>
              </w:rPr>
              <w:t>в % к пред</w:t>
            </w:r>
            <w:proofErr w:type="gramStart"/>
            <w:r w:rsidRPr="00F6079E">
              <w:rPr>
                <w:rFonts w:ascii="Times New Roman" w:hAnsi="Times New Roman" w:cs="Times New Roman"/>
                <w:sz w:val="24"/>
                <w:szCs w:val="24"/>
              </w:rPr>
              <w:t>.</w:t>
            </w:r>
            <w:proofErr w:type="gramEnd"/>
            <w:r w:rsidRPr="00F6079E">
              <w:rPr>
                <w:rFonts w:ascii="Times New Roman" w:hAnsi="Times New Roman" w:cs="Times New Roman"/>
                <w:sz w:val="24"/>
                <w:szCs w:val="24"/>
              </w:rPr>
              <w:t xml:space="preserve"> </w:t>
            </w:r>
            <w:proofErr w:type="gramStart"/>
            <w:r w:rsidRPr="00F6079E">
              <w:rPr>
                <w:rFonts w:ascii="Times New Roman" w:hAnsi="Times New Roman" w:cs="Times New Roman"/>
                <w:sz w:val="24"/>
                <w:szCs w:val="24"/>
              </w:rPr>
              <w:t>г</w:t>
            </w:r>
            <w:proofErr w:type="gramEnd"/>
            <w:r w:rsidRPr="00F6079E">
              <w:rPr>
                <w:rFonts w:ascii="Times New Roman" w:hAnsi="Times New Roman" w:cs="Times New Roman"/>
                <w:sz w:val="24"/>
                <w:szCs w:val="24"/>
              </w:rPr>
              <w:t>оду</w:t>
            </w:r>
          </w:p>
        </w:tc>
        <w:tc>
          <w:tcPr>
            <w:tcW w:w="6095" w:type="dxa"/>
            <w:gridSpan w:val="3"/>
            <w:tcBorders>
              <w:bottom w:val="single" w:sz="4" w:space="0" w:color="auto"/>
            </w:tcBorders>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r w:rsidRPr="00F6079E">
              <w:rPr>
                <w:rFonts w:ascii="Times New Roman" w:eastAsia="Times New Roman" w:hAnsi="Times New Roman" w:cs="Times New Roman"/>
                <w:sz w:val="24"/>
                <w:szCs w:val="24"/>
              </w:rPr>
              <w:t>В том числе в возрасте (чел)</w:t>
            </w:r>
          </w:p>
        </w:tc>
      </w:tr>
      <w:tr w:rsidR="006B3E55" w:rsidRPr="00932B32" w:rsidTr="00D74D49">
        <w:trPr>
          <w:trHeight w:val="210"/>
        </w:trPr>
        <w:tc>
          <w:tcPr>
            <w:tcW w:w="851" w:type="dxa"/>
            <w:vMerge/>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p>
        </w:tc>
        <w:tc>
          <w:tcPr>
            <w:tcW w:w="1276" w:type="dxa"/>
            <w:vMerge/>
            <w:tcBorders>
              <w:right w:val="single" w:sz="4" w:space="0" w:color="auto"/>
            </w:tcBorders>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p>
        </w:tc>
        <w:tc>
          <w:tcPr>
            <w:tcW w:w="1417" w:type="dxa"/>
            <w:vMerge/>
            <w:tcBorders>
              <w:left w:val="single" w:sz="4" w:space="0" w:color="auto"/>
            </w:tcBorders>
            <w:vAlign w:val="center"/>
          </w:tcPr>
          <w:p w:rsidR="00C6663B" w:rsidRPr="00F6079E" w:rsidRDefault="00C6663B" w:rsidP="003E04BD">
            <w:pPr>
              <w:spacing w:after="0" w:line="240" w:lineRule="auto"/>
              <w:jc w:val="center"/>
              <w:rPr>
                <w:rFonts w:ascii="Times New Roman" w:hAnsi="Times New Roman"/>
                <w:sz w:val="24"/>
                <w:szCs w:val="24"/>
              </w:rPr>
            </w:pPr>
          </w:p>
        </w:tc>
        <w:tc>
          <w:tcPr>
            <w:tcW w:w="1985" w:type="dxa"/>
            <w:tcBorders>
              <w:top w:val="single" w:sz="4" w:space="0" w:color="auto"/>
            </w:tcBorders>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r w:rsidRPr="00F6079E">
              <w:rPr>
                <w:rFonts w:ascii="Times New Roman" w:eastAsia="Times New Roman" w:hAnsi="Times New Roman" w:cs="Times New Roman"/>
                <w:sz w:val="24"/>
                <w:szCs w:val="24"/>
              </w:rPr>
              <w:t>Моложе трудоспособного</w:t>
            </w:r>
          </w:p>
        </w:tc>
        <w:tc>
          <w:tcPr>
            <w:tcW w:w="2126" w:type="dxa"/>
            <w:tcBorders>
              <w:top w:val="single" w:sz="4" w:space="0" w:color="auto"/>
            </w:tcBorders>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r w:rsidRPr="00F6079E">
              <w:rPr>
                <w:rFonts w:ascii="Times New Roman" w:eastAsia="Times New Roman" w:hAnsi="Times New Roman" w:cs="Times New Roman"/>
                <w:sz w:val="24"/>
                <w:szCs w:val="24"/>
              </w:rPr>
              <w:t>Трудоспособном</w:t>
            </w:r>
          </w:p>
        </w:tc>
        <w:tc>
          <w:tcPr>
            <w:tcW w:w="1984" w:type="dxa"/>
            <w:tcBorders>
              <w:top w:val="single" w:sz="4" w:space="0" w:color="auto"/>
            </w:tcBorders>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r w:rsidRPr="00F6079E">
              <w:rPr>
                <w:rFonts w:ascii="Times New Roman" w:eastAsia="Times New Roman" w:hAnsi="Times New Roman" w:cs="Times New Roman"/>
                <w:sz w:val="24"/>
                <w:szCs w:val="24"/>
              </w:rPr>
              <w:t>Старше трудоспособного</w:t>
            </w:r>
          </w:p>
        </w:tc>
      </w:tr>
      <w:tr w:rsidR="006B3E55" w:rsidRPr="00932B32" w:rsidTr="00D74D49">
        <w:trPr>
          <w:trHeight w:val="213"/>
        </w:trPr>
        <w:tc>
          <w:tcPr>
            <w:tcW w:w="851" w:type="dxa"/>
            <w:tcBorders>
              <w:bottom w:val="single" w:sz="4" w:space="0" w:color="auto"/>
            </w:tcBorders>
            <w:vAlign w:val="center"/>
          </w:tcPr>
          <w:p w:rsidR="00C6663B" w:rsidRPr="00F6079E" w:rsidRDefault="00C6663B" w:rsidP="00F7021B">
            <w:pPr>
              <w:spacing w:after="0" w:line="240" w:lineRule="auto"/>
              <w:jc w:val="center"/>
              <w:rPr>
                <w:rFonts w:ascii="Times New Roman" w:eastAsia="Times New Roman" w:hAnsi="Times New Roman" w:cs="Times New Roman"/>
                <w:sz w:val="24"/>
                <w:szCs w:val="24"/>
              </w:rPr>
            </w:pPr>
            <w:r w:rsidRPr="00F6079E">
              <w:rPr>
                <w:rFonts w:ascii="Times New Roman" w:eastAsia="Times New Roman" w:hAnsi="Times New Roman" w:cs="Times New Roman"/>
                <w:sz w:val="24"/>
                <w:szCs w:val="24"/>
              </w:rPr>
              <w:t>20</w:t>
            </w:r>
            <w:r w:rsidRPr="00F6079E">
              <w:rPr>
                <w:rFonts w:ascii="Times New Roman" w:hAnsi="Times New Roman"/>
                <w:sz w:val="24"/>
                <w:szCs w:val="24"/>
              </w:rPr>
              <w:t>1</w:t>
            </w:r>
            <w:r w:rsidR="00F7021B" w:rsidRPr="00F6079E">
              <w:rPr>
                <w:rFonts w:ascii="Times New Roman" w:hAnsi="Times New Roman"/>
                <w:sz w:val="24"/>
                <w:szCs w:val="24"/>
              </w:rPr>
              <w:t>4</w:t>
            </w:r>
          </w:p>
        </w:tc>
        <w:tc>
          <w:tcPr>
            <w:tcW w:w="1276" w:type="dxa"/>
            <w:tcBorders>
              <w:bottom w:val="single" w:sz="4" w:space="0" w:color="auto"/>
              <w:right w:val="single" w:sz="4" w:space="0" w:color="auto"/>
            </w:tcBorders>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r w:rsidRPr="00F6079E">
              <w:rPr>
                <w:rFonts w:ascii="Times New Roman" w:hAnsi="Times New Roman"/>
                <w:sz w:val="24"/>
                <w:szCs w:val="24"/>
              </w:rPr>
              <w:t>98</w:t>
            </w:r>
            <w:r w:rsidR="00B93A87">
              <w:rPr>
                <w:rFonts w:ascii="Times New Roman" w:hAnsi="Times New Roman"/>
                <w:sz w:val="24"/>
                <w:szCs w:val="24"/>
              </w:rPr>
              <w:t xml:space="preserve"> </w:t>
            </w:r>
            <w:r w:rsidRPr="00F6079E">
              <w:rPr>
                <w:rFonts w:ascii="Times New Roman" w:hAnsi="Times New Roman"/>
                <w:sz w:val="24"/>
                <w:szCs w:val="24"/>
              </w:rPr>
              <w:t>751</w:t>
            </w:r>
          </w:p>
        </w:tc>
        <w:tc>
          <w:tcPr>
            <w:tcW w:w="1417" w:type="dxa"/>
            <w:tcBorders>
              <w:left w:val="single" w:sz="4" w:space="0" w:color="auto"/>
              <w:bottom w:val="single" w:sz="4" w:space="0" w:color="auto"/>
            </w:tcBorders>
            <w:vAlign w:val="center"/>
          </w:tcPr>
          <w:p w:rsidR="00C6663B" w:rsidRPr="00F6079E" w:rsidRDefault="00C6663B" w:rsidP="00C6663B">
            <w:pPr>
              <w:spacing w:after="0" w:line="240" w:lineRule="auto"/>
              <w:jc w:val="center"/>
              <w:rPr>
                <w:rFonts w:ascii="Times New Roman" w:hAnsi="Times New Roman"/>
                <w:sz w:val="24"/>
                <w:szCs w:val="24"/>
              </w:rPr>
            </w:pPr>
            <w:r w:rsidRPr="00F6079E">
              <w:rPr>
                <w:rFonts w:ascii="Times New Roman" w:hAnsi="Times New Roman"/>
                <w:sz w:val="24"/>
                <w:szCs w:val="24"/>
              </w:rPr>
              <w:t>99,5</w:t>
            </w:r>
          </w:p>
        </w:tc>
        <w:tc>
          <w:tcPr>
            <w:tcW w:w="1985" w:type="dxa"/>
            <w:tcBorders>
              <w:bottom w:val="single" w:sz="4" w:space="0" w:color="auto"/>
            </w:tcBorders>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r w:rsidRPr="00F6079E">
              <w:rPr>
                <w:rFonts w:ascii="Times New Roman" w:hAnsi="Times New Roman"/>
                <w:sz w:val="24"/>
                <w:szCs w:val="24"/>
              </w:rPr>
              <w:t>21</w:t>
            </w:r>
            <w:r w:rsidR="009A2271" w:rsidRPr="00F6079E">
              <w:rPr>
                <w:rFonts w:ascii="Times New Roman" w:hAnsi="Times New Roman"/>
                <w:sz w:val="24"/>
                <w:szCs w:val="24"/>
              </w:rPr>
              <w:t xml:space="preserve"> </w:t>
            </w:r>
            <w:r w:rsidRPr="00F6079E">
              <w:rPr>
                <w:rFonts w:ascii="Times New Roman" w:hAnsi="Times New Roman"/>
                <w:sz w:val="24"/>
                <w:szCs w:val="24"/>
              </w:rPr>
              <w:t>967</w:t>
            </w:r>
          </w:p>
        </w:tc>
        <w:tc>
          <w:tcPr>
            <w:tcW w:w="2126" w:type="dxa"/>
            <w:tcBorders>
              <w:bottom w:val="single" w:sz="4" w:space="0" w:color="auto"/>
            </w:tcBorders>
            <w:vAlign w:val="center"/>
          </w:tcPr>
          <w:p w:rsidR="00C6663B" w:rsidRPr="00F6079E" w:rsidRDefault="00C6663B" w:rsidP="00F3377B">
            <w:pPr>
              <w:spacing w:after="0" w:line="240" w:lineRule="auto"/>
              <w:jc w:val="center"/>
              <w:rPr>
                <w:rFonts w:ascii="Times New Roman" w:eastAsia="Times New Roman" w:hAnsi="Times New Roman" w:cs="Times New Roman"/>
                <w:sz w:val="24"/>
                <w:szCs w:val="24"/>
              </w:rPr>
            </w:pPr>
            <w:r w:rsidRPr="00F6079E">
              <w:rPr>
                <w:rFonts w:ascii="Times New Roman" w:hAnsi="Times New Roman"/>
                <w:sz w:val="24"/>
                <w:szCs w:val="24"/>
              </w:rPr>
              <w:t>55</w:t>
            </w:r>
            <w:r w:rsidR="009A2271" w:rsidRPr="00F6079E">
              <w:rPr>
                <w:rFonts w:ascii="Times New Roman" w:hAnsi="Times New Roman"/>
                <w:sz w:val="24"/>
                <w:szCs w:val="24"/>
              </w:rPr>
              <w:t xml:space="preserve"> </w:t>
            </w:r>
            <w:r w:rsidRPr="00F6079E">
              <w:rPr>
                <w:rFonts w:ascii="Times New Roman" w:hAnsi="Times New Roman"/>
                <w:sz w:val="24"/>
                <w:szCs w:val="24"/>
              </w:rPr>
              <w:t>337</w:t>
            </w:r>
          </w:p>
        </w:tc>
        <w:tc>
          <w:tcPr>
            <w:tcW w:w="1984" w:type="dxa"/>
            <w:tcBorders>
              <w:bottom w:val="single" w:sz="4" w:space="0" w:color="auto"/>
            </w:tcBorders>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r w:rsidRPr="00F6079E">
              <w:rPr>
                <w:rFonts w:ascii="Times New Roman" w:hAnsi="Times New Roman"/>
                <w:sz w:val="24"/>
                <w:szCs w:val="24"/>
              </w:rPr>
              <w:t>21</w:t>
            </w:r>
            <w:r w:rsidR="009A2271" w:rsidRPr="00F6079E">
              <w:rPr>
                <w:rFonts w:ascii="Times New Roman" w:hAnsi="Times New Roman"/>
                <w:sz w:val="24"/>
                <w:szCs w:val="24"/>
              </w:rPr>
              <w:t xml:space="preserve"> </w:t>
            </w:r>
            <w:r w:rsidRPr="00F6079E">
              <w:rPr>
                <w:rFonts w:ascii="Times New Roman" w:hAnsi="Times New Roman"/>
                <w:sz w:val="24"/>
                <w:szCs w:val="24"/>
              </w:rPr>
              <w:t>447</w:t>
            </w:r>
          </w:p>
        </w:tc>
      </w:tr>
      <w:tr w:rsidR="006B3E55" w:rsidRPr="00932B32" w:rsidTr="00D74D49">
        <w:trPr>
          <w:trHeight w:val="276"/>
        </w:trPr>
        <w:tc>
          <w:tcPr>
            <w:tcW w:w="851" w:type="dxa"/>
            <w:tcBorders>
              <w:top w:val="single" w:sz="4" w:space="0" w:color="auto"/>
              <w:bottom w:val="single" w:sz="4" w:space="0" w:color="auto"/>
            </w:tcBorders>
            <w:vAlign w:val="center"/>
          </w:tcPr>
          <w:p w:rsidR="00C6663B" w:rsidRPr="00F6079E" w:rsidRDefault="00C6663B" w:rsidP="00483F85">
            <w:pPr>
              <w:spacing w:after="0" w:line="240" w:lineRule="auto"/>
              <w:jc w:val="center"/>
              <w:rPr>
                <w:rFonts w:ascii="Times New Roman" w:eastAsia="Times New Roman" w:hAnsi="Times New Roman" w:cs="Times New Roman"/>
                <w:sz w:val="24"/>
                <w:szCs w:val="24"/>
              </w:rPr>
            </w:pPr>
            <w:r w:rsidRPr="00F6079E">
              <w:rPr>
                <w:rFonts w:ascii="Times New Roman" w:eastAsia="Times New Roman" w:hAnsi="Times New Roman" w:cs="Times New Roman"/>
                <w:sz w:val="24"/>
                <w:szCs w:val="24"/>
              </w:rPr>
              <w:t>20</w:t>
            </w:r>
            <w:r w:rsidRPr="00F6079E">
              <w:rPr>
                <w:rFonts w:ascii="Times New Roman" w:hAnsi="Times New Roman"/>
                <w:sz w:val="24"/>
                <w:szCs w:val="24"/>
              </w:rPr>
              <w:t>1</w:t>
            </w:r>
            <w:r w:rsidR="00483F85" w:rsidRPr="00F6079E">
              <w:rPr>
                <w:rFonts w:ascii="Times New Roman" w:hAnsi="Times New Roman"/>
                <w:sz w:val="24"/>
                <w:szCs w:val="24"/>
              </w:rPr>
              <w:t>6</w:t>
            </w:r>
          </w:p>
        </w:tc>
        <w:tc>
          <w:tcPr>
            <w:tcW w:w="1276" w:type="dxa"/>
            <w:tcBorders>
              <w:top w:val="single" w:sz="4" w:space="0" w:color="auto"/>
              <w:bottom w:val="single" w:sz="4" w:space="0" w:color="auto"/>
              <w:right w:val="single" w:sz="4" w:space="0" w:color="auto"/>
            </w:tcBorders>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r w:rsidRPr="00F6079E">
              <w:rPr>
                <w:rFonts w:ascii="Times New Roman" w:hAnsi="Times New Roman"/>
                <w:sz w:val="24"/>
                <w:szCs w:val="24"/>
              </w:rPr>
              <w:t>97</w:t>
            </w:r>
            <w:r w:rsidR="00B93A87">
              <w:rPr>
                <w:rFonts w:ascii="Times New Roman" w:hAnsi="Times New Roman"/>
                <w:sz w:val="24"/>
                <w:szCs w:val="24"/>
              </w:rPr>
              <w:t xml:space="preserve"> </w:t>
            </w:r>
            <w:r w:rsidRPr="00F6079E">
              <w:rPr>
                <w:rFonts w:ascii="Times New Roman" w:hAnsi="Times New Roman"/>
                <w:sz w:val="24"/>
                <w:szCs w:val="24"/>
              </w:rPr>
              <w:t>906</w:t>
            </w:r>
          </w:p>
        </w:tc>
        <w:tc>
          <w:tcPr>
            <w:tcW w:w="1417" w:type="dxa"/>
            <w:tcBorders>
              <w:top w:val="single" w:sz="4" w:space="0" w:color="auto"/>
              <w:left w:val="single" w:sz="4" w:space="0" w:color="auto"/>
              <w:bottom w:val="single" w:sz="4" w:space="0" w:color="auto"/>
            </w:tcBorders>
            <w:vAlign w:val="center"/>
          </w:tcPr>
          <w:p w:rsidR="00C6663B" w:rsidRPr="00F6079E" w:rsidRDefault="00C6663B" w:rsidP="00C6663B">
            <w:pPr>
              <w:spacing w:after="0" w:line="240" w:lineRule="auto"/>
              <w:jc w:val="center"/>
              <w:rPr>
                <w:rFonts w:ascii="Times New Roman" w:hAnsi="Times New Roman"/>
                <w:sz w:val="24"/>
                <w:szCs w:val="24"/>
              </w:rPr>
            </w:pPr>
            <w:r w:rsidRPr="00F6079E">
              <w:rPr>
                <w:rFonts w:ascii="Times New Roman" w:hAnsi="Times New Roman"/>
                <w:sz w:val="24"/>
                <w:szCs w:val="24"/>
              </w:rPr>
              <w:t>99,1</w:t>
            </w:r>
          </w:p>
        </w:tc>
        <w:tc>
          <w:tcPr>
            <w:tcW w:w="1985" w:type="dxa"/>
            <w:tcBorders>
              <w:top w:val="single" w:sz="4" w:space="0" w:color="auto"/>
              <w:bottom w:val="single" w:sz="4" w:space="0" w:color="auto"/>
            </w:tcBorders>
            <w:vAlign w:val="center"/>
          </w:tcPr>
          <w:p w:rsidR="00C6663B" w:rsidRPr="00F6079E" w:rsidRDefault="00C6663B" w:rsidP="00607A7A">
            <w:pPr>
              <w:spacing w:after="0" w:line="240" w:lineRule="auto"/>
              <w:jc w:val="center"/>
              <w:rPr>
                <w:rFonts w:ascii="Times New Roman" w:eastAsia="Times New Roman" w:hAnsi="Times New Roman" w:cs="Times New Roman"/>
                <w:sz w:val="24"/>
                <w:szCs w:val="24"/>
              </w:rPr>
            </w:pPr>
            <w:r w:rsidRPr="00F6079E">
              <w:rPr>
                <w:rFonts w:ascii="Times New Roman" w:hAnsi="Times New Roman"/>
                <w:sz w:val="24"/>
                <w:szCs w:val="24"/>
              </w:rPr>
              <w:t>21</w:t>
            </w:r>
            <w:r w:rsidR="009A2271" w:rsidRPr="00F6079E">
              <w:rPr>
                <w:rFonts w:ascii="Times New Roman" w:hAnsi="Times New Roman"/>
                <w:sz w:val="24"/>
                <w:szCs w:val="24"/>
              </w:rPr>
              <w:t xml:space="preserve"> </w:t>
            </w:r>
            <w:r w:rsidRPr="00F6079E">
              <w:rPr>
                <w:rFonts w:ascii="Times New Roman" w:hAnsi="Times New Roman"/>
                <w:sz w:val="24"/>
                <w:szCs w:val="24"/>
              </w:rPr>
              <w:t>302</w:t>
            </w:r>
          </w:p>
        </w:tc>
        <w:tc>
          <w:tcPr>
            <w:tcW w:w="2126" w:type="dxa"/>
            <w:tcBorders>
              <w:top w:val="single" w:sz="4" w:space="0" w:color="auto"/>
              <w:bottom w:val="single" w:sz="4" w:space="0" w:color="auto"/>
            </w:tcBorders>
            <w:vAlign w:val="center"/>
          </w:tcPr>
          <w:p w:rsidR="00C6663B" w:rsidRPr="00F6079E" w:rsidRDefault="00C6663B" w:rsidP="00607A7A">
            <w:pPr>
              <w:spacing w:after="0" w:line="240" w:lineRule="auto"/>
              <w:jc w:val="center"/>
              <w:rPr>
                <w:rFonts w:ascii="Times New Roman" w:eastAsia="Times New Roman" w:hAnsi="Times New Roman" w:cs="Times New Roman"/>
                <w:sz w:val="24"/>
                <w:szCs w:val="24"/>
              </w:rPr>
            </w:pPr>
            <w:r w:rsidRPr="00F6079E">
              <w:rPr>
                <w:rFonts w:ascii="Times New Roman" w:hAnsi="Times New Roman"/>
                <w:sz w:val="24"/>
                <w:szCs w:val="24"/>
              </w:rPr>
              <w:t>57</w:t>
            </w:r>
            <w:r w:rsidR="009A2271" w:rsidRPr="00F6079E">
              <w:rPr>
                <w:rFonts w:ascii="Times New Roman" w:hAnsi="Times New Roman"/>
                <w:sz w:val="24"/>
                <w:szCs w:val="24"/>
              </w:rPr>
              <w:t xml:space="preserve"> </w:t>
            </w:r>
            <w:r w:rsidRPr="00F6079E">
              <w:rPr>
                <w:rFonts w:ascii="Times New Roman" w:hAnsi="Times New Roman"/>
                <w:sz w:val="24"/>
                <w:szCs w:val="24"/>
              </w:rPr>
              <w:t>835</w:t>
            </w:r>
          </w:p>
        </w:tc>
        <w:tc>
          <w:tcPr>
            <w:tcW w:w="1984" w:type="dxa"/>
            <w:tcBorders>
              <w:top w:val="single" w:sz="4" w:space="0" w:color="auto"/>
              <w:bottom w:val="single" w:sz="4" w:space="0" w:color="auto"/>
            </w:tcBorders>
            <w:vAlign w:val="center"/>
          </w:tcPr>
          <w:p w:rsidR="00C6663B" w:rsidRPr="00F6079E" w:rsidRDefault="00C6663B" w:rsidP="003E04BD">
            <w:pPr>
              <w:spacing w:after="0" w:line="240" w:lineRule="auto"/>
              <w:jc w:val="center"/>
              <w:rPr>
                <w:rFonts w:ascii="Times New Roman" w:eastAsia="Times New Roman" w:hAnsi="Times New Roman" w:cs="Times New Roman"/>
                <w:sz w:val="24"/>
                <w:szCs w:val="24"/>
              </w:rPr>
            </w:pPr>
            <w:r w:rsidRPr="00F6079E">
              <w:rPr>
                <w:rFonts w:ascii="Times New Roman" w:hAnsi="Times New Roman"/>
                <w:sz w:val="24"/>
                <w:szCs w:val="24"/>
              </w:rPr>
              <w:t>18</w:t>
            </w:r>
            <w:r w:rsidR="009A2271" w:rsidRPr="00F6079E">
              <w:rPr>
                <w:rFonts w:ascii="Times New Roman" w:hAnsi="Times New Roman"/>
                <w:sz w:val="24"/>
                <w:szCs w:val="24"/>
              </w:rPr>
              <w:t xml:space="preserve"> </w:t>
            </w:r>
            <w:r w:rsidRPr="00F6079E">
              <w:rPr>
                <w:rFonts w:ascii="Times New Roman" w:hAnsi="Times New Roman"/>
                <w:sz w:val="24"/>
                <w:szCs w:val="24"/>
              </w:rPr>
              <w:t>769</w:t>
            </w:r>
          </w:p>
        </w:tc>
      </w:tr>
    </w:tbl>
    <w:p w:rsidR="00D41C34" w:rsidRDefault="00D41C34" w:rsidP="006B3E55">
      <w:pPr>
        <w:autoSpaceDE w:val="0"/>
        <w:autoSpaceDN w:val="0"/>
        <w:adjustRightInd w:val="0"/>
        <w:spacing w:after="0" w:line="240" w:lineRule="auto"/>
        <w:jc w:val="center"/>
        <w:rPr>
          <w:rFonts w:ascii="Times New Roman" w:hAnsi="Times New Roman" w:cs="Times New Roman"/>
          <w:sz w:val="28"/>
          <w:szCs w:val="28"/>
        </w:rPr>
      </w:pPr>
    </w:p>
    <w:p w:rsidR="006B3E55" w:rsidRDefault="006B3E55" w:rsidP="006B3E55">
      <w:pPr>
        <w:autoSpaceDE w:val="0"/>
        <w:autoSpaceDN w:val="0"/>
        <w:adjustRightInd w:val="0"/>
        <w:spacing w:after="0" w:line="240" w:lineRule="auto"/>
        <w:jc w:val="center"/>
        <w:rPr>
          <w:rFonts w:ascii="Times New Roman" w:hAnsi="Times New Roman" w:cs="Times New Roman"/>
          <w:sz w:val="28"/>
          <w:szCs w:val="28"/>
        </w:rPr>
      </w:pPr>
      <w:r w:rsidRPr="006B3E55">
        <w:rPr>
          <w:rFonts w:ascii="Times New Roman" w:hAnsi="Times New Roman" w:cs="Times New Roman"/>
          <w:sz w:val="28"/>
          <w:szCs w:val="28"/>
        </w:rPr>
        <w:t>Показатели уровня жизни населения</w:t>
      </w:r>
    </w:p>
    <w:p w:rsidR="00D74D49" w:rsidRPr="00D74D49" w:rsidRDefault="00D74D49" w:rsidP="006B3E55">
      <w:pPr>
        <w:autoSpaceDE w:val="0"/>
        <w:autoSpaceDN w:val="0"/>
        <w:adjustRightInd w:val="0"/>
        <w:spacing w:after="0" w:line="240" w:lineRule="auto"/>
        <w:jc w:val="center"/>
        <w:rPr>
          <w:rFonts w:ascii="Times New Roman" w:hAnsi="Times New Roman" w:cs="Times New Roman"/>
          <w:sz w:val="16"/>
          <w:szCs w:val="16"/>
        </w:rPr>
      </w:pPr>
    </w:p>
    <w:tbl>
      <w:tblPr>
        <w:tblStyle w:val="a6"/>
        <w:tblW w:w="0" w:type="auto"/>
        <w:tblLayout w:type="fixed"/>
        <w:tblLook w:val="04A0"/>
      </w:tblPr>
      <w:tblGrid>
        <w:gridCol w:w="3227"/>
        <w:gridCol w:w="1417"/>
        <w:gridCol w:w="1701"/>
        <w:gridCol w:w="1701"/>
        <w:gridCol w:w="1701"/>
      </w:tblGrid>
      <w:tr w:rsidR="006B3E55" w:rsidTr="00D74D49">
        <w:tc>
          <w:tcPr>
            <w:tcW w:w="3227" w:type="dxa"/>
          </w:tcPr>
          <w:p w:rsidR="006B3E55" w:rsidRPr="002B21A4" w:rsidRDefault="006B3E55"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Наименование показателя</w:t>
            </w:r>
          </w:p>
        </w:tc>
        <w:tc>
          <w:tcPr>
            <w:tcW w:w="1417" w:type="dxa"/>
          </w:tcPr>
          <w:p w:rsidR="006B3E55" w:rsidRPr="002B21A4" w:rsidRDefault="00E2376B" w:rsidP="00E2376B">
            <w:pPr>
              <w:autoSpaceDE w:val="0"/>
              <w:autoSpaceDN w:val="0"/>
              <w:adjustRightInd w:val="0"/>
              <w:jc w:val="center"/>
              <w:rPr>
                <w:rFonts w:ascii="Times New Roman" w:hAnsi="Times New Roman" w:cs="Times New Roman"/>
                <w:sz w:val="24"/>
                <w:szCs w:val="24"/>
              </w:rPr>
            </w:pPr>
            <w:proofErr w:type="spellStart"/>
            <w:r w:rsidRPr="002B21A4">
              <w:rPr>
                <w:rFonts w:ascii="Times New Roman" w:hAnsi="Times New Roman" w:cs="Times New Roman"/>
                <w:sz w:val="24"/>
                <w:szCs w:val="24"/>
              </w:rPr>
              <w:t>Ед</w:t>
            </w:r>
            <w:proofErr w:type="gramStart"/>
            <w:r w:rsidRPr="002B21A4">
              <w:rPr>
                <w:rFonts w:ascii="Times New Roman" w:hAnsi="Times New Roman" w:cs="Times New Roman"/>
                <w:sz w:val="24"/>
                <w:szCs w:val="24"/>
              </w:rPr>
              <w:t>.и</w:t>
            </w:r>
            <w:proofErr w:type="gramEnd"/>
            <w:r w:rsidRPr="002B21A4">
              <w:rPr>
                <w:rFonts w:ascii="Times New Roman" w:hAnsi="Times New Roman" w:cs="Times New Roman"/>
                <w:sz w:val="24"/>
                <w:szCs w:val="24"/>
              </w:rPr>
              <w:t>зм</w:t>
            </w:r>
            <w:proofErr w:type="spellEnd"/>
            <w:r w:rsidRPr="002B21A4">
              <w:rPr>
                <w:rFonts w:ascii="Times New Roman" w:hAnsi="Times New Roman" w:cs="Times New Roman"/>
                <w:sz w:val="24"/>
                <w:szCs w:val="24"/>
              </w:rPr>
              <w:t>.</w:t>
            </w:r>
          </w:p>
        </w:tc>
        <w:tc>
          <w:tcPr>
            <w:tcW w:w="1701" w:type="dxa"/>
          </w:tcPr>
          <w:p w:rsidR="006B3E55" w:rsidRPr="002B21A4" w:rsidRDefault="00E2376B" w:rsidP="00614BB2">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201</w:t>
            </w:r>
            <w:r w:rsidR="00614BB2" w:rsidRPr="002B21A4">
              <w:rPr>
                <w:rFonts w:ascii="Times New Roman" w:hAnsi="Times New Roman" w:cs="Times New Roman"/>
                <w:sz w:val="24"/>
                <w:szCs w:val="24"/>
              </w:rPr>
              <w:t>1</w:t>
            </w:r>
            <w:r w:rsidRPr="002B21A4">
              <w:rPr>
                <w:rFonts w:ascii="Times New Roman" w:hAnsi="Times New Roman" w:cs="Times New Roman"/>
                <w:sz w:val="24"/>
                <w:szCs w:val="24"/>
              </w:rPr>
              <w:t xml:space="preserve"> г.</w:t>
            </w:r>
          </w:p>
        </w:tc>
        <w:tc>
          <w:tcPr>
            <w:tcW w:w="1701" w:type="dxa"/>
          </w:tcPr>
          <w:p w:rsidR="006B3E55" w:rsidRPr="002B21A4" w:rsidRDefault="00E2376B" w:rsidP="00483F8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201</w:t>
            </w:r>
            <w:r w:rsidR="00483F85" w:rsidRPr="002B21A4">
              <w:rPr>
                <w:rFonts w:ascii="Times New Roman" w:hAnsi="Times New Roman" w:cs="Times New Roman"/>
                <w:sz w:val="24"/>
                <w:szCs w:val="24"/>
              </w:rPr>
              <w:t>6</w:t>
            </w:r>
            <w:r w:rsidRPr="002B21A4">
              <w:rPr>
                <w:rFonts w:ascii="Times New Roman" w:hAnsi="Times New Roman" w:cs="Times New Roman"/>
                <w:sz w:val="24"/>
                <w:szCs w:val="24"/>
              </w:rPr>
              <w:t xml:space="preserve"> г.</w:t>
            </w:r>
          </w:p>
        </w:tc>
        <w:tc>
          <w:tcPr>
            <w:tcW w:w="1701" w:type="dxa"/>
          </w:tcPr>
          <w:p w:rsidR="006B3E55" w:rsidRPr="002B21A4" w:rsidRDefault="00E2376B"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2023 г.</w:t>
            </w:r>
          </w:p>
        </w:tc>
      </w:tr>
      <w:tr w:rsidR="006B3E55" w:rsidTr="00D74D49">
        <w:tc>
          <w:tcPr>
            <w:tcW w:w="3227" w:type="dxa"/>
          </w:tcPr>
          <w:p w:rsidR="006B3E55" w:rsidRPr="002B21A4" w:rsidRDefault="006B3E55"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Денежные доходы населения</w:t>
            </w:r>
          </w:p>
        </w:tc>
        <w:tc>
          <w:tcPr>
            <w:tcW w:w="1417" w:type="dxa"/>
          </w:tcPr>
          <w:p w:rsidR="006B3E55" w:rsidRPr="002B21A4" w:rsidRDefault="006B3E55" w:rsidP="006B3E55">
            <w:pPr>
              <w:autoSpaceDE w:val="0"/>
              <w:autoSpaceDN w:val="0"/>
              <w:adjustRightInd w:val="0"/>
              <w:jc w:val="center"/>
              <w:rPr>
                <w:rFonts w:ascii="Times New Roman" w:hAnsi="Times New Roman" w:cs="Times New Roman"/>
                <w:sz w:val="24"/>
                <w:szCs w:val="24"/>
              </w:rPr>
            </w:pPr>
          </w:p>
        </w:tc>
        <w:tc>
          <w:tcPr>
            <w:tcW w:w="1701" w:type="dxa"/>
          </w:tcPr>
          <w:p w:rsidR="006B3E55" w:rsidRPr="002B21A4" w:rsidRDefault="006B3E55" w:rsidP="006B3E55">
            <w:pPr>
              <w:autoSpaceDE w:val="0"/>
              <w:autoSpaceDN w:val="0"/>
              <w:adjustRightInd w:val="0"/>
              <w:jc w:val="center"/>
              <w:rPr>
                <w:rFonts w:ascii="Times New Roman" w:hAnsi="Times New Roman" w:cs="Times New Roman"/>
                <w:sz w:val="24"/>
                <w:szCs w:val="24"/>
              </w:rPr>
            </w:pPr>
          </w:p>
        </w:tc>
        <w:tc>
          <w:tcPr>
            <w:tcW w:w="1701" w:type="dxa"/>
          </w:tcPr>
          <w:p w:rsidR="006B3E55" w:rsidRPr="002B21A4" w:rsidRDefault="006B3E55" w:rsidP="006B3E55">
            <w:pPr>
              <w:autoSpaceDE w:val="0"/>
              <w:autoSpaceDN w:val="0"/>
              <w:adjustRightInd w:val="0"/>
              <w:jc w:val="center"/>
              <w:rPr>
                <w:rFonts w:ascii="Times New Roman" w:hAnsi="Times New Roman" w:cs="Times New Roman"/>
                <w:sz w:val="24"/>
                <w:szCs w:val="24"/>
              </w:rPr>
            </w:pPr>
          </w:p>
        </w:tc>
        <w:tc>
          <w:tcPr>
            <w:tcW w:w="1701" w:type="dxa"/>
          </w:tcPr>
          <w:p w:rsidR="006B3E55" w:rsidRPr="002B21A4" w:rsidRDefault="006B3E55" w:rsidP="006B3E55">
            <w:pPr>
              <w:autoSpaceDE w:val="0"/>
              <w:autoSpaceDN w:val="0"/>
              <w:adjustRightInd w:val="0"/>
              <w:jc w:val="center"/>
              <w:rPr>
                <w:rFonts w:ascii="Times New Roman" w:hAnsi="Times New Roman" w:cs="Times New Roman"/>
                <w:sz w:val="24"/>
                <w:szCs w:val="24"/>
              </w:rPr>
            </w:pPr>
          </w:p>
        </w:tc>
      </w:tr>
      <w:tr w:rsidR="006B3E55" w:rsidTr="00D74D49">
        <w:tc>
          <w:tcPr>
            <w:tcW w:w="3227" w:type="dxa"/>
          </w:tcPr>
          <w:p w:rsidR="006B3E55" w:rsidRPr="002B21A4" w:rsidRDefault="006B3E55"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всего</w:t>
            </w:r>
          </w:p>
        </w:tc>
        <w:tc>
          <w:tcPr>
            <w:tcW w:w="1417" w:type="dxa"/>
          </w:tcPr>
          <w:p w:rsidR="006B3E55" w:rsidRPr="002B21A4" w:rsidRDefault="00614BB2" w:rsidP="00614BB2">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млн</w:t>
            </w:r>
            <w:proofErr w:type="gramStart"/>
            <w:r w:rsidR="00E2376B" w:rsidRPr="002B21A4">
              <w:rPr>
                <w:rFonts w:ascii="Times New Roman" w:hAnsi="Times New Roman" w:cs="Times New Roman"/>
                <w:sz w:val="24"/>
                <w:szCs w:val="24"/>
              </w:rPr>
              <w:t>.р</w:t>
            </w:r>
            <w:proofErr w:type="gramEnd"/>
            <w:r w:rsidR="00E2376B" w:rsidRPr="002B21A4">
              <w:rPr>
                <w:rFonts w:ascii="Times New Roman" w:hAnsi="Times New Roman" w:cs="Times New Roman"/>
                <w:sz w:val="24"/>
                <w:szCs w:val="24"/>
              </w:rPr>
              <w:t>уб.</w:t>
            </w:r>
          </w:p>
        </w:tc>
        <w:tc>
          <w:tcPr>
            <w:tcW w:w="1701" w:type="dxa"/>
          </w:tcPr>
          <w:p w:rsidR="006B3E55" w:rsidRPr="002B21A4" w:rsidRDefault="00B43A40"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12</w:t>
            </w:r>
            <w:r w:rsidR="009A2271" w:rsidRPr="002B21A4">
              <w:rPr>
                <w:rFonts w:ascii="Times New Roman" w:hAnsi="Times New Roman" w:cs="Times New Roman"/>
                <w:sz w:val="24"/>
                <w:szCs w:val="24"/>
              </w:rPr>
              <w:t xml:space="preserve"> </w:t>
            </w:r>
            <w:r w:rsidRPr="002B21A4">
              <w:rPr>
                <w:rFonts w:ascii="Times New Roman" w:hAnsi="Times New Roman" w:cs="Times New Roman"/>
                <w:sz w:val="24"/>
                <w:szCs w:val="24"/>
              </w:rPr>
              <w:t>090,6</w:t>
            </w:r>
          </w:p>
        </w:tc>
        <w:tc>
          <w:tcPr>
            <w:tcW w:w="1701" w:type="dxa"/>
          </w:tcPr>
          <w:p w:rsidR="006B3E55" w:rsidRPr="002B21A4" w:rsidRDefault="004D5EAB" w:rsidP="0007318B">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16</w:t>
            </w:r>
            <w:r w:rsidR="009A2271" w:rsidRPr="002B21A4">
              <w:rPr>
                <w:rFonts w:ascii="Times New Roman" w:hAnsi="Times New Roman" w:cs="Times New Roman"/>
                <w:sz w:val="24"/>
                <w:szCs w:val="24"/>
              </w:rPr>
              <w:t xml:space="preserve"> </w:t>
            </w:r>
            <w:r w:rsidR="0007318B" w:rsidRPr="002B21A4">
              <w:rPr>
                <w:rFonts w:ascii="Times New Roman" w:hAnsi="Times New Roman" w:cs="Times New Roman"/>
                <w:sz w:val="24"/>
                <w:szCs w:val="24"/>
              </w:rPr>
              <w:t>934,2</w:t>
            </w:r>
          </w:p>
        </w:tc>
        <w:tc>
          <w:tcPr>
            <w:tcW w:w="1701" w:type="dxa"/>
          </w:tcPr>
          <w:p w:rsidR="006B3E55" w:rsidRPr="002B21A4" w:rsidRDefault="004D5EAB"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28</w:t>
            </w:r>
            <w:r w:rsidR="009A2271" w:rsidRPr="002B21A4">
              <w:rPr>
                <w:rFonts w:ascii="Times New Roman" w:hAnsi="Times New Roman" w:cs="Times New Roman"/>
                <w:sz w:val="24"/>
                <w:szCs w:val="24"/>
              </w:rPr>
              <w:t xml:space="preserve"> </w:t>
            </w:r>
            <w:r w:rsidRPr="002B21A4">
              <w:rPr>
                <w:rFonts w:ascii="Times New Roman" w:hAnsi="Times New Roman" w:cs="Times New Roman"/>
                <w:sz w:val="24"/>
                <w:szCs w:val="24"/>
              </w:rPr>
              <w:t>003,2</w:t>
            </w:r>
          </w:p>
        </w:tc>
      </w:tr>
      <w:tr w:rsidR="006B3E55" w:rsidTr="00D74D49">
        <w:tc>
          <w:tcPr>
            <w:tcW w:w="3227" w:type="dxa"/>
          </w:tcPr>
          <w:p w:rsidR="006B3E55" w:rsidRPr="002B21A4" w:rsidRDefault="00E2376B" w:rsidP="00E2376B">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lastRenderedPageBreak/>
              <w:t>на душу населения</w:t>
            </w:r>
          </w:p>
        </w:tc>
        <w:tc>
          <w:tcPr>
            <w:tcW w:w="1417" w:type="dxa"/>
          </w:tcPr>
          <w:p w:rsidR="006B3E55" w:rsidRPr="002B21A4" w:rsidRDefault="00E2376B" w:rsidP="00E2376B">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руб.</w:t>
            </w:r>
          </w:p>
        </w:tc>
        <w:tc>
          <w:tcPr>
            <w:tcW w:w="1701" w:type="dxa"/>
          </w:tcPr>
          <w:p w:rsidR="006B3E55" w:rsidRPr="002B21A4" w:rsidRDefault="00B43A40"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119</w:t>
            </w:r>
            <w:r w:rsidR="009A2271" w:rsidRPr="002B21A4">
              <w:rPr>
                <w:rFonts w:ascii="Times New Roman" w:hAnsi="Times New Roman" w:cs="Times New Roman"/>
                <w:sz w:val="24"/>
                <w:szCs w:val="24"/>
              </w:rPr>
              <w:t xml:space="preserve"> </w:t>
            </w:r>
            <w:r w:rsidRPr="002B21A4">
              <w:rPr>
                <w:rFonts w:ascii="Times New Roman" w:hAnsi="Times New Roman" w:cs="Times New Roman"/>
                <w:sz w:val="24"/>
                <w:szCs w:val="24"/>
              </w:rPr>
              <w:t>357,3</w:t>
            </w:r>
          </w:p>
        </w:tc>
        <w:tc>
          <w:tcPr>
            <w:tcW w:w="1701" w:type="dxa"/>
          </w:tcPr>
          <w:p w:rsidR="006B3E55" w:rsidRPr="002B21A4" w:rsidRDefault="0007318B" w:rsidP="003D2F5E">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172</w:t>
            </w:r>
            <w:r w:rsidR="009A2271" w:rsidRPr="002B21A4">
              <w:rPr>
                <w:rFonts w:ascii="Times New Roman" w:hAnsi="Times New Roman" w:cs="Times New Roman"/>
                <w:sz w:val="24"/>
                <w:szCs w:val="24"/>
              </w:rPr>
              <w:t xml:space="preserve"> </w:t>
            </w:r>
            <w:r w:rsidRPr="002B21A4">
              <w:rPr>
                <w:rFonts w:ascii="Times New Roman" w:hAnsi="Times New Roman" w:cs="Times New Roman"/>
                <w:sz w:val="24"/>
                <w:szCs w:val="24"/>
              </w:rPr>
              <w:t>963,9</w:t>
            </w:r>
          </w:p>
        </w:tc>
        <w:tc>
          <w:tcPr>
            <w:tcW w:w="1701" w:type="dxa"/>
          </w:tcPr>
          <w:p w:rsidR="006B3E55" w:rsidRPr="002B21A4" w:rsidRDefault="003D2F5E"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285</w:t>
            </w:r>
            <w:r w:rsidR="009A2271" w:rsidRPr="002B21A4">
              <w:rPr>
                <w:rFonts w:ascii="Times New Roman" w:hAnsi="Times New Roman" w:cs="Times New Roman"/>
                <w:sz w:val="24"/>
                <w:szCs w:val="24"/>
              </w:rPr>
              <w:t xml:space="preserve"> </w:t>
            </w:r>
            <w:r w:rsidRPr="002B21A4">
              <w:rPr>
                <w:rFonts w:ascii="Times New Roman" w:hAnsi="Times New Roman" w:cs="Times New Roman"/>
                <w:sz w:val="24"/>
                <w:szCs w:val="24"/>
              </w:rPr>
              <w:t>746,9</w:t>
            </w:r>
          </w:p>
        </w:tc>
      </w:tr>
      <w:tr w:rsidR="006B3E55" w:rsidTr="00D74D49">
        <w:trPr>
          <w:trHeight w:val="1410"/>
        </w:trPr>
        <w:tc>
          <w:tcPr>
            <w:tcW w:w="3227" w:type="dxa"/>
            <w:tcBorders>
              <w:bottom w:val="single" w:sz="4" w:space="0" w:color="auto"/>
            </w:tcBorders>
          </w:tcPr>
          <w:p w:rsidR="006B3E55" w:rsidRPr="002B21A4" w:rsidRDefault="00E2376B"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Численность населения с денежными доходами ниже прожиточного минимума (</w:t>
            </w:r>
            <w:proofErr w:type="gramStart"/>
            <w:r w:rsidRPr="002B21A4">
              <w:rPr>
                <w:rFonts w:ascii="Times New Roman" w:hAnsi="Times New Roman" w:cs="Times New Roman"/>
                <w:sz w:val="24"/>
                <w:szCs w:val="24"/>
              </w:rPr>
              <w:t>в</w:t>
            </w:r>
            <w:proofErr w:type="gramEnd"/>
            <w:r w:rsidRPr="002B21A4">
              <w:rPr>
                <w:rFonts w:ascii="Times New Roman" w:hAnsi="Times New Roman" w:cs="Times New Roman"/>
                <w:sz w:val="24"/>
                <w:szCs w:val="24"/>
              </w:rPr>
              <w:t xml:space="preserve"> % ко всему населению)</w:t>
            </w:r>
          </w:p>
        </w:tc>
        <w:tc>
          <w:tcPr>
            <w:tcW w:w="1417" w:type="dxa"/>
            <w:tcBorders>
              <w:bottom w:val="single" w:sz="4" w:space="0" w:color="auto"/>
            </w:tcBorders>
          </w:tcPr>
          <w:p w:rsidR="006B3E55" w:rsidRPr="002B21A4" w:rsidRDefault="006B3E55" w:rsidP="006B3E55">
            <w:pPr>
              <w:autoSpaceDE w:val="0"/>
              <w:autoSpaceDN w:val="0"/>
              <w:adjustRightInd w:val="0"/>
              <w:jc w:val="center"/>
              <w:rPr>
                <w:rFonts w:ascii="Times New Roman" w:hAnsi="Times New Roman" w:cs="Times New Roman"/>
                <w:sz w:val="24"/>
                <w:szCs w:val="24"/>
              </w:rPr>
            </w:pPr>
          </w:p>
          <w:p w:rsidR="00E2376B" w:rsidRPr="002B21A4" w:rsidRDefault="00E2376B" w:rsidP="006B3E55">
            <w:pPr>
              <w:autoSpaceDE w:val="0"/>
              <w:autoSpaceDN w:val="0"/>
              <w:adjustRightInd w:val="0"/>
              <w:jc w:val="center"/>
              <w:rPr>
                <w:rFonts w:ascii="Times New Roman" w:hAnsi="Times New Roman" w:cs="Times New Roman"/>
                <w:sz w:val="24"/>
                <w:szCs w:val="24"/>
              </w:rPr>
            </w:pPr>
          </w:p>
          <w:p w:rsidR="00E2376B" w:rsidRPr="002B21A4" w:rsidRDefault="00E2376B"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w:t>
            </w:r>
          </w:p>
        </w:tc>
        <w:tc>
          <w:tcPr>
            <w:tcW w:w="1701" w:type="dxa"/>
            <w:tcBorders>
              <w:bottom w:val="single" w:sz="4" w:space="0" w:color="auto"/>
            </w:tcBorders>
          </w:tcPr>
          <w:p w:rsidR="006B3E55" w:rsidRPr="002B21A4" w:rsidRDefault="006B3E55" w:rsidP="006B3E55">
            <w:pPr>
              <w:autoSpaceDE w:val="0"/>
              <w:autoSpaceDN w:val="0"/>
              <w:adjustRightInd w:val="0"/>
              <w:jc w:val="center"/>
              <w:rPr>
                <w:rFonts w:ascii="Times New Roman" w:hAnsi="Times New Roman" w:cs="Times New Roman"/>
                <w:sz w:val="24"/>
                <w:szCs w:val="24"/>
              </w:rPr>
            </w:pPr>
          </w:p>
          <w:p w:rsidR="00B43A40" w:rsidRPr="002B21A4" w:rsidRDefault="00B43A40" w:rsidP="006B3E55">
            <w:pPr>
              <w:autoSpaceDE w:val="0"/>
              <w:autoSpaceDN w:val="0"/>
              <w:adjustRightInd w:val="0"/>
              <w:jc w:val="center"/>
              <w:rPr>
                <w:rFonts w:ascii="Times New Roman" w:hAnsi="Times New Roman" w:cs="Times New Roman"/>
                <w:sz w:val="24"/>
                <w:szCs w:val="24"/>
              </w:rPr>
            </w:pPr>
          </w:p>
          <w:p w:rsidR="00B43A40" w:rsidRPr="002B21A4" w:rsidRDefault="00B43A40"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12,83</w:t>
            </w:r>
          </w:p>
        </w:tc>
        <w:tc>
          <w:tcPr>
            <w:tcW w:w="1701" w:type="dxa"/>
            <w:tcBorders>
              <w:bottom w:val="single" w:sz="4" w:space="0" w:color="auto"/>
            </w:tcBorders>
          </w:tcPr>
          <w:p w:rsidR="006B3E55" w:rsidRPr="002B21A4" w:rsidRDefault="006B3E55" w:rsidP="006B3E55">
            <w:pPr>
              <w:autoSpaceDE w:val="0"/>
              <w:autoSpaceDN w:val="0"/>
              <w:adjustRightInd w:val="0"/>
              <w:jc w:val="center"/>
              <w:rPr>
                <w:rFonts w:ascii="Times New Roman" w:hAnsi="Times New Roman" w:cs="Times New Roman"/>
                <w:sz w:val="24"/>
                <w:szCs w:val="24"/>
              </w:rPr>
            </w:pPr>
          </w:p>
          <w:p w:rsidR="00C0296B" w:rsidRPr="002B21A4" w:rsidRDefault="00C0296B" w:rsidP="006B3E55">
            <w:pPr>
              <w:autoSpaceDE w:val="0"/>
              <w:autoSpaceDN w:val="0"/>
              <w:adjustRightInd w:val="0"/>
              <w:jc w:val="center"/>
              <w:rPr>
                <w:rFonts w:ascii="Times New Roman" w:hAnsi="Times New Roman" w:cs="Times New Roman"/>
                <w:sz w:val="24"/>
                <w:szCs w:val="24"/>
              </w:rPr>
            </w:pPr>
          </w:p>
          <w:p w:rsidR="00C0296B" w:rsidRPr="002B21A4" w:rsidRDefault="0015263D"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13,22</w:t>
            </w:r>
          </w:p>
        </w:tc>
        <w:tc>
          <w:tcPr>
            <w:tcW w:w="1701" w:type="dxa"/>
            <w:tcBorders>
              <w:bottom w:val="single" w:sz="4" w:space="0" w:color="auto"/>
            </w:tcBorders>
          </w:tcPr>
          <w:p w:rsidR="006B3E55" w:rsidRPr="002B21A4" w:rsidRDefault="006B3E55" w:rsidP="006B3E55">
            <w:pPr>
              <w:autoSpaceDE w:val="0"/>
              <w:autoSpaceDN w:val="0"/>
              <w:adjustRightInd w:val="0"/>
              <w:jc w:val="center"/>
              <w:rPr>
                <w:rFonts w:ascii="Times New Roman" w:hAnsi="Times New Roman" w:cs="Times New Roman"/>
                <w:sz w:val="24"/>
                <w:szCs w:val="24"/>
              </w:rPr>
            </w:pPr>
          </w:p>
          <w:p w:rsidR="0015263D" w:rsidRPr="002B21A4" w:rsidRDefault="0015263D" w:rsidP="006B3E55">
            <w:pPr>
              <w:autoSpaceDE w:val="0"/>
              <w:autoSpaceDN w:val="0"/>
              <w:adjustRightInd w:val="0"/>
              <w:jc w:val="center"/>
              <w:rPr>
                <w:rFonts w:ascii="Times New Roman" w:hAnsi="Times New Roman" w:cs="Times New Roman"/>
                <w:sz w:val="24"/>
                <w:szCs w:val="24"/>
              </w:rPr>
            </w:pPr>
          </w:p>
          <w:p w:rsidR="0015263D" w:rsidRPr="002B21A4" w:rsidRDefault="0015263D"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12,63</w:t>
            </w:r>
          </w:p>
          <w:p w:rsidR="00C0296B" w:rsidRPr="002B21A4" w:rsidRDefault="00C0296B" w:rsidP="006B3E55">
            <w:pPr>
              <w:autoSpaceDE w:val="0"/>
              <w:autoSpaceDN w:val="0"/>
              <w:adjustRightInd w:val="0"/>
              <w:jc w:val="center"/>
              <w:rPr>
                <w:rFonts w:ascii="Times New Roman" w:hAnsi="Times New Roman" w:cs="Times New Roman"/>
                <w:sz w:val="24"/>
                <w:szCs w:val="24"/>
              </w:rPr>
            </w:pPr>
          </w:p>
          <w:p w:rsidR="00C0296B" w:rsidRPr="002B21A4" w:rsidRDefault="00C0296B" w:rsidP="006B3E55">
            <w:pPr>
              <w:autoSpaceDE w:val="0"/>
              <w:autoSpaceDN w:val="0"/>
              <w:adjustRightInd w:val="0"/>
              <w:jc w:val="center"/>
              <w:rPr>
                <w:rFonts w:ascii="Times New Roman" w:hAnsi="Times New Roman" w:cs="Times New Roman"/>
                <w:sz w:val="24"/>
                <w:szCs w:val="24"/>
              </w:rPr>
            </w:pPr>
          </w:p>
        </w:tc>
      </w:tr>
      <w:tr w:rsidR="00E2376B" w:rsidTr="00D74D49">
        <w:trPr>
          <w:trHeight w:val="840"/>
        </w:trPr>
        <w:tc>
          <w:tcPr>
            <w:tcW w:w="3227" w:type="dxa"/>
            <w:tcBorders>
              <w:top w:val="single" w:sz="4" w:space="0" w:color="auto"/>
              <w:bottom w:val="single" w:sz="4" w:space="0" w:color="auto"/>
            </w:tcBorders>
          </w:tcPr>
          <w:p w:rsidR="00E2376B" w:rsidRPr="002B21A4" w:rsidRDefault="00E2376B"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Среднемесячная заработная плата на одного работника</w:t>
            </w:r>
          </w:p>
        </w:tc>
        <w:tc>
          <w:tcPr>
            <w:tcW w:w="1417" w:type="dxa"/>
            <w:tcBorders>
              <w:top w:val="single" w:sz="4" w:space="0" w:color="auto"/>
              <w:bottom w:val="single" w:sz="4" w:space="0" w:color="auto"/>
            </w:tcBorders>
          </w:tcPr>
          <w:p w:rsidR="00E2376B" w:rsidRPr="002B21A4" w:rsidRDefault="00E2376B" w:rsidP="00E2376B">
            <w:pPr>
              <w:autoSpaceDE w:val="0"/>
              <w:autoSpaceDN w:val="0"/>
              <w:adjustRightInd w:val="0"/>
              <w:jc w:val="center"/>
              <w:rPr>
                <w:rFonts w:ascii="Times New Roman" w:hAnsi="Times New Roman" w:cs="Times New Roman"/>
                <w:sz w:val="24"/>
                <w:szCs w:val="24"/>
              </w:rPr>
            </w:pPr>
          </w:p>
          <w:p w:rsidR="00E2376B" w:rsidRPr="002B21A4" w:rsidRDefault="00E2376B" w:rsidP="00E2376B">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руб.</w:t>
            </w:r>
          </w:p>
        </w:tc>
        <w:tc>
          <w:tcPr>
            <w:tcW w:w="1701" w:type="dxa"/>
            <w:tcBorders>
              <w:top w:val="single" w:sz="4" w:space="0" w:color="auto"/>
              <w:bottom w:val="single" w:sz="4" w:space="0" w:color="auto"/>
            </w:tcBorders>
          </w:tcPr>
          <w:p w:rsidR="00E2376B" w:rsidRPr="00F6079E" w:rsidRDefault="00E2376B" w:rsidP="006B3E55">
            <w:pPr>
              <w:autoSpaceDE w:val="0"/>
              <w:autoSpaceDN w:val="0"/>
              <w:adjustRightInd w:val="0"/>
              <w:jc w:val="center"/>
              <w:rPr>
                <w:rFonts w:ascii="Times New Roman" w:hAnsi="Times New Roman" w:cs="Times New Roman"/>
                <w:sz w:val="24"/>
                <w:szCs w:val="24"/>
              </w:rPr>
            </w:pPr>
          </w:p>
          <w:p w:rsidR="00B43A40" w:rsidRPr="00F6079E" w:rsidRDefault="00B43A40" w:rsidP="006B3E55">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9</w:t>
            </w:r>
            <w:r w:rsidR="009A2271" w:rsidRPr="00F6079E">
              <w:rPr>
                <w:rFonts w:ascii="Times New Roman" w:hAnsi="Times New Roman" w:cs="Times New Roman"/>
                <w:sz w:val="24"/>
                <w:szCs w:val="24"/>
              </w:rPr>
              <w:t xml:space="preserve"> </w:t>
            </w:r>
            <w:r w:rsidRPr="00F6079E">
              <w:rPr>
                <w:rFonts w:ascii="Times New Roman" w:hAnsi="Times New Roman" w:cs="Times New Roman"/>
                <w:sz w:val="24"/>
                <w:szCs w:val="24"/>
              </w:rPr>
              <w:t>946,4</w:t>
            </w:r>
          </w:p>
        </w:tc>
        <w:tc>
          <w:tcPr>
            <w:tcW w:w="1701" w:type="dxa"/>
            <w:tcBorders>
              <w:top w:val="single" w:sz="4" w:space="0" w:color="auto"/>
              <w:bottom w:val="single" w:sz="4" w:space="0" w:color="auto"/>
            </w:tcBorders>
          </w:tcPr>
          <w:p w:rsidR="00E2376B" w:rsidRPr="00F6079E" w:rsidRDefault="00E2376B" w:rsidP="006B3E55">
            <w:pPr>
              <w:autoSpaceDE w:val="0"/>
              <w:autoSpaceDN w:val="0"/>
              <w:adjustRightInd w:val="0"/>
              <w:jc w:val="center"/>
              <w:rPr>
                <w:rFonts w:ascii="Times New Roman" w:hAnsi="Times New Roman" w:cs="Times New Roman"/>
                <w:sz w:val="24"/>
                <w:szCs w:val="24"/>
              </w:rPr>
            </w:pPr>
          </w:p>
          <w:p w:rsidR="00C0296B" w:rsidRPr="00F6079E" w:rsidRDefault="00483F85" w:rsidP="006B3E55">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14</w:t>
            </w:r>
            <w:r w:rsidR="009A2271" w:rsidRPr="00F6079E">
              <w:rPr>
                <w:rFonts w:ascii="Times New Roman" w:hAnsi="Times New Roman" w:cs="Times New Roman"/>
                <w:sz w:val="24"/>
                <w:szCs w:val="24"/>
              </w:rPr>
              <w:t xml:space="preserve"> </w:t>
            </w:r>
            <w:r w:rsidRPr="00F6079E">
              <w:rPr>
                <w:rFonts w:ascii="Times New Roman" w:hAnsi="Times New Roman" w:cs="Times New Roman"/>
                <w:sz w:val="24"/>
                <w:szCs w:val="24"/>
              </w:rPr>
              <w:t>414,52</w:t>
            </w:r>
          </w:p>
        </w:tc>
        <w:tc>
          <w:tcPr>
            <w:tcW w:w="1701" w:type="dxa"/>
            <w:tcBorders>
              <w:top w:val="single" w:sz="4" w:space="0" w:color="auto"/>
              <w:bottom w:val="single" w:sz="4" w:space="0" w:color="auto"/>
            </w:tcBorders>
          </w:tcPr>
          <w:p w:rsidR="00E2376B" w:rsidRPr="00F6079E" w:rsidRDefault="00E2376B" w:rsidP="006B3E55">
            <w:pPr>
              <w:autoSpaceDE w:val="0"/>
              <w:autoSpaceDN w:val="0"/>
              <w:adjustRightInd w:val="0"/>
              <w:jc w:val="center"/>
              <w:rPr>
                <w:rFonts w:ascii="Times New Roman" w:hAnsi="Times New Roman" w:cs="Times New Roman"/>
                <w:sz w:val="24"/>
                <w:szCs w:val="24"/>
              </w:rPr>
            </w:pPr>
          </w:p>
          <w:p w:rsidR="00C0296B" w:rsidRPr="00F6079E" w:rsidRDefault="0015263D" w:rsidP="006B3E55">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23</w:t>
            </w:r>
            <w:r w:rsidR="009A2271" w:rsidRPr="00F6079E">
              <w:rPr>
                <w:rFonts w:ascii="Times New Roman" w:hAnsi="Times New Roman" w:cs="Times New Roman"/>
                <w:sz w:val="24"/>
                <w:szCs w:val="24"/>
              </w:rPr>
              <w:t xml:space="preserve"> </w:t>
            </w:r>
            <w:r w:rsidRPr="00F6079E">
              <w:rPr>
                <w:rFonts w:ascii="Times New Roman" w:hAnsi="Times New Roman" w:cs="Times New Roman"/>
                <w:sz w:val="24"/>
                <w:szCs w:val="24"/>
              </w:rPr>
              <w:t>812,2</w:t>
            </w:r>
          </w:p>
        </w:tc>
      </w:tr>
      <w:tr w:rsidR="00E2376B" w:rsidTr="00D74D49">
        <w:trPr>
          <w:trHeight w:val="614"/>
        </w:trPr>
        <w:tc>
          <w:tcPr>
            <w:tcW w:w="3227" w:type="dxa"/>
            <w:tcBorders>
              <w:top w:val="single" w:sz="4" w:space="0" w:color="auto"/>
            </w:tcBorders>
          </w:tcPr>
          <w:p w:rsidR="00E2376B" w:rsidRPr="002B21A4" w:rsidRDefault="00E2376B"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Среднемесячная заработная плата по крупным и средним предприятиям</w:t>
            </w:r>
          </w:p>
        </w:tc>
        <w:tc>
          <w:tcPr>
            <w:tcW w:w="1417" w:type="dxa"/>
            <w:tcBorders>
              <w:top w:val="single" w:sz="4" w:space="0" w:color="auto"/>
            </w:tcBorders>
          </w:tcPr>
          <w:p w:rsidR="00E2376B" w:rsidRPr="002B21A4" w:rsidRDefault="00E2376B" w:rsidP="00E2376B">
            <w:pPr>
              <w:autoSpaceDE w:val="0"/>
              <w:autoSpaceDN w:val="0"/>
              <w:adjustRightInd w:val="0"/>
              <w:jc w:val="center"/>
              <w:rPr>
                <w:rFonts w:ascii="Times New Roman" w:hAnsi="Times New Roman" w:cs="Times New Roman"/>
                <w:sz w:val="24"/>
                <w:szCs w:val="24"/>
              </w:rPr>
            </w:pPr>
          </w:p>
          <w:p w:rsidR="00E2376B" w:rsidRPr="002B21A4" w:rsidRDefault="00E2376B" w:rsidP="00E2376B">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руб.</w:t>
            </w:r>
          </w:p>
          <w:p w:rsidR="00E2376B" w:rsidRPr="002B21A4" w:rsidRDefault="00E2376B" w:rsidP="00E2376B">
            <w:pPr>
              <w:autoSpaceDE w:val="0"/>
              <w:autoSpaceDN w:val="0"/>
              <w:adjustRightInd w:val="0"/>
              <w:jc w:val="center"/>
              <w:rPr>
                <w:rFonts w:ascii="Times New Roman" w:hAnsi="Times New Roman" w:cs="Times New Roman"/>
                <w:sz w:val="24"/>
                <w:szCs w:val="24"/>
              </w:rPr>
            </w:pPr>
          </w:p>
        </w:tc>
        <w:tc>
          <w:tcPr>
            <w:tcW w:w="1701" w:type="dxa"/>
            <w:tcBorders>
              <w:top w:val="single" w:sz="4" w:space="0" w:color="auto"/>
            </w:tcBorders>
          </w:tcPr>
          <w:p w:rsidR="00E2376B" w:rsidRPr="002B21A4" w:rsidRDefault="00E2376B" w:rsidP="006B3E55">
            <w:pPr>
              <w:autoSpaceDE w:val="0"/>
              <w:autoSpaceDN w:val="0"/>
              <w:adjustRightInd w:val="0"/>
              <w:jc w:val="center"/>
              <w:rPr>
                <w:rFonts w:ascii="Times New Roman" w:hAnsi="Times New Roman" w:cs="Times New Roman"/>
                <w:sz w:val="24"/>
                <w:szCs w:val="24"/>
              </w:rPr>
            </w:pPr>
          </w:p>
          <w:p w:rsidR="0015263D" w:rsidRPr="002B21A4" w:rsidRDefault="0015263D"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16</w:t>
            </w:r>
            <w:r w:rsidR="009A2271" w:rsidRPr="002B21A4">
              <w:rPr>
                <w:rFonts w:ascii="Times New Roman" w:hAnsi="Times New Roman" w:cs="Times New Roman"/>
                <w:sz w:val="24"/>
                <w:szCs w:val="24"/>
              </w:rPr>
              <w:t xml:space="preserve"> </w:t>
            </w:r>
            <w:r w:rsidRPr="002B21A4">
              <w:rPr>
                <w:rFonts w:ascii="Times New Roman" w:hAnsi="Times New Roman" w:cs="Times New Roman"/>
                <w:sz w:val="24"/>
                <w:szCs w:val="24"/>
              </w:rPr>
              <w:t>194</w:t>
            </w:r>
          </w:p>
        </w:tc>
        <w:tc>
          <w:tcPr>
            <w:tcW w:w="1701" w:type="dxa"/>
            <w:tcBorders>
              <w:top w:val="single" w:sz="4" w:space="0" w:color="auto"/>
            </w:tcBorders>
          </w:tcPr>
          <w:p w:rsidR="00B43A40" w:rsidRPr="002B21A4" w:rsidRDefault="00B43A40" w:rsidP="006B3E55">
            <w:pPr>
              <w:autoSpaceDE w:val="0"/>
              <w:autoSpaceDN w:val="0"/>
              <w:adjustRightInd w:val="0"/>
              <w:jc w:val="center"/>
              <w:rPr>
                <w:rFonts w:ascii="Times New Roman" w:hAnsi="Times New Roman" w:cs="Times New Roman"/>
                <w:sz w:val="24"/>
                <w:szCs w:val="24"/>
              </w:rPr>
            </w:pPr>
          </w:p>
          <w:p w:rsidR="00E2376B" w:rsidRPr="002B21A4" w:rsidRDefault="00483F85"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25</w:t>
            </w:r>
            <w:r w:rsidR="009A2271" w:rsidRPr="002B21A4">
              <w:rPr>
                <w:rFonts w:ascii="Times New Roman" w:hAnsi="Times New Roman" w:cs="Times New Roman"/>
                <w:sz w:val="24"/>
                <w:szCs w:val="24"/>
              </w:rPr>
              <w:t xml:space="preserve"> </w:t>
            </w:r>
            <w:r w:rsidRPr="002B21A4">
              <w:rPr>
                <w:rFonts w:ascii="Times New Roman" w:hAnsi="Times New Roman" w:cs="Times New Roman"/>
                <w:sz w:val="24"/>
                <w:szCs w:val="24"/>
              </w:rPr>
              <w:t>310</w:t>
            </w:r>
          </w:p>
        </w:tc>
        <w:tc>
          <w:tcPr>
            <w:tcW w:w="1701" w:type="dxa"/>
            <w:tcBorders>
              <w:top w:val="single" w:sz="4" w:space="0" w:color="auto"/>
            </w:tcBorders>
          </w:tcPr>
          <w:p w:rsidR="00E2376B" w:rsidRPr="002B21A4" w:rsidRDefault="00E2376B" w:rsidP="006B3E55">
            <w:pPr>
              <w:autoSpaceDE w:val="0"/>
              <w:autoSpaceDN w:val="0"/>
              <w:adjustRightInd w:val="0"/>
              <w:jc w:val="center"/>
              <w:rPr>
                <w:rFonts w:ascii="Times New Roman" w:hAnsi="Times New Roman" w:cs="Times New Roman"/>
                <w:sz w:val="24"/>
                <w:szCs w:val="24"/>
              </w:rPr>
            </w:pPr>
          </w:p>
          <w:p w:rsidR="00B43A40" w:rsidRPr="002B21A4" w:rsidRDefault="00B43A40" w:rsidP="006B3E55">
            <w:pPr>
              <w:autoSpaceDE w:val="0"/>
              <w:autoSpaceDN w:val="0"/>
              <w:adjustRightInd w:val="0"/>
              <w:jc w:val="center"/>
              <w:rPr>
                <w:rFonts w:ascii="Times New Roman" w:hAnsi="Times New Roman" w:cs="Times New Roman"/>
                <w:sz w:val="24"/>
                <w:szCs w:val="24"/>
              </w:rPr>
            </w:pPr>
            <w:r w:rsidRPr="002B21A4">
              <w:rPr>
                <w:rFonts w:ascii="Times New Roman" w:hAnsi="Times New Roman" w:cs="Times New Roman"/>
                <w:sz w:val="24"/>
                <w:szCs w:val="24"/>
              </w:rPr>
              <w:t>34</w:t>
            </w:r>
            <w:r w:rsidR="009A2271" w:rsidRPr="002B21A4">
              <w:rPr>
                <w:rFonts w:ascii="Times New Roman" w:hAnsi="Times New Roman" w:cs="Times New Roman"/>
                <w:sz w:val="24"/>
                <w:szCs w:val="24"/>
              </w:rPr>
              <w:t xml:space="preserve"> </w:t>
            </w:r>
            <w:r w:rsidRPr="002B21A4">
              <w:rPr>
                <w:rFonts w:ascii="Times New Roman" w:hAnsi="Times New Roman" w:cs="Times New Roman"/>
                <w:sz w:val="24"/>
                <w:szCs w:val="24"/>
              </w:rPr>
              <w:t>784</w:t>
            </w:r>
          </w:p>
        </w:tc>
      </w:tr>
    </w:tbl>
    <w:p w:rsidR="006B3E55" w:rsidRDefault="006B3E55" w:rsidP="006F3B48">
      <w:pPr>
        <w:autoSpaceDE w:val="0"/>
        <w:autoSpaceDN w:val="0"/>
        <w:adjustRightInd w:val="0"/>
        <w:spacing w:after="0" w:line="240" w:lineRule="auto"/>
        <w:rPr>
          <w:rFonts w:ascii="Times New Roman" w:hAnsi="Times New Roman" w:cs="Times New Roman"/>
          <w:sz w:val="28"/>
          <w:szCs w:val="28"/>
        </w:rPr>
      </w:pPr>
    </w:p>
    <w:p w:rsidR="006F3B48" w:rsidRDefault="006F3B48" w:rsidP="006F3B48">
      <w:pPr>
        <w:autoSpaceDE w:val="0"/>
        <w:autoSpaceDN w:val="0"/>
        <w:adjustRightInd w:val="0"/>
        <w:spacing w:after="0" w:line="240" w:lineRule="auto"/>
        <w:rPr>
          <w:rFonts w:ascii="Times New Roman" w:hAnsi="Times New Roman" w:cs="Times New Roman"/>
          <w:b/>
          <w:bCs/>
          <w:sz w:val="28"/>
          <w:szCs w:val="28"/>
        </w:rPr>
      </w:pPr>
      <w:r w:rsidRPr="00314736">
        <w:rPr>
          <w:rFonts w:ascii="Times New Roman" w:hAnsi="Times New Roman" w:cs="Times New Roman"/>
          <w:b/>
          <w:bCs/>
          <w:sz w:val="28"/>
          <w:szCs w:val="28"/>
        </w:rPr>
        <w:t>1.</w:t>
      </w:r>
      <w:r>
        <w:rPr>
          <w:rFonts w:ascii="Times New Roman" w:hAnsi="Times New Roman" w:cs="Times New Roman"/>
          <w:b/>
          <w:bCs/>
          <w:sz w:val="28"/>
          <w:szCs w:val="28"/>
        </w:rPr>
        <w:t>5</w:t>
      </w:r>
      <w:r w:rsidRPr="00314736">
        <w:rPr>
          <w:rFonts w:ascii="Times New Roman" w:hAnsi="Times New Roman" w:cs="Times New Roman"/>
          <w:b/>
          <w:bCs/>
          <w:sz w:val="28"/>
          <w:szCs w:val="28"/>
        </w:rPr>
        <w:t>.</w:t>
      </w:r>
      <w:r>
        <w:rPr>
          <w:rFonts w:ascii="Times New Roman" w:hAnsi="Times New Roman" w:cs="Times New Roman"/>
          <w:b/>
          <w:bCs/>
          <w:sz w:val="28"/>
          <w:szCs w:val="28"/>
        </w:rPr>
        <w:t xml:space="preserve"> Экономическое развитие и анализ деловой активности</w:t>
      </w:r>
    </w:p>
    <w:p w:rsidR="0015263D" w:rsidRDefault="0015263D" w:rsidP="006F3B48">
      <w:pPr>
        <w:autoSpaceDE w:val="0"/>
        <w:autoSpaceDN w:val="0"/>
        <w:adjustRightInd w:val="0"/>
        <w:spacing w:after="0" w:line="240" w:lineRule="auto"/>
        <w:rPr>
          <w:rFonts w:ascii="Times New Roman" w:hAnsi="Times New Roman" w:cs="Times New Roman"/>
          <w:b/>
          <w:bCs/>
          <w:sz w:val="28"/>
          <w:szCs w:val="28"/>
        </w:rPr>
      </w:pPr>
    </w:p>
    <w:tbl>
      <w:tblPr>
        <w:tblStyle w:val="a6"/>
        <w:tblW w:w="0" w:type="auto"/>
        <w:tblLook w:val="04A0"/>
      </w:tblPr>
      <w:tblGrid>
        <w:gridCol w:w="4219"/>
        <w:gridCol w:w="142"/>
        <w:gridCol w:w="2475"/>
        <w:gridCol w:w="2911"/>
      </w:tblGrid>
      <w:tr w:rsidR="00A25355" w:rsidTr="00F6079E">
        <w:tc>
          <w:tcPr>
            <w:tcW w:w="9747" w:type="dxa"/>
            <w:gridSpan w:val="4"/>
          </w:tcPr>
          <w:p w:rsidR="00A25355" w:rsidRPr="00FF4A8D" w:rsidRDefault="00665C7E" w:rsidP="00A25355">
            <w:pPr>
              <w:autoSpaceDE w:val="0"/>
              <w:autoSpaceDN w:val="0"/>
              <w:adjustRightInd w:val="0"/>
              <w:jc w:val="center"/>
              <w:rPr>
                <w:rFonts w:ascii="Times New Roman" w:hAnsi="Times New Roman" w:cs="Times New Roman"/>
                <w:b/>
                <w:bCs/>
                <w:sz w:val="26"/>
                <w:szCs w:val="26"/>
              </w:rPr>
            </w:pPr>
            <w:r w:rsidRPr="00FF4A8D">
              <w:rPr>
                <w:rFonts w:ascii="Times New Roman" w:hAnsi="Times New Roman" w:cs="Times New Roman"/>
                <w:b/>
                <w:bCs/>
                <w:sz w:val="26"/>
                <w:szCs w:val="26"/>
              </w:rPr>
              <w:t>Общие сведения</w:t>
            </w:r>
          </w:p>
        </w:tc>
      </w:tr>
      <w:tr w:rsidR="00A25355" w:rsidTr="00F6079E">
        <w:tc>
          <w:tcPr>
            <w:tcW w:w="4219" w:type="dxa"/>
          </w:tcPr>
          <w:p w:rsidR="00A25355" w:rsidRPr="00F6079E" w:rsidRDefault="0015263D"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Отраслевая специализация муниципального образования</w:t>
            </w:r>
          </w:p>
        </w:tc>
        <w:tc>
          <w:tcPr>
            <w:tcW w:w="5528" w:type="dxa"/>
            <w:gridSpan w:val="3"/>
          </w:tcPr>
          <w:p w:rsidR="00EE4C71" w:rsidRPr="00F6079E" w:rsidRDefault="00EE4C71"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 промышленность</w:t>
            </w:r>
          </w:p>
          <w:p w:rsidR="00EE4C71" w:rsidRPr="00F6079E" w:rsidRDefault="00EE4C71"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 сельское хозяйство</w:t>
            </w:r>
          </w:p>
          <w:p w:rsidR="00EE4C71" w:rsidRPr="00F6079E" w:rsidRDefault="00EE4C71"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 строительство</w:t>
            </w:r>
          </w:p>
          <w:p w:rsidR="00EE4C71" w:rsidRPr="00F6079E" w:rsidRDefault="00EE4C71"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 транспорт и связь</w:t>
            </w:r>
          </w:p>
          <w:p w:rsidR="00EE4C71" w:rsidRPr="00F6079E" w:rsidRDefault="00EE4C71"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 xml:space="preserve">- оптовая и розничная торговля </w:t>
            </w:r>
          </w:p>
          <w:p w:rsidR="00A25355" w:rsidRPr="00F6079E" w:rsidRDefault="00EE4C71"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 xml:space="preserve">- предоставление персональных услуг </w:t>
            </w:r>
          </w:p>
        </w:tc>
      </w:tr>
      <w:tr w:rsidR="00A25355" w:rsidTr="00F6079E">
        <w:trPr>
          <w:trHeight w:val="1265"/>
        </w:trPr>
        <w:tc>
          <w:tcPr>
            <w:tcW w:w="4219" w:type="dxa"/>
          </w:tcPr>
          <w:p w:rsidR="00A25355" w:rsidRPr="00F6079E" w:rsidRDefault="0015263D"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Основные</w:t>
            </w:r>
            <w:r w:rsidR="00EE4C71" w:rsidRPr="00F6079E">
              <w:rPr>
                <w:rFonts w:ascii="Times New Roman" w:hAnsi="Times New Roman" w:cs="Times New Roman"/>
                <w:bCs/>
                <w:sz w:val="24"/>
                <w:szCs w:val="24"/>
              </w:rPr>
              <w:t xml:space="preserve"> виды производимой продукции/услуги</w:t>
            </w:r>
          </w:p>
        </w:tc>
        <w:tc>
          <w:tcPr>
            <w:tcW w:w="5528" w:type="dxa"/>
            <w:gridSpan w:val="3"/>
          </w:tcPr>
          <w:p w:rsidR="0041576F"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xml:space="preserve">- </w:t>
            </w:r>
            <w:r w:rsidRPr="00F6079E">
              <w:rPr>
                <w:rFonts w:ascii="Times New Roman" w:eastAsia="Times New Roman" w:hAnsi="Times New Roman" w:cs="Times New Roman"/>
                <w:sz w:val="24"/>
                <w:szCs w:val="24"/>
              </w:rPr>
              <w:t>крепёж</w:t>
            </w:r>
            <w:r w:rsidR="00D10DDB" w:rsidRPr="00F6079E">
              <w:rPr>
                <w:rFonts w:ascii="Times New Roman" w:eastAsia="Times New Roman" w:hAnsi="Times New Roman" w:cs="Times New Roman"/>
                <w:sz w:val="24"/>
                <w:szCs w:val="24"/>
              </w:rPr>
              <w:t>ные изделия</w:t>
            </w:r>
            <w:r w:rsidRPr="00F6079E">
              <w:rPr>
                <w:rFonts w:ascii="Times New Roman" w:hAnsi="Times New Roman"/>
                <w:sz w:val="24"/>
                <w:szCs w:val="24"/>
              </w:rPr>
              <w:t xml:space="preserve"> (</w:t>
            </w:r>
            <w:r w:rsidR="00D10DDB" w:rsidRPr="00F6079E">
              <w:rPr>
                <w:rFonts w:ascii="Times New Roman" w:hAnsi="Times New Roman"/>
                <w:sz w:val="24"/>
                <w:szCs w:val="24"/>
              </w:rPr>
              <w:t>нормали, метизы и</w:t>
            </w:r>
            <w:r w:rsidR="00FF4A8D" w:rsidRPr="00F6079E">
              <w:rPr>
                <w:rFonts w:ascii="Times New Roman" w:hAnsi="Times New Roman"/>
                <w:sz w:val="24"/>
                <w:szCs w:val="24"/>
              </w:rPr>
              <w:t xml:space="preserve"> др.)</w:t>
            </w:r>
          </w:p>
          <w:p w:rsidR="00A25355"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с</w:t>
            </w:r>
            <w:r w:rsidRPr="00F6079E">
              <w:rPr>
                <w:rFonts w:ascii="Times New Roman" w:eastAsia="Times New Roman" w:hAnsi="Times New Roman" w:cs="Times New Roman"/>
                <w:sz w:val="24"/>
                <w:szCs w:val="24"/>
              </w:rPr>
              <w:t xml:space="preserve">ыр и </w:t>
            </w:r>
            <w:r w:rsidRPr="00F6079E">
              <w:rPr>
                <w:rFonts w:ascii="Times New Roman" w:hAnsi="Times New Roman"/>
                <w:sz w:val="24"/>
                <w:szCs w:val="24"/>
              </w:rPr>
              <w:t>масло</w:t>
            </w:r>
          </w:p>
          <w:p w:rsidR="0041576F"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к</w:t>
            </w:r>
            <w:r w:rsidRPr="00F6079E">
              <w:rPr>
                <w:rFonts w:ascii="Times New Roman" w:eastAsia="Times New Roman" w:hAnsi="Times New Roman" w:cs="Times New Roman"/>
                <w:sz w:val="24"/>
                <w:szCs w:val="24"/>
              </w:rPr>
              <w:t>ирпич керамический</w:t>
            </w:r>
          </w:p>
          <w:p w:rsidR="0041576F"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алкогольные и безалкогольные напитки</w:t>
            </w:r>
          </w:p>
          <w:p w:rsidR="0041576F"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кондитерские изделия</w:t>
            </w:r>
          </w:p>
          <w:p w:rsidR="0041576F"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пиво</w:t>
            </w:r>
          </w:p>
          <w:p w:rsidR="0041576F"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зерно и зерновые культуры, молоко, яйца</w:t>
            </w:r>
          </w:p>
          <w:p w:rsidR="0041576F"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мясо скота и птицы</w:t>
            </w:r>
          </w:p>
          <w:p w:rsidR="0041576F"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розничный товарооборот</w:t>
            </w:r>
          </w:p>
          <w:p w:rsidR="0041576F"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общественное питание</w:t>
            </w:r>
          </w:p>
          <w:p w:rsidR="0041576F"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бытовые услуги</w:t>
            </w:r>
          </w:p>
          <w:p w:rsidR="0041576F"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транспортные услуги</w:t>
            </w:r>
          </w:p>
          <w:p w:rsidR="0041576F" w:rsidRPr="00F6079E" w:rsidRDefault="0041576F" w:rsidP="0041576F">
            <w:pPr>
              <w:autoSpaceDE w:val="0"/>
              <w:autoSpaceDN w:val="0"/>
              <w:adjustRightInd w:val="0"/>
              <w:rPr>
                <w:rFonts w:ascii="Times New Roman" w:hAnsi="Times New Roman"/>
                <w:sz w:val="24"/>
                <w:szCs w:val="24"/>
              </w:rPr>
            </w:pPr>
            <w:r w:rsidRPr="00F6079E">
              <w:rPr>
                <w:rFonts w:ascii="Times New Roman" w:hAnsi="Times New Roman"/>
                <w:sz w:val="24"/>
                <w:szCs w:val="24"/>
              </w:rPr>
              <w:t>- услуги связи</w:t>
            </w:r>
          </w:p>
        </w:tc>
      </w:tr>
      <w:tr w:rsidR="00FF4A8D" w:rsidTr="00F6079E">
        <w:tc>
          <w:tcPr>
            <w:tcW w:w="9747" w:type="dxa"/>
            <w:gridSpan w:val="4"/>
          </w:tcPr>
          <w:p w:rsidR="00FF4A8D" w:rsidRPr="00FF4A8D" w:rsidRDefault="00FF4A8D" w:rsidP="004E0005">
            <w:pPr>
              <w:autoSpaceDE w:val="0"/>
              <w:autoSpaceDN w:val="0"/>
              <w:adjustRightInd w:val="0"/>
              <w:jc w:val="center"/>
              <w:rPr>
                <w:rFonts w:ascii="Times New Roman" w:hAnsi="Times New Roman" w:cs="Times New Roman"/>
                <w:b/>
                <w:bCs/>
                <w:sz w:val="26"/>
                <w:szCs w:val="26"/>
              </w:rPr>
            </w:pPr>
            <w:r w:rsidRPr="00FF4A8D">
              <w:rPr>
                <w:rFonts w:ascii="Times New Roman" w:hAnsi="Times New Roman" w:cs="Times New Roman"/>
                <w:b/>
                <w:bCs/>
                <w:sz w:val="26"/>
                <w:szCs w:val="26"/>
              </w:rPr>
              <w:t>Количество крупных и средних предприятий по состоянию на 01.01.201</w:t>
            </w:r>
            <w:r w:rsidR="004E0005">
              <w:rPr>
                <w:rFonts w:ascii="Times New Roman" w:hAnsi="Times New Roman" w:cs="Times New Roman"/>
                <w:b/>
                <w:bCs/>
                <w:sz w:val="26"/>
                <w:szCs w:val="26"/>
              </w:rPr>
              <w:t>7</w:t>
            </w:r>
            <w:r w:rsidRPr="00FF4A8D">
              <w:rPr>
                <w:rFonts w:ascii="Times New Roman" w:hAnsi="Times New Roman" w:cs="Times New Roman"/>
                <w:b/>
                <w:bCs/>
                <w:sz w:val="26"/>
                <w:szCs w:val="26"/>
              </w:rPr>
              <w:t>г.</w:t>
            </w:r>
          </w:p>
        </w:tc>
      </w:tr>
      <w:tr w:rsidR="00A25355" w:rsidTr="00F6079E">
        <w:tc>
          <w:tcPr>
            <w:tcW w:w="4219" w:type="dxa"/>
          </w:tcPr>
          <w:p w:rsidR="00A25355" w:rsidRPr="00F6079E" w:rsidRDefault="00FF4A8D"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Промышленное производство</w:t>
            </w:r>
          </w:p>
        </w:tc>
        <w:tc>
          <w:tcPr>
            <w:tcW w:w="5528" w:type="dxa"/>
            <w:gridSpan w:val="3"/>
          </w:tcPr>
          <w:p w:rsidR="00A25355" w:rsidRPr="00F6079E" w:rsidRDefault="00146BAF" w:rsidP="00F6079E">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30</w:t>
            </w:r>
          </w:p>
        </w:tc>
      </w:tr>
      <w:tr w:rsidR="00146BAF" w:rsidTr="00F6079E">
        <w:tc>
          <w:tcPr>
            <w:tcW w:w="9747" w:type="dxa"/>
            <w:gridSpan w:val="4"/>
            <w:tcBorders>
              <w:left w:val="nil"/>
              <w:right w:val="nil"/>
            </w:tcBorders>
          </w:tcPr>
          <w:p w:rsidR="00146BAF" w:rsidRDefault="00146BAF" w:rsidP="00146BAF">
            <w:pPr>
              <w:autoSpaceDE w:val="0"/>
              <w:autoSpaceDN w:val="0"/>
              <w:adjustRightInd w:val="0"/>
              <w:jc w:val="center"/>
              <w:rPr>
                <w:rFonts w:ascii="Times New Roman" w:hAnsi="Times New Roman" w:cs="Times New Roman"/>
                <w:bCs/>
                <w:sz w:val="26"/>
                <w:szCs w:val="26"/>
              </w:rPr>
            </w:pPr>
          </w:p>
          <w:p w:rsidR="00146BAF" w:rsidRDefault="00EA2735" w:rsidP="00146BAF">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Промышленность района/города представлена отраслями</w:t>
            </w:r>
          </w:p>
          <w:p w:rsidR="00010BC4" w:rsidRPr="00146BAF" w:rsidRDefault="00010BC4" w:rsidP="00146BAF">
            <w:pPr>
              <w:autoSpaceDE w:val="0"/>
              <w:autoSpaceDN w:val="0"/>
              <w:adjustRightInd w:val="0"/>
              <w:jc w:val="center"/>
              <w:rPr>
                <w:rFonts w:ascii="Times New Roman" w:hAnsi="Times New Roman" w:cs="Times New Roman"/>
                <w:b/>
                <w:bCs/>
                <w:sz w:val="26"/>
                <w:szCs w:val="26"/>
              </w:rPr>
            </w:pPr>
          </w:p>
        </w:tc>
      </w:tr>
      <w:tr w:rsidR="000449FB" w:rsidTr="00F6079E">
        <w:trPr>
          <w:trHeight w:val="285"/>
        </w:trPr>
        <w:tc>
          <w:tcPr>
            <w:tcW w:w="4361" w:type="dxa"/>
            <w:gridSpan w:val="2"/>
            <w:tcBorders>
              <w:bottom w:val="single" w:sz="4" w:space="0" w:color="auto"/>
            </w:tcBorders>
          </w:tcPr>
          <w:p w:rsidR="000449FB" w:rsidRPr="00F6079E" w:rsidRDefault="000449FB" w:rsidP="00EA2735">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Оборот по видам экономической деятельности</w:t>
            </w:r>
          </w:p>
        </w:tc>
        <w:tc>
          <w:tcPr>
            <w:tcW w:w="2475" w:type="dxa"/>
            <w:tcBorders>
              <w:bottom w:val="single" w:sz="4" w:space="0" w:color="auto"/>
              <w:right w:val="single" w:sz="4" w:space="0" w:color="auto"/>
            </w:tcBorders>
          </w:tcPr>
          <w:p w:rsidR="000449FB" w:rsidRPr="00F6079E" w:rsidRDefault="000449FB" w:rsidP="000449FB">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млрд.</w:t>
            </w:r>
            <w:r w:rsidR="00D10DDB" w:rsidRPr="00F6079E">
              <w:rPr>
                <w:rFonts w:ascii="Times New Roman" w:hAnsi="Times New Roman" w:cs="Times New Roman"/>
                <w:bCs/>
                <w:sz w:val="24"/>
                <w:szCs w:val="24"/>
              </w:rPr>
              <w:t xml:space="preserve"> </w:t>
            </w:r>
            <w:r w:rsidRPr="00F6079E">
              <w:rPr>
                <w:rFonts w:ascii="Times New Roman" w:hAnsi="Times New Roman" w:cs="Times New Roman"/>
                <w:bCs/>
                <w:sz w:val="24"/>
                <w:szCs w:val="24"/>
              </w:rPr>
              <w:t>руб.</w:t>
            </w:r>
          </w:p>
        </w:tc>
        <w:tc>
          <w:tcPr>
            <w:tcW w:w="2911" w:type="dxa"/>
            <w:tcBorders>
              <w:left w:val="single" w:sz="4" w:space="0" w:color="auto"/>
              <w:bottom w:val="single" w:sz="4" w:space="0" w:color="auto"/>
            </w:tcBorders>
          </w:tcPr>
          <w:p w:rsidR="000449FB" w:rsidRPr="00F6079E" w:rsidRDefault="000449FB" w:rsidP="000449FB">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w:t>
            </w:r>
          </w:p>
        </w:tc>
      </w:tr>
      <w:tr w:rsidR="000449FB" w:rsidTr="00F6079E">
        <w:trPr>
          <w:trHeight w:val="315"/>
        </w:trPr>
        <w:tc>
          <w:tcPr>
            <w:tcW w:w="4361" w:type="dxa"/>
            <w:gridSpan w:val="2"/>
            <w:tcBorders>
              <w:top w:val="single" w:sz="4" w:space="0" w:color="auto"/>
            </w:tcBorders>
          </w:tcPr>
          <w:p w:rsidR="000449FB" w:rsidRPr="00F6079E" w:rsidRDefault="000449FB" w:rsidP="00EA2735">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Обрабатывающие производства</w:t>
            </w:r>
          </w:p>
        </w:tc>
        <w:tc>
          <w:tcPr>
            <w:tcW w:w="2475" w:type="dxa"/>
            <w:tcBorders>
              <w:top w:val="single" w:sz="4" w:space="0" w:color="auto"/>
              <w:right w:val="single" w:sz="4" w:space="0" w:color="auto"/>
            </w:tcBorders>
          </w:tcPr>
          <w:p w:rsidR="000449FB" w:rsidRPr="00F6079E" w:rsidRDefault="00AC78D8" w:rsidP="000449FB">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15,5</w:t>
            </w:r>
          </w:p>
        </w:tc>
        <w:tc>
          <w:tcPr>
            <w:tcW w:w="2911" w:type="dxa"/>
            <w:tcBorders>
              <w:top w:val="single" w:sz="4" w:space="0" w:color="auto"/>
              <w:left w:val="single" w:sz="4" w:space="0" w:color="auto"/>
            </w:tcBorders>
          </w:tcPr>
          <w:p w:rsidR="000449FB" w:rsidRPr="00F6079E" w:rsidRDefault="000449FB" w:rsidP="00010BC4">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5</w:t>
            </w:r>
            <w:r w:rsidR="00010BC4" w:rsidRPr="00F6079E">
              <w:rPr>
                <w:rFonts w:ascii="Times New Roman" w:hAnsi="Times New Roman" w:cs="Times New Roman"/>
                <w:bCs/>
                <w:sz w:val="24"/>
                <w:szCs w:val="24"/>
              </w:rPr>
              <w:t>5,8</w:t>
            </w:r>
          </w:p>
        </w:tc>
      </w:tr>
      <w:tr w:rsidR="000449FB" w:rsidTr="00F6079E">
        <w:trPr>
          <w:trHeight w:val="360"/>
        </w:trPr>
        <w:tc>
          <w:tcPr>
            <w:tcW w:w="4361" w:type="dxa"/>
            <w:gridSpan w:val="2"/>
            <w:tcBorders>
              <w:bottom w:val="single" w:sz="4" w:space="0" w:color="auto"/>
            </w:tcBorders>
          </w:tcPr>
          <w:p w:rsidR="000449FB" w:rsidRPr="00F6079E" w:rsidRDefault="000449FB"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Добыча полезных ископаемых</w:t>
            </w:r>
          </w:p>
        </w:tc>
        <w:tc>
          <w:tcPr>
            <w:tcW w:w="2475" w:type="dxa"/>
            <w:tcBorders>
              <w:bottom w:val="single" w:sz="4" w:space="0" w:color="auto"/>
              <w:right w:val="single" w:sz="4" w:space="0" w:color="auto"/>
            </w:tcBorders>
          </w:tcPr>
          <w:p w:rsidR="000449FB" w:rsidRPr="00F6079E" w:rsidRDefault="00AC78D8" w:rsidP="000449FB">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3,4</w:t>
            </w:r>
          </w:p>
        </w:tc>
        <w:tc>
          <w:tcPr>
            <w:tcW w:w="2911" w:type="dxa"/>
            <w:tcBorders>
              <w:left w:val="single" w:sz="4" w:space="0" w:color="auto"/>
              <w:bottom w:val="single" w:sz="4" w:space="0" w:color="auto"/>
            </w:tcBorders>
          </w:tcPr>
          <w:p w:rsidR="000449FB" w:rsidRPr="00F6079E" w:rsidRDefault="00010BC4" w:rsidP="00010BC4">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12,2</w:t>
            </w:r>
          </w:p>
        </w:tc>
      </w:tr>
      <w:tr w:rsidR="000449FB" w:rsidTr="00F6079E">
        <w:trPr>
          <w:trHeight w:val="627"/>
        </w:trPr>
        <w:tc>
          <w:tcPr>
            <w:tcW w:w="4361" w:type="dxa"/>
            <w:gridSpan w:val="2"/>
            <w:tcBorders>
              <w:top w:val="single" w:sz="4" w:space="0" w:color="auto"/>
              <w:bottom w:val="single" w:sz="4" w:space="0" w:color="auto"/>
            </w:tcBorders>
          </w:tcPr>
          <w:p w:rsidR="000449FB" w:rsidRPr="00F6079E" w:rsidRDefault="000449FB"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Производство и распределение электроэнергии, газа и воды</w:t>
            </w:r>
          </w:p>
        </w:tc>
        <w:tc>
          <w:tcPr>
            <w:tcW w:w="2475" w:type="dxa"/>
            <w:tcBorders>
              <w:top w:val="single" w:sz="4" w:space="0" w:color="auto"/>
              <w:bottom w:val="single" w:sz="4" w:space="0" w:color="auto"/>
              <w:right w:val="single" w:sz="4" w:space="0" w:color="auto"/>
            </w:tcBorders>
          </w:tcPr>
          <w:p w:rsidR="000449FB" w:rsidRPr="00F6079E" w:rsidRDefault="000449FB" w:rsidP="000449FB">
            <w:pPr>
              <w:autoSpaceDE w:val="0"/>
              <w:autoSpaceDN w:val="0"/>
              <w:adjustRightInd w:val="0"/>
              <w:jc w:val="center"/>
              <w:rPr>
                <w:rFonts w:ascii="Times New Roman" w:hAnsi="Times New Roman" w:cs="Times New Roman"/>
                <w:bCs/>
                <w:sz w:val="24"/>
                <w:szCs w:val="24"/>
              </w:rPr>
            </w:pPr>
          </w:p>
          <w:p w:rsidR="000449FB" w:rsidRPr="00F6079E" w:rsidRDefault="000449FB" w:rsidP="00AC78D8">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2,</w:t>
            </w:r>
            <w:r w:rsidR="00AC78D8" w:rsidRPr="00F6079E">
              <w:rPr>
                <w:rFonts w:ascii="Times New Roman" w:hAnsi="Times New Roman" w:cs="Times New Roman"/>
                <w:bCs/>
                <w:sz w:val="24"/>
                <w:szCs w:val="24"/>
              </w:rPr>
              <w:t>7</w:t>
            </w:r>
          </w:p>
        </w:tc>
        <w:tc>
          <w:tcPr>
            <w:tcW w:w="2911" w:type="dxa"/>
            <w:tcBorders>
              <w:top w:val="single" w:sz="4" w:space="0" w:color="auto"/>
              <w:left w:val="single" w:sz="4" w:space="0" w:color="auto"/>
              <w:bottom w:val="single" w:sz="4" w:space="0" w:color="auto"/>
            </w:tcBorders>
          </w:tcPr>
          <w:p w:rsidR="000449FB" w:rsidRPr="00F6079E" w:rsidRDefault="000449FB" w:rsidP="000449FB">
            <w:pPr>
              <w:autoSpaceDE w:val="0"/>
              <w:autoSpaceDN w:val="0"/>
              <w:adjustRightInd w:val="0"/>
              <w:jc w:val="center"/>
              <w:rPr>
                <w:rFonts w:ascii="Times New Roman" w:hAnsi="Times New Roman" w:cs="Times New Roman"/>
                <w:bCs/>
                <w:sz w:val="24"/>
                <w:szCs w:val="24"/>
              </w:rPr>
            </w:pPr>
          </w:p>
          <w:p w:rsidR="000449FB" w:rsidRPr="00F6079E" w:rsidRDefault="000449FB" w:rsidP="000449FB">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9,</w:t>
            </w:r>
            <w:r w:rsidR="00010BC4" w:rsidRPr="00F6079E">
              <w:rPr>
                <w:rFonts w:ascii="Times New Roman" w:hAnsi="Times New Roman" w:cs="Times New Roman"/>
                <w:bCs/>
                <w:sz w:val="24"/>
                <w:szCs w:val="24"/>
              </w:rPr>
              <w:t>7</w:t>
            </w:r>
          </w:p>
        </w:tc>
      </w:tr>
      <w:tr w:rsidR="00AC78D8" w:rsidTr="00F6079E">
        <w:trPr>
          <w:trHeight w:val="282"/>
        </w:trPr>
        <w:tc>
          <w:tcPr>
            <w:tcW w:w="4361" w:type="dxa"/>
            <w:gridSpan w:val="2"/>
            <w:tcBorders>
              <w:top w:val="single" w:sz="4" w:space="0" w:color="auto"/>
              <w:bottom w:val="single" w:sz="4" w:space="0" w:color="auto"/>
            </w:tcBorders>
          </w:tcPr>
          <w:p w:rsidR="00AC78D8" w:rsidRPr="00F6079E" w:rsidRDefault="00010BC4"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Строительство</w:t>
            </w:r>
          </w:p>
        </w:tc>
        <w:tc>
          <w:tcPr>
            <w:tcW w:w="2475" w:type="dxa"/>
            <w:tcBorders>
              <w:top w:val="single" w:sz="4" w:space="0" w:color="auto"/>
              <w:bottom w:val="single" w:sz="4" w:space="0" w:color="auto"/>
              <w:right w:val="single" w:sz="4" w:space="0" w:color="auto"/>
            </w:tcBorders>
          </w:tcPr>
          <w:p w:rsidR="00AC78D8" w:rsidRPr="00F6079E" w:rsidRDefault="00010BC4" w:rsidP="000449FB">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0,7</w:t>
            </w:r>
          </w:p>
        </w:tc>
        <w:tc>
          <w:tcPr>
            <w:tcW w:w="2911" w:type="dxa"/>
            <w:tcBorders>
              <w:top w:val="single" w:sz="4" w:space="0" w:color="auto"/>
              <w:left w:val="single" w:sz="4" w:space="0" w:color="auto"/>
              <w:bottom w:val="single" w:sz="4" w:space="0" w:color="auto"/>
            </w:tcBorders>
          </w:tcPr>
          <w:p w:rsidR="00AC78D8" w:rsidRPr="00F6079E" w:rsidRDefault="00010BC4" w:rsidP="000449FB">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2,5</w:t>
            </w:r>
          </w:p>
        </w:tc>
      </w:tr>
      <w:tr w:rsidR="000449FB" w:rsidTr="00F6079E">
        <w:trPr>
          <w:trHeight w:val="315"/>
        </w:trPr>
        <w:tc>
          <w:tcPr>
            <w:tcW w:w="4361" w:type="dxa"/>
            <w:gridSpan w:val="2"/>
            <w:tcBorders>
              <w:top w:val="single" w:sz="4" w:space="0" w:color="auto"/>
              <w:bottom w:val="single" w:sz="4" w:space="0" w:color="auto"/>
            </w:tcBorders>
          </w:tcPr>
          <w:p w:rsidR="000449FB" w:rsidRPr="00F6079E" w:rsidRDefault="000449FB"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Сельское хозяйство</w:t>
            </w:r>
          </w:p>
        </w:tc>
        <w:tc>
          <w:tcPr>
            <w:tcW w:w="2475" w:type="dxa"/>
            <w:tcBorders>
              <w:top w:val="single" w:sz="4" w:space="0" w:color="auto"/>
              <w:bottom w:val="single" w:sz="4" w:space="0" w:color="auto"/>
              <w:right w:val="single" w:sz="4" w:space="0" w:color="auto"/>
            </w:tcBorders>
          </w:tcPr>
          <w:p w:rsidR="000449FB" w:rsidRPr="00F6079E" w:rsidRDefault="000449FB" w:rsidP="000449FB">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0,2</w:t>
            </w:r>
          </w:p>
        </w:tc>
        <w:tc>
          <w:tcPr>
            <w:tcW w:w="2911" w:type="dxa"/>
            <w:tcBorders>
              <w:top w:val="single" w:sz="4" w:space="0" w:color="auto"/>
              <w:left w:val="single" w:sz="4" w:space="0" w:color="auto"/>
              <w:bottom w:val="single" w:sz="4" w:space="0" w:color="auto"/>
            </w:tcBorders>
          </w:tcPr>
          <w:p w:rsidR="000449FB" w:rsidRPr="00F6079E" w:rsidRDefault="000449FB" w:rsidP="000449FB">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0,</w:t>
            </w:r>
            <w:r w:rsidR="00010BC4" w:rsidRPr="00F6079E">
              <w:rPr>
                <w:rFonts w:ascii="Times New Roman" w:hAnsi="Times New Roman" w:cs="Times New Roman"/>
                <w:bCs/>
                <w:sz w:val="24"/>
                <w:szCs w:val="24"/>
              </w:rPr>
              <w:t>7</w:t>
            </w:r>
          </w:p>
        </w:tc>
      </w:tr>
      <w:tr w:rsidR="000449FB" w:rsidTr="00F6079E">
        <w:trPr>
          <w:trHeight w:val="330"/>
        </w:trPr>
        <w:tc>
          <w:tcPr>
            <w:tcW w:w="4361" w:type="dxa"/>
            <w:gridSpan w:val="2"/>
            <w:tcBorders>
              <w:top w:val="single" w:sz="4" w:space="0" w:color="auto"/>
              <w:bottom w:val="single" w:sz="4" w:space="0" w:color="auto"/>
            </w:tcBorders>
          </w:tcPr>
          <w:p w:rsidR="000449FB" w:rsidRPr="00F6079E" w:rsidRDefault="000449FB" w:rsidP="0015263D">
            <w:pPr>
              <w:autoSpaceDE w:val="0"/>
              <w:autoSpaceDN w:val="0"/>
              <w:adjustRightInd w:val="0"/>
              <w:rPr>
                <w:rFonts w:ascii="Times New Roman" w:hAnsi="Times New Roman" w:cs="Times New Roman"/>
                <w:bCs/>
                <w:sz w:val="24"/>
                <w:szCs w:val="24"/>
              </w:rPr>
            </w:pPr>
            <w:r w:rsidRPr="00F6079E">
              <w:rPr>
                <w:rFonts w:ascii="Times New Roman" w:hAnsi="Times New Roman" w:cs="Times New Roman"/>
                <w:bCs/>
                <w:sz w:val="24"/>
                <w:szCs w:val="24"/>
              </w:rPr>
              <w:t>Прочее</w:t>
            </w:r>
          </w:p>
        </w:tc>
        <w:tc>
          <w:tcPr>
            <w:tcW w:w="2475" w:type="dxa"/>
            <w:tcBorders>
              <w:top w:val="single" w:sz="4" w:space="0" w:color="auto"/>
              <w:bottom w:val="single" w:sz="4" w:space="0" w:color="auto"/>
              <w:right w:val="single" w:sz="4" w:space="0" w:color="auto"/>
            </w:tcBorders>
          </w:tcPr>
          <w:p w:rsidR="000449FB" w:rsidRPr="00F6079E" w:rsidRDefault="00010BC4" w:rsidP="000449FB">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5,3</w:t>
            </w:r>
          </w:p>
        </w:tc>
        <w:tc>
          <w:tcPr>
            <w:tcW w:w="2911" w:type="dxa"/>
            <w:tcBorders>
              <w:top w:val="single" w:sz="4" w:space="0" w:color="auto"/>
              <w:left w:val="single" w:sz="4" w:space="0" w:color="auto"/>
              <w:bottom w:val="single" w:sz="4" w:space="0" w:color="auto"/>
            </w:tcBorders>
          </w:tcPr>
          <w:p w:rsidR="000449FB" w:rsidRPr="00F6079E" w:rsidRDefault="00010BC4" w:rsidP="000449FB">
            <w:pPr>
              <w:autoSpaceDE w:val="0"/>
              <w:autoSpaceDN w:val="0"/>
              <w:adjustRightInd w:val="0"/>
              <w:jc w:val="center"/>
              <w:rPr>
                <w:rFonts w:ascii="Times New Roman" w:hAnsi="Times New Roman" w:cs="Times New Roman"/>
                <w:bCs/>
                <w:sz w:val="24"/>
                <w:szCs w:val="24"/>
              </w:rPr>
            </w:pPr>
            <w:r w:rsidRPr="00F6079E">
              <w:rPr>
                <w:rFonts w:ascii="Times New Roman" w:hAnsi="Times New Roman" w:cs="Times New Roman"/>
                <w:bCs/>
                <w:sz w:val="24"/>
                <w:szCs w:val="24"/>
              </w:rPr>
              <w:t>19,1</w:t>
            </w:r>
          </w:p>
        </w:tc>
      </w:tr>
      <w:tr w:rsidR="000449FB" w:rsidTr="00F6079E">
        <w:trPr>
          <w:trHeight w:val="188"/>
        </w:trPr>
        <w:tc>
          <w:tcPr>
            <w:tcW w:w="4361" w:type="dxa"/>
            <w:gridSpan w:val="2"/>
            <w:tcBorders>
              <w:top w:val="single" w:sz="4" w:space="0" w:color="auto"/>
            </w:tcBorders>
          </w:tcPr>
          <w:p w:rsidR="000449FB" w:rsidRPr="00F6079E" w:rsidRDefault="000449FB" w:rsidP="0015263D">
            <w:pPr>
              <w:autoSpaceDE w:val="0"/>
              <w:autoSpaceDN w:val="0"/>
              <w:adjustRightInd w:val="0"/>
              <w:rPr>
                <w:rFonts w:ascii="Times New Roman" w:hAnsi="Times New Roman" w:cs="Times New Roman"/>
                <w:b/>
                <w:bCs/>
                <w:sz w:val="24"/>
                <w:szCs w:val="24"/>
              </w:rPr>
            </w:pPr>
            <w:r w:rsidRPr="00F6079E">
              <w:rPr>
                <w:rFonts w:ascii="Times New Roman" w:hAnsi="Times New Roman" w:cs="Times New Roman"/>
                <w:b/>
                <w:bCs/>
                <w:sz w:val="24"/>
                <w:szCs w:val="24"/>
              </w:rPr>
              <w:t>ИТОГО</w:t>
            </w:r>
          </w:p>
        </w:tc>
        <w:tc>
          <w:tcPr>
            <w:tcW w:w="2475" w:type="dxa"/>
            <w:tcBorders>
              <w:top w:val="single" w:sz="4" w:space="0" w:color="auto"/>
              <w:right w:val="single" w:sz="4" w:space="0" w:color="auto"/>
            </w:tcBorders>
          </w:tcPr>
          <w:p w:rsidR="000449FB" w:rsidRPr="00F6079E" w:rsidRDefault="00AC78D8" w:rsidP="000449FB">
            <w:pPr>
              <w:autoSpaceDE w:val="0"/>
              <w:autoSpaceDN w:val="0"/>
              <w:adjustRightInd w:val="0"/>
              <w:jc w:val="center"/>
              <w:rPr>
                <w:rFonts w:ascii="Times New Roman" w:hAnsi="Times New Roman" w:cs="Times New Roman"/>
                <w:b/>
                <w:bCs/>
                <w:sz w:val="24"/>
                <w:szCs w:val="24"/>
              </w:rPr>
            </w:pPr>
            <w:r w:rsidRPr="00F6079E">
              <w:rPr>
                <w:rFonts w:ascii="Times New Roman" w:hAnsi="Times New Roman" w:cs="Times New Roman"/>
                <w:b/>
                <w:bCs/>
                <w:sz w:val="24"/>
                <w:szCs w:val="24"/>
              </w:rPr>
              <w:t>27,8</w:t>
            </w:r>
          </w:p>
        </w:tc>
        <w:tc>
          <w:tcPr>
            <w:tcW w:w="2911" w:type="dxa"/>
            <w:tcBorders>
              <w:top w:val="single" w:sz="4" w:space="0" w:color="auto"/>
              <w:left w:val="single" w:sz="4" w:space="0" w:color="auto"/>
            </w:tcBorders>
          </w:tcPr>
          <w:p w:rsidR="000449FB" w:rsidRPr="00F6079E" w:rsidRDefault="000449FB" w:rsidP="000449FB">
            <w:pPr>
              <w:autoSpaceDE w:val="0"/>
              <w:autoSpaceDN w:val="0"/>
              <w:adjustRightInd w:val="0"/>
              <w:jc w:val="center"/>
              <w:rPr>
                <w:rFonts w:ascii="Times New Roman" w:hAnsi="Times New Roman" w:cs="Times New Roman"/>
                <w:b/>
                <w:bCs/>
                <w:sz w:val="24"/>
                <w:szCs w:val="24"/>
              </w:rPr>
            </w:pPr>
            <w:r w:rsidRPr="00F6079E">
              <w:rPr>
                <w:rFonts w:ascii="Times New Roman" w:hAnsi="Times New Roman" w:cs="Times New Roman"/>
                <w:b/>
                <w:bCs/>
                <w:sz w:val="24"/>
                <w:szCs w:val="24"/>
              </w:rPr>
              <w:t>100</w:t>
            </w:r>
          </w:p>
        </w:tc>
      </w:tr>
    </w:tbl>
    <w:p w:rsidR="00A25355" w:rsidRDefault="00A25355" w:rsidP="00A25355">
      <w:pPr>
        <w:autoSpaceDE w:val="0"/>
        <w:autoSpaceDN w:val="0"/>
        <w:adjustRightInd w:val="0"/>
        <w:spacing w:after="0" w:line="240" w:lineRule="auto"/>
        <w:jc w:val="center"/>
        <w:rPr>
          <w:rFonts w:ascii="Times New Roman" w:hAnsi="Times New Roman" w:cs="Times New Roman"/>
          <w:bCs/>
          <w:sz w:val="28"/>
          <w:szCs w:val="28"/>
        </w:rPr>
      </w:pPr>
    </w:p>
    <w:p w:rsidR="007310EE" w:rsidRDefault="007310EE" w:rsidP="00A25355">
      <w:pPr>
        <w:autoSpaceDE w:val="0"/>
        <w:autoSpaceDN w:val="0"/>
        <w:adjustRightInd w:val="0"/>
        <w:spacing w:after="0" w:line="240" w:lineRule="auto"/>
        <w:jc w:val="center"/>
        <w:rPr>
          <w:rFonts w:ascii="Times New Roman" w:hAnsi="Times New Roman" w:cs="Times New Roman"/>
          <w:bCs/>
          <w:sz w:val="28"/>
          <w:szCs w:val="28"/>
        </w:rPr>
      </w:pPr>
    </w:p>
    <w:tbl>
      <w:tblPr>
        <w:tblStyle w:val="a6"/>
        <w:tblW w:w="0" w:type="auto"/>
        <w:tblLayout w:type="fixed"/>
        <w:tblLook w:val="04A0"/>
      </w:tblPr>
      <w:tblGrid>
        <w:gridCol w:w="3227"/>
        <w:gridCol w:w="992"/>
        <w:gridCol w:w="992"/>
        <w:gridCol w:w="284"/>
        <w:gridCol w:w="1276"/>
        <w:gridCol w:w="2976"/>
      </w:tblGrid>
      <w:tr w:rsidR="003E04BD" w:rsidTr="006F7ADF">
        <w:tc>
          <w:tcPr>
            <w:tcW w:w="9747" w:type="dxa"/>
            <w:gridSpan w:val="6"/>
          </w:tcPr>
          <w:p w:rsidR="003E04BD" w:rsidRPr="003E04BD" w:rsidRDefault="003E04BD" w:rsidP="003E04BD">
            <w:pPr>
              <w:autoSpaceDE w:val="0"/>
              <w:autoSpaceDN w:val="0"/>
              <w:adjustRightInd w:val="0"/>
              <w:jc w:val="center"/>
              <w:rPr>
                <w:rFonts w:ascii="Times New Roman" w:hAnsi="Times New Roman" w:cs="Times New Roman"/>
                <w:b/>
                <w:sz w:val="26"/>
                <w:szCs w:val="26"/>
              </w:rPr>
            </w:pPr>
            <w:r>
              <w:rPr>
                <w:rFonts w:ascii="Times New Roman" w:hAnsi="Times New Roman" w:cs="Times New Roman"/>
                <w:b/>
                <w:sz w:val="26"/>
                <w:szCs w:val="26"/>
              </w:rPr>
              <w:lastRenderedPageBreak/>
              <w:t>Ведущие предприятия муниципального Белебеевский РБ</w:t>
            </w:r>
          </w:p>
        </w:tc>
      </w:tr>
      <w:tr w:rsidR="005D42CC" w:rsidTr="006F7ADF">
        <w:trPr>
          <w:trHeight w:val="930"/>
        </w:trPr>
        <w:tc>
          <w:tcPr>
            <w:tcW w:w="3227" w:type="dxa"/>
            <w:vMerge w:val="restart"/>
            <w:vAlign w:val="center"/>
          </w:tcPr>
          <w:p w:rsidR="00967FD7" w:rsidRPr="00F6079E" w:rsidRDefault="00967FD7" w:rsidP="005D42CC">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Наименование предприятия</w:t>
            </w:r>
          </w:p>
        </w:tc>
        <w:tc>
          <w:tcPr>
            <w:tcW w:w="1984" w:type="dxa"/>
            <w:gridSpan w:val="2"/>
            <w:tcBorders>
              <w:bottom w:val="single" w:sz="4" w:space="0" w:color="auto"/>
            </w:tcBorders>
            <w:vAlign w:val="center"/>
          </w:tcPr>
          <w:p w:rsidR="00967FD7" w:rsidRPr="00F6079E" w:rsidRDefault="00967FD7" w:rsidP="005D42CC">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Объем производства млн</w:t>
            </w:r>
            <w:proofErr w:type="gramStart"/>
            <w:r w:rsidRPr="00F6079E">
              <w:rPr>
                <w:rFonts w:ascii="Times New Roman" w:hAnsi="Times New Roman" w:cs="Times New Roman"/>
                <w:sz w:val="24"/>
                <w:szCs w:val="24"/>
              </w:rPr>
              <w:t>.р</w:t>
            </w:r>
            <w:proofErr w:type="gramEnd"/>
            <w:r w:rsidRPr="00F6079E">
              <w:rPr>
                <w:rFonts w:ascii="Times New Roman" w:hAnsi="Times New Roman" w:cs="Times New Roman"/>
                <w:sz w:val="24"/>
                <w:szCs w:val="24"/>
              </w:rPr>
              <w:t>уб.</w:t>
            </w:r>
          </w:p>
        </w:tc>
        <w:tc>
          <w:tcPr>
            <w:tcW w:w="1560" w:type="dxa"/>
            <w:gridSpan w:val="2"/>
            <w:vMerge w:val="restart"/>
            <w:vAlign w:val="center"/>
          </w:tcPr>
          <w:p w:rsidR="00967FD7" w:rsidRPr="00F6079E" w:rsidRDefault="00967FD7" w:rsidP="00F6079E">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 xml:space="preserve">Численность </w:t>
            </w:r>
            <w:r w:rsidR="00F6079E">
              <w:rPr>
                <w:rFonts w:ascii="Times New Roman" w:hAnsi="Times New Roman" w:cs="Times New Roman"/>
                <w:sz w:val="24"/>
                <w:szCs w:val="24"/>
              </w:rPr>
              <w:t>персонала</w:t>
            </w:r>
          </w:p>
        </w:tc>
        <w:tc>
          <w:tcPr>
            <w:tcW w:w="2976" w:type="dxa"/>
            <w:vMerge w:val="restart"/>
            <w:vAlign w:val="center"/>
          </w:tcPr>
          <w:p w:rsidR="00967FD7" w:rsidRPr="00F6079E" w:rsidRDefault="00967FD7" w:rsidP="005D42CC">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Примечание</w:t>
            </w:r>
          </w:p>
        </w:tc>
      </w:tr>
      <w:tr w:rsidR="0007318B" w:rsidTr="006F7ADF">
        <w:trPr>
          <w:trHeight w:val="367"/>
        </w:trPr>
        <w:tc>
          <w:tcPr>
            <w:tcW w:w="3227" w:type="dxa"/>
            <w:vMerge/>
            <w:vAlign w:val="center"/>
          </w:tcPr>
          <w:p w:rsidR="0007318B" w:rsidRPr="00F6079E" w:rsidRDefault="0007318B" w:rsidP="005D42CC">
            <w:pPr>
              <w:autoSpaceDE w:val="0"/>
              <w:autoSpaceDN w:val="0"/>
              <w:adjustRightInd w:val="0"/>
              <w:jc w:val="center"/>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vAlign w:val="center"/>
          </w:tcPr>
          <w:p w:rsidR="0007318B" w:rsidRPr="00F6079E" w:rsidRDefault="0007318B" w:rsidP="00C30431">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2015г.</w:t>
            </w:r>
          </w:p>
        </w:tc>
        <w:tc>
          <w:tcPr>
            <w:tcW w:w="992" w:type="dxa"/>
            <w:tcBorders>
              <w:top w:val="single" w:sz="4" w:space="0" w:color="auto"/>
              <w:left w:val="single" w:sz="4" w:space="0" w:color="auto"/>
              <w:bottom w:val="single" w:sz="4" w:space="0" w:color="auto"/>
            </w:tcBorders>
            <w:vAlign w:val="center"/>
          </w:tcPr>
          <w:p w:rsidR="0007318B" w:rsidRPr="00F6079E" w:rsidRDefault="0007318B" w:rsidP="0007318B">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2016г.</w:t>
            </w:r>
          </w:p>
        </w:tc>
        <w:tc>
          <w:tcPr>
            <w:tcW w:w="1560" w:type="dxa"/>
            <w:gridSpan w:val="2"/>
            <w:vMerge/>
            <w:vAlign w:val="center"/>
          </w:tcPr>
          <w:p w:rsidR="0007318B" w:rsidRPr="00F6079E" w:rsidRDefault="0007318B" w:rsidP="005D42CC">
            <w:pPr>
              <w:autoSpaceDE w:val="0"/>
              <w:autoSpaceDN w:val="0"/>
              <w:adjustRightInd w:val="0"/>
              <w:jc w:val="center"/>
              <w:rPr>
                <w:rFonts w:ascii="Times New Roman" w:hAnsi="Times New Roman" w:cs="Times New Roman"/>
                <w:sz w:val="24"/>
                <w:szCs w:val="24"/>
              </w:rPr>
            </w:pPr>
          </w:p>
        </w:tc>
        <w:tc>
          <w:tcPr>
            <w:tcW w:w="2976" w:type="dxa"/>
            <w:vMerge/>
            <w:vAlign w:val="center"/>
          </w:tcPr>
          <w:p w:rsidR="0007318B" w:rsidRPr="00F6079E" w:rsidRDefault="0007318B" w:rsidP="005D42CC">
            <w:pPr>
              <w:autoSpaceDE w:val="0"/>
              <w:autoSpaceDN w:val="0"/>
              <w:adjustRightInd w:val="0"/>
              <w:jc w:val="center"/>
              <w:rPr>
                <w:rFonts w:ascii="Times New Roman" w:hAnsi="Times New Roman" w:cs="Times New Roman"/>
                <w:sz w:val="24"/>
                <w:szCs w:val="24"/>
              </w:rPr>
            </w:pPr>
          </w:p>
        </w:tc>
      </w:tr>
      <w:tr w:rsidR="0007318B" w:rsidTr="006F7ADF">
        <w:trPr>
          <w:trHeight w:val="281"/>
        </w:trPr>
        <w:tc>
          <w:tcPr>
            <w:tcW w:w="3227" w:type="dxa"/>
            <w:tcBorders>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ОАО «Белебеевский Ордена</w:t>
            </w:r>
          </w:p>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«Знак Почета» молочный</w:t>
            </w:r>
          </w:p>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комбинат»</w:t>
            </w:r>
          </w:p>
        </w:tc>
        <w:tc>
          <w:tcPr>
            <w:tcW w:w="992" w:type="dxa"/>
            <w:tcBorders>
              <w:top w:val="single" w:sz="4" w:space="0" w:color="auto"/>
              <w:bottom w:val="single" w:sz="4" w:space="0" w:color="auto"/>
              <w:right w:val="single" w:sz="4" w:space="0" w:color="auto"/>
            </w:tcBorders>
            <w:vAlign w:val="center"/>
          </w:tcPr>
          <w:p w:rsidR="0007318B" w:rsidRPr="00F6079E" w:rsidRDefault="0007318B" w:rsidP="00C30431">
            <w:pPr>
              <w:jc w:val="center"/>
              <w:rPr>
                <w:rFonts w:ascii="Times New Roman" w:hAnsi="Times New Roman" w:cs="Times New Roman"/>
                <w:color w:val="000000"/>
                <w:sz w:val="24"/>
                <w:szCs w:val="24"/>
              </w:rPr>
            </w:pPr>
          </w:p>
          <w:p w:rsidR="0007318B" w:rsidRPr="00F6079E" w:rsidRDefault="0007318B" w:rsidP="00C30431">
            <w:pPr>
              <w:jc w:val="center"/>
              <w:rPr>
                <w:rFonts w:ascii="Times New Roman" w:hAnsi="Times New Roman" w:cs="Times New Roman"/>
                <w:color w:val="000000"/>
                <w:sz w:val="24"/>
                <w:szCs w:val="24"/>
              </w:rPr>
            </w:pPr>
            <w:r w:rsidRPr="00F6079E">
              <w:rPr>
                <w:rFonts w:ascii="Times New Roman" w:hAnsi="Times New Roman" w:cs="Times New Roman"/>
                <w:color w:val="000000"/>
                <w:sz w:val="24"/>
                <w:szCs w:val="24"/>
              </w:rPr>
              <w:t>4</w:t>
            </w:r>
            <w:r w:rsidR="00F6079E">
              <w:rPr>
                <w:rFonts w:ascii="Times New Roman" w:hAnsi="Times New Roman" w:cs="Times New Roman"/>
                <w:color w:val="000000"/>
                <w:sz w:val="24"/>
                <w:szCs w:val="24"/>
              </w:rPr>
              <w:t xml:space="preserve"> </w:t>
            </w:r>
            <w:r w:rsidRPr="00F6079E">
              <w:rPr>
                <w:rFonts w:ascii="Times New Roman" w:hAnsi="Times New Roman" w:cs="Times New Roman"/>
                <w:color w:val="000000"/>
                <w:sz w:val="24"/>
                <w:szCs w:val="24"/>
              </w:rPr>
              <w:t>391,</w:t>
            </w:r>
            <w:r w:rsidR="0034201B" w:rsidRPr="00F6079E">
              <w:rPr>
                <w:rFonts w:ascii="Times New Roman" w:hAnsi="Times New Roman" w:cs="Times New Roman"/>
                <w:color w:val="000000"/>
                <w:sz w:val="24"/>
                <w:szCs w:val="24"/>
              </w:rPr>
              <w:t>9</w:t>
            </w:r>
          </w:p>
          <w:p w:rsidR="0007318B" w:rsidRPr="00F6079E" w:rsidRDefault="0007318B" w:rsidP="00C30431">
            <w:pPr>
              <w:autoSpaceDE w:val="0"/>
              <w:autoSpaceDN w:val="0"/>
              <w:adjustRightInd w:val="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vAlign w:val="center"/>
          </w:tcPr>
          <w:p w:rsidR="0007318B" w:rsidRPr="00F6079E" w:rsidRDefault="0007318B" w:rsidP="005D42CC">
            <w:pPr>
              <w:jc w:val="center"/>
              <w:rPr>
                <w:rFonts w:ascii="Times New Roman" w:hAnsi="Times New Roman" w:cs="Times New Roman"/>
                <w:color w:val="000000"/>
                <w:sz w:val="24"/>
                <w:szCs w:val="24"/>
              </w:rPr>
            </w:pPr>
          </w:p>
          <w:p w:rsidR="0007318B" w:rsidRPr="00F6079E" w:rsidRDefault="0007318B" w:rsidP="005D42CC">
            <w:pPr>
              <w:jc w:val="center"/>
              <w:rPr>
                <w:rFonts w:ascii="Times New Roman" w:hAnsi="Times New Roman" w:cs="Times New Roman"/>
                <w:color w:val="000000"/>
                <w:sz w:val="24"/>
                <w:szCs w:val="24"/>
              </w:rPr>
            </w:pPr>
            <w:r w:rsidRPr="00F6079E">
              <w:rPr>
                <w:rFonts w:ascii="Times New Roman" w:hAnsi="Times New Roman" w:cs="Times New Roman"/>
                <w:color w:val="000000"/>
                <w:sz w:val="24"/>
                <w:szCs w:val="24"/>
              </w:rPr>
              <w:t>4</w:t>
            </w:r>
            <w:r w:rsidR="00F6079E">
              <w:rPr>
                <w:rFonts w:ascii="Times New Roman" w:hAnsi="Times New Roman" w:cs="Times New Roman"/>
                <w:color w:val="000000"/>
                <w:sz w:val="24"/>
                <w:szCs w:val="24"/>
              </w:rPr>
              <w:t xml:space="preserve"> </w:t>
            </w:r>
            <w:r w:rsidR="00C95C7B" w:rsidRPr="00F6079E">
              <w:rPr>
                <w:rFonts w:ascii="Times New Roman" w:hAnsi="Times New Roman" w:cs="Times New Roman"/>
                <w:color w:val="000000"/>
                <w:sz w:val="24"/>
                <w:szCs w:val="24"/>
              </w:rPr>
              <w:t>953,</w:t>
            </w:r>
            <w:r w:rsidR="0034201B" w:rsidRPr="00F6079E">
              <w:rPr>
                <w:rFonts w:ascii="Times New Roman" w:hAnsi="Times New Roman" w:cs="Times New Roman"/>
                <w:color w:val="000000"/>
                <w:sz w:val="24"/>
                <w:szCs w:val="24"/>
              </w:rPr>
              <w:t>3</w:t>
            </w:r>
          </w:p>
          <w:p w:rsidR="0007318B" w:rsidRPr="00F6079E" w:rsidRDefault="0007318B" w:rsidP="005D42CC">
            <w:pPr>
              <w:autoSpaceDE w:val="0"/>
              <w:autoSpaceDN w:val="0"/>
              <w:adjustRightInd w:val="0"/>
              <w:jc w:val="center"/>
              <w:rPr>
                <w:rFonts w:ascii="Times New Roman" w:hAnsi="Times New Roman" w:cs="Times New Roman"/>
                <w:sz w:val="24"/>
                <w:szCs w:val="24"/>
              </w:rPr>
            </w:pPr>
          </w:p>
        </w:tc>
        <w:tc>
          <w:tcPr>
            <w:tcW w:w="1560" w:type="dxa"/>
            <w:gridSpan w:val="2"/>
            <w:tcBorders>
              <w:bottom w:val="single" w:sz="4" w:space="0" w:color="auto"/>
            </w:tcBorders>
            <w:vAlign w:val="center"/>
          </w:tcPr>
          <w:p w:rsidR="0007318B" w:rsidRPr="00F6079E" w:rsidRDefault="00C95C7B" w:rsidP="005D42CC">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604</w:t>
            </w:r>
          </w:p>
        </w:tc>
        <w:tc>
          <w:tcPr>
            <w:tcW w:w="2976" w:type="dxa"/>
            <w:tcBorders>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Производство сыров, масла и цельномолочной продукции</w:t>
            </w:r>
          </w:p>
        </w:tc>
      </w:tr>
      <w:tr w:rsidR="0007318B" w:rsidTr="006F7ADF">
        <w:trPr>
          <w:trHeight w:val="900"/>
        </w:trPr>
        <w:tc>
          <w:tcPr>
            <w:tcW w:w="3227" w:type="dxa"/>
            <w:tcBorders>
              <w:top w:val="single" w:sz="4" w:space="0" w:color="auto"/>
              <w:bottom w:val="single" w:sz="4" w:space="0" w:color="auto"/>
            </w:tcBorders>
            <w:vAlign w:val="center"/>
          </w:tcPr>
          <w:p w:rsidR="0007318B" w:rsidRPr="00F6079E" w:rsidRDefault="0007318B" w:rsidP="00B93A87">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АО «Бел</w:t>
            </w:r>
            <w:r w:rsidR="00B93A87">
              <w:rPr>
                <w:rFonts w:ascii="Times New Roman" w:hAnsi="Times New Roman" w:cs="Times New Roman"/>
                <w:sz w:val="24"/>
                <w:szCs w:val="24"/>
              </w:rPr>
              <w:t>ебеевский завод «Автонормаль</w:t>
            </w:r>
            <w:r w:rsidRPr="00F6079E">
              <w:rPr>
                <w:rFonts w:ascii="Times New Roman" w:hAnsi="Times New Roman" w:cs="Times New Roman"/>
                <w:sz w:val="24"/>
                <w:szCs w:val="24"/>
              </w:rPr>
              <w:t xml:space="preserve">» </w:t>
            </w:r>
            <w:r w:rsidR="00B93A87">
              <w:rPr>
                <w:rFonts w:ascii="Times New Roman" w:hAnsi="Times New Roman" w:cs="Times New Roman"/>
                <w:sz w:val="24"/>
                <w:szCs w:val="24"/>
              </w:rPr>
              <w:t>(</w:t>
            </w:r>
            <w:r w:rsidRPr="00F6079E">
              <w:rPr>
                <w:rFonts w:ascii="Times New Roman" w:hAnsi="Times New Roman" w:cs="Times New Roman"/>
                <w:sz w:val="24"/>
                <w:szCs w:val="24"/>
              </w:rPr>
              <w:t xml:space="preserve">группа </w:t>
            </w:r>
            <w:r w:rsidR="00B93A87">
              <w:rPr>
                <w:rFonts w:ascii="Times New Roman" w:hAnsi="Times New Roman" w:cs="Times New Roman"/>
                <w:sz w:val="24"/>
                <w:szCs w:val="24"/>
              </w:rPr>
              <w:t>предприятий</w:t>
            </w:r>
            <w:r w:rsidRPr="00F6079E">
              <w:rPr>
                <w:rFonts w:ascii="Times New Roman" w:hAnsi="Times New Roman" w:cs="Times New Roman"/>
                <w:sz w:val="24"/>
                <w:szCs w:val="24"/>
              </w:rPr>
              <w:t xml:space="preserve"> «</w:t>
            </w:r>
            <w:proofErr w:type="spellStart"/>
            <w:r w:rsidRPr="00F6079E">
              <w:rPr>
                <w:rFonts w:ascii="Times New Roman" w:hAnsi="Times New Roman" w:cs="Times New Roman"/>
                <w:sz w:val="24"/>
                <w:szCs w:val="24"/>
              </w:rPr>
              <w:t>БелЗАН</w:t>
            </w:r>
            <w:proofErr w:type="spellEnd"/>
            <w:r w:rsidRPr="00F6079E">
              <w:rPr>
                <w:rFonts w:ascii="Times New Roman" w:hAnsi="Times New Roman" w:cs="Times New Roman"/>
                <w:sz w:val="24"/>
                <w:szCs w:val="24"/>
              </w:rPr>
              <w:t>»</w:t>
            </w:r>
            <w:r w:rsidR="00B93A87">
              <w:rPr>
                <w:rFonts w:ascii="Times New Roman" w:hAnsi="Times New Roman" w:cs="Times New Roman"/>
                <w:sz w:val="24"/>
                <w:szCs w:val="24"/>
              </w:rPr>
              <w:t>)</w:t>
            </w:r>
          </w:p>
        </w:tc>
        <w:tc>
          <w:tcPr>
            <w:tcW w:w="992" w:type="dxa"/>
            <w:tcBorders>
              <w:top w:val="single" w:sz="4" w:space="0" w:color="auto"/>
              <w:bottom w:val="single" w:sz="4" w:space="0" w:color="auto"/>
              <w:right w:val="single" w:sz="4" w:space="0" w:color="auto"/>
            </w:tcBorders>
            <w:vAlign w:val="center"/>
          </w:tcPr>
          <w:p w:rsidR="0007318B" w:rsidRPr="00F6079E" w:rsidRDefault="0007318B" w:rsidP="001001C7">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5</w:t>
            </w:r>
            <w:r w:rsidR="00F6079E">
              <w:rPr>
                <w:rFonts w:ascii="Times New Roman" w:hAnsi="Times New Roman" w:cs="Times New Roman"/>
                <w:sz w:val="24"/>
                <w:szCs w:val="24"/>
              </w:rPr>
              <w:t xml:space="preserve"> </w:t>
            </w:r>
            <w:r w:rsidR="001001C7" w:rsidRPr="00F6079E">
              <w:rPr>
                <w:rFonts w:ascii="Times New Roman" w:hAnsi="Times New Roman" w:cs="Times New Roman"/>
                <w:sz w:val="24"/>
                <w:szCs w:val="24"/>
              </w:rPr>
              <w:t>355,2</w:t>
            </w:r>
          </w:p>
        </w:tc>
        <w:tc>
          <w:tcPr>
            <w:tcW w:w="992" w:type="dxa"/>
            <w:tcBorders>
              <w:top w:val="single" w:sz="4" w:space="0" w:color="auto"/>
              <w:left w:val="single" w:sz="4" w:space="0" w:color="auto"/>
              <w:bottom w:val="single" w:sz="4" w:space="0" w:color="auto"/>
            </w:tcBorders>
            <w:vAlign w:val="center"/>
          </w:tcPr>
          <w:p w:rsidR="0007318B" w:rsidRPr="00F6079E" w:rsidRDefault="001001C7" w:rsidP="001001C7">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6343,2</w:t>
            </w:r>
          </w:p>
        </w:tc>
        <w:tc>
          <w:tcPr>
            <w:tcW w:w="1560" w:type="dxa"/>
            <w:gridSpan w:val="2"/>
            <w:tcBorders>
              <w:top w:val="single" w:sz="4" w:space="0" w:color="auto"/>
              <w:bottom w:val="single" w:sz="4" w:space="0" w:color="auto"/>
            </w:tcBorders>
            <w:vAlign w:val="center"/>
          </w:tcPr>
          <w:p w:rsidR="0007318B" w:rsidRPr="00F6079E" w:rsidRDefault="0007318B" w:rsidP="001001C7">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3</w:t>
            </w:r>
            <w:r w:rsidR="00F6079E" w:rsidRPr="00F6079E">
              <w:rPr>
                <w:rFonts w:ascii="Times New Roman" w:hAnsi="Times New Roman" w:cs="Times New Roman"/>
                <w:sz w:val="24"/>
                <w:szCs w:val="24"/>
              </w:rPr>
              <w:t xml:space="preserve"> </w:t>
            </w:r>
            <w:r w:rsidR="001001C7" w:rsidRPr="00F6079E">
              <w:rPr>
                <w:rFonts w:ascii="Times New Roman" w:hAnsi="Times New Roman" w:cs="Times New Roman"/>
                <w:sz w:val="24"/>
                <w:szCs w:val="24"/>
              </w:rPr>
              <w:t>272</w:t>
            </w:r>
          </w:p>
        </w:tc>
        <w:tc>
          <w:tcPr>
            <w:tcW w:w="2976" w:type="dxa"/>
            <w:tcBorders>
              <w:top w:val="single" w:sz="4" w:space="0" w:color="auto"/>
              <w:bottom w:val="single" w:sz="4" w:space="0" w:color="auto"/>
            </w:tcBorders>
            <w:vAlign w:val="center"/>
          </w:tcPr>
          <w:p w:rsidR="0007318B" w:rsidRPr="00F6079E" w:rsidRDefault="0007318B" w:rsidP="00D10DDB">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Производство крепеж</w:t>
            </w:r>
            <w:r w:rsidR="00D10DDB" w:rsidRPr="00F6079E">
              <w:rPr>
                <w:rFonts w:ascii="Times New Roman" w:hAnsi="Times New Roman" w:cs="Times New Roman"/>
                <w:sz w:val="24"/>
                <w:szCs w:val="24"/>
              </w:rPr>
              <w:t>ной продукции</w:t>
            </w:r>
            <w:r w:rsidR="00B93A87">
              <w:rPr>
                <w:rFonts w:ascii="Times New Roman" w:hAnsi="Times New Roman" w:cs="Times New Roman"/>
                <w:sz w:val="24"/>
                <w:szCs w:val="24"/>
              </w:rPr>
              <w:t xml:space="preserve"> широкого спектра применения</w:t>
            </w:r>
          </w:p>
        </w:tc>
      </w:tr>
      <w:tr w:rsidR="0007318B" w:rsidTr="006F7ADF">
        <w:trPr>
          <w:trHeight w:val="900"/>
        </w:trPr>
        <w:tc>
          <w:tcPr>
            <w:tcW w:w="3227" w:type="dxa"/>
            <w:tcBorders>
              <w:top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ООО «Шкаповское газоперерабатывающее предприятие»</w:t>
            </w:r>
          </w:p>
        </w:tc>
        <w:tc>
          <w:tcPr>
            <w:tcW w:w="992" w:type="dxa"/>
            <w:tcBorders>
              <w:top w:val="single" w:sz="4" w:space="0" w:color="auto"/>
              <w:right w:val="single" w:sz="4" w:space="0" w:color="auto"/>
            </w:tcBorders>
            <w:vAlign w:val="center"/>
          </w:tcPr>
          <w:p w:rsidR="001001C7" w:rsidRPr="00F6079E" w:rsidRDefault="001001C7" w:rsidP="00C30431">
            <w:pPr>
              <w:jc w:val="center"/>
              <w:rPr>
                <w:rFonts w:ascii="Times New Roman" w:hAnsi="Times New Roman" w:cs="Times New Roman"/>
                <w:color w:val="000000"/>
                <w:sz w:val="24"/>
                <w:szCs w:val="24"/>
              </w:rPr>
            </w:pPr>
          </w:p>
          <w:p w:rsidR="0007318B" w:rsidRPr="00F6079E" w:rsidRDefault="0007318B" w:rsidP="00C30431">
            <w:pPr>
              <w:jc w:val="center"/>
              <w:rPr>
                <w:rFonts w:ascii="Times New Roman" w:hAnsi="Times New Roman" w:cs="Times New Roman"/>
                <w:color w:val="000000"/>
                <w:sz w:val="24"/>
                <w:szCs w:val="24"/>
              </w:rPr>
            </w:pPr>
            <w:r w:rsidRPr="00F6079E">
              <w:rPr>
                <w:rFonts w:ascii="Times New Roman" w:hAnsi="Times New Roman" w:cs="Times New Roman"/>
                <w:color w:val="000000"/>
                <w:sz w:val="24"/>
                <w:szCs w:val="24"/>
              </w:rPr>
              <w:t>2</w:t>
            </w:r>
            <w:r w:rsidR="00F6079E">
              <w:rPr>
                <w:rFonts w:ascii="Times New Roman" w:hAnsi="Times New Roman" w:cs="Times New Roman"/>
                <w:color w:val="000000"/>
                <w:sz w:val="24"/>
                <w:szCs w:val="24"/>
              </w:rPr>
              <w:t xml:space="preserve"> </w:t>
            </w:r>
            <w:r w:rsidR="001001C7" w:rsidRPr="00F6079E">
              <w:rPr>
                <w:rFonts w:ascii="Times New Roman" w:hAnsi="Times New Roman" w:cs="Times New Roman"/>
                <w:color w:val="000000"/>
                <w:sz w:val="24"/>
                <w:szCs w:val="24"/>
              </w:rPr>
              <w:t>719,7</w:t>
            </w:r>
          </w:p>
          <w:p w:rsidR="0007318B" w:rsidRPr="00F6079E" w:rsidRDefault="0007318B" w:rsidP="00C30431">
            <w:pPr>
              <w:autoSpaceDE w:val="0"/>
              <w:autoSpaceDN w:val="0"/>
              <w:adjustRightInd w:val="0"/>
              <w:jc w:val="center"/>
              <w:rPr>
                <w:rFonts w:ascii="Times New Roman" w:hAnsi="Times New Roman" w:cs="Times New Roman"/>
                <w:color w:val="000000"/>
                <w:sz w:val="24"/>
                <w:szCs w:val="24"/>
              </w:rPr>
            </w:pPr>
          </w:p>
        </w:tc>
        <w:tc>
          <w:tcPr>
            <w:tcW w:w="992" w:type="dxa"/>
            <w:tcBorders>
              <w:top w:val="single" w:sz="4" w:space="0" w:color="auto"/>
              <w:left w:val="single" w:sz="4" w:space="0" w:color="auto"/>
            </w:tcBorders>
            <w:vAlign w:val="center"/>
          </w:tcPr>
          <w:p w:rsidR="001001C7" w:rsidRPr="00F6079E" w:rsidRDefault="001001C7" w:rsidP="005D42CC">
            <w:pPr>
              <w:jc w:val="center"/>
              <w:rPr>
                <w:rFonts w:ascii="Times New Roman" w:hAnsi="Times New Roman" w:cs="Times New Roman"/>
                <w:color w:val="000000"/>
                <w:sz w:val="24"/>
                <w:szCs w:val="24"/>
              </w:rPr>
            </w:pPr>
          </w:p>
          <w:p w:rsidR="0007318B" w:rsidRPr="00F6079E" w:rsidRDefault="001001C7" w:rsidP="005D42CC">
            <w:pPr>
              <w:jc w:val="center"/>
              <w:rPr>
                <w:rFonts w:ascii="Times New Roman" w:hAnsi="Times New Roman" w:cs="Times New Roman"/>
                <w:color w:val="000000"/>
                <w:sz w:val="24"/>
                <w:szCs w:val="24"/>
              </w:rPr>
            </w:pPr>
            <w:r w:rsidRPr="00F6079E">
              <w:rPr>
                <w:rFonts w:ascii="Times New Roman" w:hAnsi="Times New Roman" w:cs="Times New Roman"/>
                <w:color w:val="000000"/>
                <w:sz w:val="24"/>
                <w:szCs w:val="24"/>
              </w:rPr>
              <w:t>1</w:t>
            </w:r>
            <w:r w:rsidR="00F6079E">
              <w:rPr>
                <w:rFonts w:ascii="Times New Roman" w:hAnsi="Times New Roman" w:cs="Times New Roman"/>
                <w:color w:val="000000"/>
                <w:sz w:val="24"/>
                <w:szCs w:val="24"/>
              </w:rPr>
              <w:t xml:space="preserve"> </w:t>
            </w:r>
            <w:r w:rsidRPr="00F6079E">
              <w:rPr>
                <w:rFonts w:ascii="Times New Roman" w:hAnsi="Times New Roman" w:cs="Times New Roman"/>
                <w:color w:val="000000"/>
                <w:sz w:val="24"/>
                <w:szCs w:val="24"/>
              </w:rPr>
              <w:t>821,8</w:t>
            </w:r>
          </w:p>
          <w:p w:rsidR="0007318B" w:rsidRPr="00F6079E" w:rsidRDefault="0007318B" w:rsidP="005D42CC">
            <w:pPr>
              <w:autoSpaceDE w:val="0"/>
              <w:autoSpaceDN w:val="0"/>
              <w:adjustRightInd w:val="0"/>
              <w:jc w:val="center"/>
              <w:rPr>
                <w:rFonts w:ascii="Times New Roman" w:hAnsi="Times New Roman" w:cs="Times New Roman"/>
                <w:color w:val="000000"/>
                <w:sz w:val="24"/>
                <w:szCs w:val="24"/>
              </w:rPr>
            </w:pPr>
          </w:p>
        </w:tc>
        <w:tc>
          <w:tcPr>
            <w:tcW w:w="1560" w:type="dxa"/>
            <w:gridSpan w:val="2"/>
            <w:tcBorders>
              <w:top w:val="single" w:sz="4" w:space="0" w:color="auto"/>
            </w:tcBorders>
            <w:vAlign w:val="center"/>
          </w:tcPr>
          <w:p w:rsidR="0007318B" w:rsidRPr="00F6079E" w:rsidRDefault="0007318B" w:rsidP="001001C7">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2</w:t>
            </w:r>
            <w:r w:rsidR="001001C7" w:rsidRPr="00F6079E">
              <w:rPr>
                <w:rFonts w:ascii="Times New Roman" w:hAnsi="Times New Roman" w:cs="Times New Roman"/>
                <w:sz w:val="24"/>
                <w:szCs w:val="24"/>
              </w:rPr>
              <w:t>83</w:t>
            </w:r>
          </w:p>
        </w:tc>
        <w:tc>
          <w:tcPr>
            <w:tcW w:w="2976" w:type="dxa"/>
            <w:tcBorders>
              <w:top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Переработка попутного газа</w:t>
            </w:r>
          </w:p>
        </w:tc>
      </w:tr>
      <w:tr w:rsidR="0007318B" w:rsidTr="006F7ADF">
        <w:trPr>
          <w:trHeight w:val="604"/>
        </w:trPr>
        <w:tc>
          <w:tcPr>
            <w:tcW w:w="3227" w:type="dxa"/>
            <w:tcBorders>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Белебеевский спиртоводочный</w:t>
            </w:r>
          </w:p>
          <w:p w:rsidR="0007318B" w:rsidRPr="00F6079E" w:rsidRDefault="00B93A87" w:rsidP="005D42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w:t>
            </w:r>
            <w:r w:rsidR="0007318B" w:rsidRPr="00F6079E">
              <w:rPr>
                <w:rFonts w:ascii="Times New Roman" w:hAnsi="Times New Roman" w:cs="Times New Roman"/>
                <w:sz w:val="24"/>
                <w:szCs w:val="24"/>
              </w:rPr>
              <w:t>омбинат</w:t>
            </w:r>
            <w:r>
              <w:rPr>
                <w:rFonts w:ascii="Times New Roman" w:hAnsi="Times New Roman" w:cs="Times New Roman"/>
                <w:sz w:val="24"/>
                <w:szCs w:val="24"/>
              </w:rPr>
              <w:t xml:space="preserve">, </w:t>
            </w:r>
            <w:r w:rsidR="0007318B" w:rsidRPr="00F6079E">
              <w:rPr>
                <w:rFonts w:ascii="Times New Roman" w:hAnsi="Times New Roman" w:cs="Times New Roman"/>
                <w:sz w:val="24"/>
                <w:szCs w:val="24"/>
              </w:rPr>
              <w:t>филиал</w:t>
            </w:r>
          </w:p>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ОАО «Башспирт»</w:t>
            </w:r>
          </w:p>
        </w:tc>
        <w:tc>
          <w:tcPr>
            <w:tcW w:w="992" w:type="dxa"/>
            <w:tcBorders>
              <w:bottom w:val="single" w:sz="4" w:space="0" w:color="auto"/>
              <w:right w:val="single" w:sz="4" w:space="0" w:color="auto"/>
            </w:tcBorders>
            <w:vAlign w:val="center"/>
          </w:tcPr>
          <w:p w:rsidR="0007318B" w:rsidRPr="00F6079E" w:rsidRDefault="001700BA" w:rsidP="001700BA">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824,3</w:t>
            </w:r>
          </w:p>
        </w:tc>
        <w:tc>
          <w:tcPr>
            <w:tcW w:w="992" w:type="dxa"/>
            <w:tcBorders>
              <w:left w:val="single" w:sz="4" w:space="0" w:color="auto"/>
              <w:bottom w:val="single" w:sz="4" w:space="0" w:color="auto"/>
            </w:tcBorders>
            <w:vAlign w:val="center"/>
          </w:tcPr>
          <w:p w:rsidR="0007318B" w:rsidRPr="00F6079E" w:rsidRDefault="001700BA" w:rsidP="001700BA">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1</w:t>
            </w:r>
            <w:r w:rsidR="00F6079E">
              <w:rPr>
                <w:rFonts w:ascii="Times New Roman" w:hAnsi="Times New Roman" w:cs="Times New Roman"/>
                <w:sz w:val="24"/>
                <w:szCs w:val="24"/>
              </w:rPr>
              <w:t xml:space="preserve"> </w:t>
            </w:r>
            <w:r w:rsidRPr="00F6079E">
              <w:rPr>
                <w:rFonts w:ascii="Times New Roman" w:hAnsi="Times New Roman" w:cs="Times New Roman"/>
                <w:sz w:val="24"/>
                <w:szCs w:val="24"/>
              </w:rPr>
              <w:t>086,9</w:t>
            </w:r>
          </w:p>
        </w:tc>
        <w:tc>
          <w:tcPr>
            <w:tcW w:w="1560" w:type="dxa"/>
            <w:gridSpan w:val="2"/>
            <w:tcBorders>
              <w:bottom w:val="single" w:sz="4" w:space="0" w:color="auto"/>
            </w:tcBorders>
            <w:vAlign w:val="center"/>
          </w:tcPr>
          <w:p w:rsidR="0007318B" w:rsidRPr="00F6079E" w:rsidRDefault="0007318B" w:rsidP="001700BA">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32</w:t>
            </w:r>
            <w:r w:rsidR="001700BA" w:rsidRPr="00F6079E">
              <w:rPr>
                <w:rFonts w:ascii="Times New Roman" w:hAnsi="Times New Roman" w:cs="Times New Roman"/>
                <w:sz w:val="24"/>
                <w:szCs w:val="24"/>
              </w:rPr>
              <w:t>0</w:t>
            </w:r>
          </w:p>
        </w:tc>
        <w:tc>
          <w:tcPr>
            <w:tcW w:w="2976" w:type="dxa"/>
            <w:tcBorders>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Производство алкогольной и безалкогольной продукции</w:t>
            </w:r>
          </w:p>
        </w:tc>
      </w:tr>
      <w:tr w:rsidR="0007318B" w:rsidTr="006F7ADF">
        <w:trPr>
          <w:trHeight w:val="950"/>
        </w:trPr>
        <w:tc>
          <w:tcPr>
            <w:tcW w:w="3227" w:type="dxa"/>
            <w:tcBorders>
              <w:top w:val="single" w:sz="4" w:space="0" w:color="auto"/>
              <w:bottom w:val="single" w:sz="4" w:space="0" w:color="auto"/>
            </w:tcBorders>
            <w:vAlign w:val="center"/>
          </w:tcPr>
          <w:p w:rsidR="0007318B" w:rsidRPr="00F6079E" w:rsidRDefault="0007318B" w:rsidP="00D10DDB">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ООО «Б</w:t>
            </w:r>
            <w:r w:rsidR="00D10DDB" w:rsidRPr="00F6079E">
              <w:rPr>
                <w:rFonts w:ascii="Times New Roman" w:hAnsi="Times New Roman" w:cs="Times New Roman"/>
                <w:sz w:val="24"/>
                <w:szCs w:val="24"/>
              </w:rPr>
              <w:t>елебеевский завод «Автокомплект</w:t>
            </w:r>
            <w:r w:rsidRPr="00F6079E">
              <w:rPr>
                <w:rFonts w:ascii="Times New Roman" w:hAnsi="Times New Roman" w:cs="Times New Roman"/>
                <w:sz w:val="24"/>
                <w:szCs w:val="24"/>
              </w:rPr>
              <w:t>»</w:t>
            </w:r>
          </w:p>
        </w:tc>
        <w:tc>
          <w:tcPr>
            <w:tcW w:w="992" w:type="dxa"/>
            <w:tcBorders>
              <w:top w:val="single" w:sz="4" w:space="0" w:color="auto"/>
              <w:bottom w:val="single" w:sz="4" w:space="0" w:color="auto"/>
              <w:right w:val="single" w:sz="4" w:space="0" w:color="auto"/>
            </w:tcBorders>
            <w:vAlign w:val="center"/>
          </w:tcPr>
          <w:p w:rsidR="0007318B" w:rsidRPr="00F6079E" w:rsidRDefault="0007318B" w:rsidP="00C30431">
            <w:pPr>
              <w:jc w:val="center"/>
              <w:rPr>
                <w:rFonts w:ascii="Times New Roman" w:hAnsi="Times New Roman" w:cs="Times New Roman"/>
                <w:color w:val="000000"/>
                <w:sz w:val="24"/>
                <w:szCs w:val="24"/>
              </w:rPr>
            </w:pPr>
          </w:p>
          <w:p w:rsidR="0007318B" w:rsidRPr="00F6079E" w:rsidRDefault="0007318B" w:rsidP="00C30431">
            <w:pPr>
              <w:jc w:val="center"/>
              <w:rPr>
                <w:rFonts w:ascii="Times New Roman" w:hAnsi="Times New Roman" w:cs="Times New Roman"/>
                <w:color w:val="000000"/>
                <w:sz w:val="24"/>
                <w:szCs w:val="24"/>
              </w:rPr>
            </w:pPr>
            <w:r w:rsidRPr="00F6079E">
              <w:rPr>
                <w:rFonts w:ascii="Times New Roman" w:hAnsi="Times New Roman" w:cs="Times New Roman"/>
                <w:color w:val="000000"/>
                <w:sz w:val="24"/>
                <w:szCs w:val="24"/>
              </w:rPr>
              <w:t>5</w:t>
            </w:r>
            <w:r w:rsidR="001700BA" w:rsidRPr="00F6079E">
              <w:rPr>
                <w:rFonts w:ascii="Times New Roman" w:hAnsi="Times New Roman" w:cs="Times New Roman"/>
                <w:color w:val="000000"/>
                <w:sz w:val="24"/>
                <w:szCs w:val="24"/>
              </w:rPr>
              <w:t>53,5</w:t>
            </w:r>
          </w:p>
          <w:p w:rsidR="0007318B" w:rsidRPr="00F6079E" w:rsidRDefault="0007318B" w:rsidP="00C30431">
            <w:pPr>
              <w:autoSpaceDE w:val="0"/>
              <w:autoSpaceDN w:val="0"/>
              <w:adjustRightInd w:val="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vAlign w:val="center"/>
          </w:tcPr>
          <w:p w:rsidR="0007318B" w:rsidRPr="00F6079E" w:rsidRDefault="0007318B" w:rsidP="005D42CC">
            <w:pPr>
              <w:jc w:val="center"/>
              <w:rPr>
                <w:rFonts w:ascii="Times New Roman" w:hAnsi="Times New Roman" w:cs="Times New Roman"/>
                <w:color w:val="000000"/>
                <w:sz w:val="24"/>
                <w:szCs w:val="24"/>
              </w:rPr>
            </w:pPr>
          </w:p>
          <w:p w:rsidR="0007318B" w:rsidRPr="00F6079E" w:rsidRDefault="001700BA" w:rsidP="005D42CC">
            <w:pPr>
              <w:jc w:val="center"/>
              <w:rPr>
                <w:rFonts w:ascii="Times New Roman" w:hAnsi="Times New Roman" w:cs="Times New Roman"/>
                <w:color w:val="000000"/>
                <w:sz w:val="24"/>
                <w:szCs w:val="24"/>
              </w:rPr>
            </w:pPr>
            <w:r w:rsidRPr="00F6079E">
              <w:rPr>
                <w:rFonts w:ascii="Times New Roman" w:hAnsi="Times New Roman" w:cs="Times New Roman"/>
                <w:color w:val="000000"/>
                <w:sz w:val="24"/>
                <w:szCs w:val="24"/>
              </w:rPr>
              <w:t>652,1</w:t>
            </w:r>
          </w:p>
          <w:p w:rsidR="0007318B" w:rsidRPr="00F6079E" w:rsidRDefault="0007318B" w:rsidP="005D42CC">
            <w:pPr>
              <w:autoSpaceDE w:val="0"/>
              <w:autoSpaceDN w:val="0"/>
              <w:adjustRightInd w:val="0"/>
              <w:jc w:val="center"/>
              <w:rPr>
                <w:rFonts w:ascii="Times New Roman" w:hAnsi="Times New Roman" w:cs="Times New Roman"/>
                <w:sz w:val="24"/>
                <w:szCs w:val="24"/>
              </w:rPr>
            </w:pPr>
          </w:p>
        </w:tc>
        <w:tc>
          <w:tcPr>
            <w:tcW w:w="1560" w:type="dxa"/>
            <w:gridSpan w:val="2"/>
            <w:tcBorders>
              <w:top w:val="single" w:sz="4" w:space="0" w:color="auto"/>
              <w:bottom w:val="single" w:sz="4" w:space="0" w:color="auto"/>
            </w:tcBorders>
            <w:vAlign w:val="center"/>
          </w:tcPr>
          <w:p w:rsidR="0007318B" w:rsidRPr="00F6079E" w:rsidRDefault="001700BA" w:rsidP="00C52D53">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403</w:t>
            </w:r>
          </w:p>
        </w:tc>
        <w:tc>
          <w:tcPr>
            <w:tcW w:w="2976" w:type="dxa"/>
            <w:tcBorders>
              <w:top w:val="single" w:sz="4" w:space="0" w:color="auto"/>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Производство шаровых опор, рулевых наконечников</w:t>
            </w:r>
          </w:p>
        </w:tc>
      </w:tr>
      <w:tr w:rsidR="0007318B" w:rsidTr="006F7ADF">
        <w:trPr>
          <w:trHeight w:val="360"/>
        </w:trPr>
        <w:tc>
          <w:tcPr>
            <w:tcW w:w="3227" w:type="dxa"/>
            <w:tcBorders>
              <w:top w:val="single" w:sz="4" w:space="0" w:color="auto"/>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ОАО «Керамика»</w:t>
            </w:r>
          </w:p>
        </w:tc>
        <w:tc>
          <w:tcPr>
            <w:tcW w:w="992" w:type="dxa"/>
            <w:tcBorders>
              <w:top w:val="single" w:sz="4" w:space="0" w:color="auto"/>
              <w:bottom w:val="single" w:sz="4" w:space="0" w:color="auto"/>
              <w:right w:val="single" w:sz="4" w:space="0" w:color="auto"/>
            </w:tcBorders>
            <w:vAlign w:val="center"/>
          </w:tcPr>
          <w:p w:rsidR="0007318B" w:rsidRPr="00F6079E" w:rsidRDefault="0007318B" w:rsidP="001700BA">
            <w:pPr>
              <w:jc w:val="center"/>
              <w:rPr>
                <w:rFonts w:ascii="Times New Roman" w:hAnsi="Times New Roman" w:cs="Times New Roman"/>
                <w:sz w:val="24"/>
                <w:szCs w:val="24"/>
              </w:rPr>
            </w:pPr>
            <w:r w:rsidRPr="00F6079E">
              <w:rPr>
                <w:rFonts w:ascii="Times New Roman" w:hAnsi="Times New Roman" w:cs="Times New Roman"/>
                <w:color w:val="000000"/>
                <w:sz w:val="24"/>
                <w:szCs w:val="24"/>
              </w:rPr>
              <w:t>43</w:t>
            </w:r>
            <w:r w:rsidR="001700BA" w:rsidRPr="00F6079E">
              <w:rPr>
                <w:rFonts w:ascii="Times New Roman" w:hAnsi="Times New Roman" w:cs="Times New Roman"/>
                <w:color w:val="000000"/>
                <w:sz w:val="24"/>
                <w:szCs w:val="24"/>
              </w:rPr>
              <w:t>4,1</w:t>
            </w:r>
          </w:p>
        </w:tc>
        <w:tc>
          <w:tcPr>
            <w:tcW w:w="992" w:type="dxa"/>
            <w:tcBorders>
              <w:top w:val="single" w:sz="4" w:space="0" w:color="auto"/>
              <w:left w:val="single" w:sz="4" w:space="0" w:color="auto"/>
              <w:bottom w:val="single" w:sz="4" w:space="0" w:color="auto"/>
            </w:tcBorders>
            <w:vAlign w:val="center"/>
          </w:tcPr>
          <w:p w:rsidR="0007318B" w:rsidRPr="00F6079E" w:rsidRDefault="0007318B" w:rsidP="001700BA">
            <w:pPr>
              <w:jc w:val="center"/>
              <w:rPr>
                <w:rFonts w:ascii="Times New Roman" w:hAnsi="Times New Roman" w:cs="Times New Roman"/>
                <w:sz w:val="24"/>
                <w:szCs w:val="24"/>
              </w:rPr>
            </w:pPr>
            <w:r w:rsidRPr="00F6079E">
              <w:rPr>
                <w:rFonts w:ascii="Times New Roman" w:hAnsi="Times New Roman" w:cs="Times New Roman"/>
                <w:color w:val="000000"/>
                <w:sz w:val="24"/>
                <w:szCs w:val="24"/>
              </w:rPr>
              <w:t>4</w:t>
            </w:r>
            <w:r w:rsidR="001700BA" w:rsidRPr="00F6079E">
              <w:rPr>
                <w:rFonts w:ascii="Times New Roman" w:hAnsi="Times New Roman" w:cs="Times New Roman"/>
                <w:color w:val="000000"/>
                <w:sz w:val="24"/>
                <w:szCs w:val="24"/>
              </w:rPr>
              <w:t>83,9</w:t>
            </w:r>
          </w:p>
        </w:tc>
        <w:tc>
          <w:tcPr>
            <w:tcW w:w="1560" w:type="dxa"/>
            <w:gridSpan w:val="2"/>
            <w:tcBorders>
              <w:top w:val="single" w:sz="4" w:space="0" w:color="auto"/>
              <w:bottom w:val="single" w:sz="4" w:space="0" w:color="auto"/>
            </w:tcBorders>
            <w:vAlign w:val="center"/>
          </w:tcPr>
          <w:p w:rsidR="0007318B" w:rsidRPr="00F6079E" w:rsidRDefault="0007318B" w:rsidP="001700BA">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3</w:t>
            </w:r>
            <w:r w:rsidR="001700BA" w:rsidRPr="00F6079E">
              <w:rPr>
                <w:rFonts w:ascii="Times New Roman" w:hAnsi="Times New Roman" w:cs="Times New Roman"/>
                <w:sz w:val="24"/>
                <w:szCs w:val="24"/>
              </w:rPr>
              <w:t>06</w:t>
            </w:r>
          </w:p>
        </w:tc>
        <w:tc>
          <w:tcPr>
            <w:tcW w:w="2976" w:type="dxa"/>
            <w:tcBorders>
              <w:top w:val="single" w:sz="4" w:space="0" w:color="auto"/>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Производство керамического пустотного кирпича</w:t>
            </w:r>
          </w:p>
        </w:tc>
      </w:tr>
      <w:tr w:rsidR="0007318B" w:rsidTr="006F7ADF">
        <w:trPr>
          <w:trHeight w:val="317"/>
        </w:trPr>
        <w:tc>
          <w:tcPr>
            <w:tcW w:w="3227" w:type="dxa"/>
            <w:tcBorders>
              <w:top w:val="single" w:sz="4" w:space="0" w:color="auto"/>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ООО «Бел</w:t>
            </w:r>
            <w:r w:rsidR="00D10DDB" w:rsidRPr="00F6079E">
              <w:rPr>
                <w:rFonts w:ascii="Times New Roman" w:hAnsi="Times New Roman" w:cs="Times New Roman"/>
                <w:sz w:val="24"/>
                <w:szCs w:val="24"/>
              </w:rPr>
              <w:t xml:space="preserve">ебеевский </w:t>
            </w:r>
            <w:r w:rsidRPr="00F6079E">
              <w:rPr>
                <w:rFonts w:ascii="Times New Roman" w:hAnsi="Times New Roman" w:cs="Times New Roman"/>
                <w:sz w:val="24"/>
                <w:szCs w:val="24"/>
              </w:rPr>
              <w:t>маш</w:t>
            </w:r>
            <w:r w:rsidR="00D10DDB" w:rsidRPr="00F6079E">
              <w:rPr>
                <w:rFonts w:ascii="Times New Roman" w:hAnsi="Times New Roman" w:cs="Times New Roman"/>
                <w:sz w:val="24"/>
                <w:szCs w:val="24"/>
              </w:rPr>
              <w:t xml:space="preserve">иностроительный </w:t>
            </w:r>
            <w:r w:rsidRPr="00F6079E">
              <w:rPr>
                <w:rFonts w:ascii="Times New Roman" w:hAnsi="Times New Roman" w:cs="Times New Roman"/>
                <w:sz w:val="24"/>
                <w:szCs w:val="24"/>
              </w:rPr>
              <w:t>завод»</w:t>
            </w:r>
          </w:p>
        </w:tc>
        <w:tc>
          <w:tcPr>
            <w:tcW w:w="992" w:type="dxa"/>
            <w:tcBorders>
              <w:top w:val="single" w:sz="4" w:space="0" w:color="auto"/>
              <w:bottom w:val="single" w:sz="4" w:space="0" w:color="auto"/>
              <w:right w:val="single" w:sz="4" w:space="0" w:color="auto"/>
            </w:tcBorders>
            <w:vAlign w:val="center"/>
          </w:tcPr>
          <w:p w:rsidR="0007318B" w:rsidRPr="00F6079E" w:rsidRDefault="0007318B" w:rsidP="0034201B">
            <w:pPr>
              <w:jc w:val="center"/>
              <w:rPr>
                <w:rFonts w:ascii="Times New Roman" w:hAnsi="Times New Roman" w:cs="Times New Roman"/>
                <w:sz w:val="24"/>
                <w:szCs w:val="24"/>
              </w:rPr>
            </w:pPr>
            <w:r w:rsidRPr="00F6079E">
              <w:rPr>
                <w:rFonts w:ascii="Times New Roman" w:hAnsi="Times New Roman" w:cs="Times New Roman"/>
                <w:color w:val="000000"/>
                <w:sz w:val="24"/>
                <w:szCs w:val="24"/>
              </w:rPr>
              <w:t>1</w:t>
            </w:r>
            <w:r w:rsidR="0034201B" w:rsidRPr="00F6079E">
              <w:rPr>
                <w:rFonts w:ascii="Times New Roman" w:hAnsi="Times New Roman" w:cs="Times New Roman"/>
                <w:color w:val="000000"/>
                <w:sz w:val="24"/>
                <w:szCs w:val="24"/>
              </w:rPr>
              <w:t>27,8</w:t>
            </w:r>
          </w:p>
        </w:tc>
        <w:tc>
          <w:tcPr>
            <w:tcW w:w="992" w:type="dxa"/>
            <w:tcBorders>
              <w:top w:val="single" w:sz="4" w:space="0" w:color="auto"/>
              <w:left w:val="single" w:sz="4" w:space="0" w:color="auto"/>
              <w:bottom w:val="single" w:sz="4" w:space="0" w:color="auto"/>
            </w:tcBorders>
            <w:vAlign w:val="center"/>
          </w:tcPr>
          <w:p w:rsidR="0007318B" w:rsidRPr="00F6079E" w:rsidRDefault="0007318B" w:rsidP="0034201B">
            <w:pPr>
              <w:jc w:val="center"/>
              <w:rPr>
                <w:rFonts w:ascii="Times New Roman" w:hAnsi="Times New Roman" w:cs="Times New Roman"/>
                <w:sz w:val="24"/>
                <w:szCs w:val="24"/>
              </w:rPr>
            </w:pPr>
            <w:r w:rsidRPr="00F6079E">
              <w:rPr>
                <w:rFonts w:ascii="Times New Roman" w:hAnsi="Times New Roman" w:cs="Times New Roman"/>
                <w:color w:val="000000"/>
                <w:sz w:val="24"/>
                <w:szCs w:val="24"/>
              </w:rPr>
              <w:t>1</w:t>
            </w:r>
            <w:r w:rsidR="0034201B" w:rsidRPr="00F6079E">
              <w:rPr>
                <w:rFonts w:ascii="Times New Roman" w:hAnsi="Times New Roman" w:cs="Times New Roman"/>
                <w:color w:val="000000"/>
                <w:sz w:val="24"/>
                <w:szCs w:val="24"/>
              </w:rPr>
              <w:t>43,9</w:t>
            </w:r>
          </w:p>
        </w:tc>
        <w:tc>
          <w:tcPr>
            <w:tcW w:w="1560" w:type="dxa"/>
            <w:gridSpan w:val="2"/>
            <w:tcBorders>
              <w:top w:val="single" w:sz="4" w:space="0" w:color="auto"/>
              <w:bottom w:val="single" w:sz="4" w:space="0" w:color="auto"/>
            </w:tcBorders>
            <w:vAlign w:val="center"/>
          </w:tcPr>
          <w:p w:rsidR="0007318B" w:rsidRPr="00F6079E" w:rsidRDefault="0007318B" w:rsidP="0034201B">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9</w:t>
            </w:r>
            <w:r w:rsidR="0034201B" w:rsidRPr="00F6079E">
              <w:rPr>
                <w:rFonts w:ascii="Times New Roman" w:hAnsi="Times New Roman" w:cs="Times New Roman"/>
                <w:sz w:val="24"/>
                <w:szCs w:val="24"/>
              </w:rPr>
              <w:t>3</w:t>
            </w:r>
          </w:p>
        </w:tc>
        <w:tc>
          <w:tcPr>
            <w:tcW w:w="2976" w:type="dxa"/>
            <w:tcBorders>
              <w:top w:val="single" w:sz="4" w:space="0" w:color="auto"/>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 xml:space="preserve">Производство наносов для </w:t>
            </w:r>
            <w:proofErr w:type="spellStart"/>
            <w:r w:rsidRPr="00F6079E">
              <w:rPr>
                <w:rFonts w:ascii="Times New Roman" w:hAnsi="Times New Roman" w:cs="Times New Roman"/>
                <w:sz w:val="24"/>
                <w:szCs w:val="24"/>
              </w:rPr>
              <w:t>неф</w:t>
            </w:r>
            <w:r w:rsidR="00EF7C32">
              <w:rPr>
                <w:rFonts w:ascii="Times New Roman" w:hAnsi="Times New Roman" w:cs="Times New Roman"/>
                <w:sz w:val="24"/>
                <w:szCs w:val="24"/>
              </w:rPr>
              <w:t>н</w:t>
            </w:r>
            <w:proofErr w:type="gramStart"/>
            <w:r w:rsidR="00EF7C32">
              <w:rPr>
                <w:rFonts w:ascii="Times New Roman" w:hAnsi="Times New Roman" w:cs="Times New Roman"/>
                <w:sz w:val="24"/>
                <w:szCs w:val="24"/>
              </w:rPr>
              <w:t>е</w:t>
            </w:r>
            <w:proofErr w:type="spellEnd"/>
            <w:r w:rsidRPr="00F6079E">
              <w:rPr>
                <w:rFonts w:ascii="Times New Roman" w:hAnsi="Times New Roman" w:cs="Times New Roman"/>
                <w:sz w:val="24"/>
                <w:szCs w:val="24"/>
              </w:rPr>
              <w:t>-</w:t>
            </w:r>
            <w:proofErr w:type="gramEnd"/>
            <w:r w:rsidRPr="00F6079E">
              <w:rPr>
                <w:rFonts w:ascii="Times New Roman" w:hAnsi="Times New Roman" w:cs="Times New Roman"/>
                <w:sz w:val="24"/>
                <w:szCs w:val="24"/>
              </w:rPr>
              <w:t xml:space="preserve">, </w:t>
            </w:r>
            <w:proofErr w:type="spellStart"/>
            <w:r w:rsidRPr="00F6079E">
              <w:rPr>
                <w:rFonts w:ascii="Times New Roman" w:hAnsi="Times New Roman" w:cs="Times New Roman"/>
                <w:sz w:val="24"/>
                <w:szCs w:val="24"/>
              </w:rPr>
              <w:t>газ</w:t>
            </w:r>
            <w:r w:rsidR="00EF7C32">
              <w:rPr>
                <w:rFonts w:ascii="Times New Roman" w:hAnsi="Times New Roman" w:cs="Times New Roman"/>
                <w:sz w:val="24"/>
                <w:szCs w:val="24"/>
              </w:rPr>
              <w:t>о</w:t>
            </w:r>
            <w:proofErr w:type="spellEnd"/>
            <w:r w:rsidRPr="00F6079E">
              <w:rPr>
                <w:rFonts w:ascii="Times New Roman" w:hAnsi="Times New Roman" w:cs="Times New Roman"/>
                <w:sz w:val="24"/>
                <w:szCs w:val="24"/>
              </w:rPr>
              <w:t>- и горнодобывающей промышленности</w:t>
            </w:r>
          </w:p>
        </w:tc>
      </w:tr>
      <w:tr w:rsidR="0007318B" w:rsidTr="006F7ADF">
        <w:trPr>
          <w:trHeight w:val="390"/>
        </w:trPr>
        <w:tc>
          <w:tcPr>
            <w:tcW w:w="3227" w:type="dxa"/>
            <w:tcBorders>
              <w:top w:val="single" w:sz="4" w:space="0" w:color="auto"/>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ООО «</w:t>
            </w:r>
            <w:proofErr w:type="spellStart"/>
            <w:r w:rsidRPr="00F6079E">
              <w:rPr>
                <w:rFonts w:ascii="Times New Roman" w:hAnsi="Times New Roman" w:cs="Times New Roman"/>
                <w:sz w:val="24"/>
                <w:szCs w:val="24"/>
              </w:rPr>
              <w:t>Стройснабсервис</w:t>
            </w:r>
            <w:proofErr w:type="spellEnd"/>
            <w:r w:rsidRPr="00F6079E">
              <w:rPr>
                <w:rFonts w:ascii="Times New Roman" w:hAnsi="Times New Roman" w:cs="Times New Roman"/>
                <w:sz w:val="24"/>
                <w:szCs w:val="24"/>
              </w:rPr>
              <w:t>»</w:t>
            </w:r>
          </w:p>
        </w:tc>
        <w:tc>
          <w:tcPr>
            <w:tcW w:w="992" w:type="dxa"/>
            <w:tcBorders>
              <w:top w:val="single" w:sz="4" w:space="0" w:color="auto"/>
              <w:bottom w:val="single" w:sz="4" w:space="0" w:color="auto"/>
              <w:right w:val="single" w:sz="4" w:space="0" w:color="auto"/>
            </w:tcBorders>
            <w:vAlign w:val="center"/>
          </w:tcPr>
          <w:p w:rsidR="0007318B" w:rsidRPr="00F6079E" w:rsidRDefault="0007318B" w:rsidP="0034201B">
            <w:pPr>
              <w:jc w:val="center"/>
              <w:rPr>
                <w:rFonts w:ascii="Times New Roman" w:hAnsi="Times New Roman" w:cs="Times New Roman"/>
                <w:sz w:val="24"/>
                <w:szCs w:val="24"/>
              </w:rPr>
            </w:pPr>
            <w:r w:rsidRPr="00F6079E">
              <w:rPr>
                <w:rFonts w:ascii="Times New Roman" w:hAnsi="Times New Roman" w:cs="Times New Roman"/>
                <w:color w:val="000000"/>
                <w:sz w:val="24"/>
                <w:szCs w:val="24"/>
              </w:rPr>
              <w:t>10</w:t>
            </w:r>
            <w:r w:rsidR="0034201B" w:rsidRPr="00F6079E">
              <w:rPr>
                <w:rFonts w:ascii="Times New Roman" w:hAnsi="Times New Roman" w:cs="Times New Roman"/>
                <w:color w:val="000000"/>
                <w:sz w:val="24"/>
                <w:szCs w:val="24"/>
              </w:rPr>
              <w:t>7,6</w:t>
            </w:r>
          </w:p>
        </w:tc>
        <w:tc>
          <w:tcPr>
            <w:tcW w:w="992" w:type="dxa"/>
            <w:tcBorders>
              <w:top w:val="single" w:sz="4" w:space="0" w:color="auto"/>
              <w:left w:val="single" w:sz="4" w:space="0" w:color="auto"/>
              <w:bottom w:val="single" w:sz="4" w:space="0" w:color="auto"/>
            </w:tcBorders>
            <w:vAlign w:val="center"/>
          </w:tcPr>
          <w:p w:rsidR="0007318B" w:rsidRPr="00F6079E" w:rsidRDefault="0034201B" w:rsidP="0034201B">
            <w:pPr>
              <w:jc w:val="center"/>
              <w:rPr>
                <w:rFonts w:ascii="Times New Roman" w:hAnsi="Times New Roman" w:cs="Times New Roman"/>
                <w:sz w:val="24"/>
                <w:szCs w:val="24"/>
              </w:rPr>
            </w:pPr>
            <w:r w:rsidRPr="00F6079E">
              <w:rPr>
                <w:rFonts w:ascii="Times New Roman" w:hAnsi="Times New Roman" w:cs="Times New Roman"/>
                <w:color w:val="000000"/>
                <w:sz w:val="24"/>
                <w:szCs w:val="24"/>
              </w:rPr>
              <w:t>91,2</w:t>
            </w:r>
          </w:p>
        </w:tc>
        <w:tc>
          <w:tcPr>
            <w:tcW w:w="1560" w:type="dxa"/>
            <w:gridSpan w:val="2"/>
            <w:tcBorders>
              <w:top w:val="single" w:sz="4" w:space="0" w:color="auto"/>
              <w:bottom w:val="single" w:sz="4" w:space="0" w:color="auto"/>
            </w:tcBorders>
            <w:vAlign w:val="center"/>
          </w:tcPr>
          <w:p w:rsidR="0007318B" w:rsidRPr="00F6079E" w:rsidRDefault="0007318B" w:rsidP="0034201B">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5</w:t>
            </w:r>
            <w:r w:rsidR="0034201B" w:rsidRPr="00F6079E">
              <w:rPr>
                <w:rFonts w:ascii="Times New Roman" w:hAnsi="Times New Roman" w:cs="Times New Roman"/>
                <w:sz w:val="24"/>
                <w:szCs w:val="24"/>
              </w:rPr>
              <w:t>0</w:t>
            </w:r>
          </w:p>
        </w:tc>
        <w:tc>
          <w:tcPr>
            <w:tcW w:w="2976" w:type="dxa"/>
            <w:tcBorders>
              <w:top w:val="single" w:sz="4" w:space="0" w:color="auto"/>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 xml:space="preserve">Производство </w:t>
            </w:r>
            <w:proofErr w:type="gramStart"/>
            <w:r w:rsidRPr="00F6079E">
              <w:rPr>
                <w:rFonts w:ascii="Times New Roman" w:hAnsi="Times New Roman" w:cs="Times New Roman"/>
                <w:sz w:val="24"/>
                <w:szCs w:val="24"/>
              </w:rPr>
              <w:t>ж/б</w:t>
            </w:r>
            <w:proofErr w:type="gramEnd"/>
            <w:r w:rsidRPr="00F6079E">
              <w:rPr>
                <w:rFonts w:ascii="Times New Roman" w:hAnsi="Times New Roman" w:cs="Times New Roman"/>
                <w:sz w:val="24"/>
                <w:szCs w:val="24"/>
              </w:rPr>
              <w:t xml:space="preserve"> </w:t>
            </w:r>
            <w:r w:rsidR="00EF7C32">
              <w:rPr>
                <w:rFonts w:ascii="Times New Roman" w:hAnsi="Times New Roman" w:cs="Times New Roman"/>
                <w:sz w:val="24"/>
                <w:szCs w:val="24"/>
              </w:rPr>
              <w:t xml:space="preserve">изделий и </w:t>
            </w:r>
            <w:r w:rsidRPr="00F6079E">
              <w:rPr>
                <w:rFonts w:ascii="Times New Roman" w:hAnsi="Times New Roman" w:cs="Times New Roman"/>
                <w:sz w:val="24"/>
                <w:szCs w:val="24"/>
              </w:rPr>
              <w:t>конструкций</w:t>
            </w:r>
          </w:p>
        </w:tc>
      </w:tr>
      <w:tr w:rsidR="0007318B" w:rsidTr="006F7ADF">
        <w:trPr>
          <w:trHeight w:val="689"/>
        </w:trPr>
        <w:tc>
          <w:tcPr>
            <w:tcW w:w="3227" w:type="dxa"/>
            <w:tcBorders>
              <w:top w:val="single" w:sz="4" w:space="0" w:color="auto"/>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ООО «Бел</w:t>
            </w:r>
            <w:r w:rsidR="00D10DDB" w:rsidRPr="00F6079E">
              <w:rPr>
                <w:rFonts w:ascii="Times New Roman" w:hAnsi="Times New Roman" w:cs="Times New Roman"/>
                <w:sz w:val="24"/>
                <w:szCs w:val="24"/>
              </w:rPr>
              <w:t>ебеевское предприятие «</w:t>
            </w:r>
            <w:r w:rsidRPr="00F6079E">
              <w:rPr>
                <w:rFonts w:ascii="Times New Roman" w:hAnsi="Times New Roman" w:cs="Times New Roman"/>
                <w:sz w:val="24"/>
                <w:szCs w:val="24"/>
              </w:rPr>
              <w:t>Автодеталь»</w:t>
            </w:r>
          </w:p>
        </w:tc>
        <w:tc>
          <w:tcPr>
            <w:tcW w:w="992" w:type="dxa"/>
            <w:tcBorders>
              <w:top w:val="single" w:sz="4" w:space="0" w:color="auto"/>
              <w:bottom w:val="single" w:sz="4" w:space="0" w:color="auto"/>
              <w:right w:val="single" w:sz="4" w:space="0" w:color="auto"/>
            </w:tcBorders>
            <w:vAlign w:val="center"/>
          </w:tcPr>
          <w:p w:rsidR="0007318B" w:rsidRPr="00F6079E" w:rsidRDefault="0034201B" w:rsidP="00C30431">
            <w:pPr>
              <w:jc w:val="center"/>
              <w:rPr>
                <w:rFonts w:ascii="Times New Roman" w:hAnsi="Times New Roman" w:cs="Times New Roman"/>
                <w:sz w:val="24"/>
                <w:szCs w:val="24"/>
              </w:rPr>
            </w:pPr>
            <w:r w:rsidRPr="00F6079E">
              <w:rPr>
                <w:rFonts w:ascii="Times New Roman" w:hAnsi="Times New Roman" w:cs="Times New Roman"/>
                <w:color w:val="000000"/>
                <w:sz w:val="24"/>
                <w:szCs w:val="24"/>
              </w:rPr>
              <w:t>89,9</w:t>
            </w:r>
          </w:p>
        </w:tc>
        <w:tc>
          <w:tcPr>
            <w:tcW w:w="992" w:type="dxa"/>
            <w:tcBorders>
              <w:top w:val="single" w:sz="4" w:space="0" w:color="auto"/>
              <w:left w:val="single" w:sz="4" w:space="0" w:color="auto"/>
              <w:bottom w:val="single" w:sz="4" w:space="0" w:color="auto"/>
            </w:tcBorders>
            <w:vAlign w:val="center"/>
          </w:tcPr>
          <w:p w:rsidR="0007318B" w:rsidRPr="00F6079E" w:rsidRDefault="0034201B" w:rsidP="005D42CC">
            <w:pPr>
              <w:jc w:val="center"/>
              <w:rPr>
                <w:rFonts w:ascii="Times New Roman" w:hAnsi="Times New Roman" w:cs="Times New Roman"/>
                <w:sz w:val="24"/>
                <w:szCs w:val="24"/>
              </w:rPr>
            </w:pPr>
            <w:r w:rsidRPr="00F6079E">
              <w:rPr>
                <w:rFonts w:ascii="Times New Roman" w:hAnsi="Times New Roman" w:cs="Times New Roman"/>
                <w:color w:val="000000"/>
                <w:sz w:val="24"/>
                <w:szCs w:val="24"/>
              </w:rPr>
              <w:t>83,0</w:t>
            </w:r>
          </w:p>
        </w:tc>
        <w:tc>
          <w:tcPr>
            <w:tcW w:w="1560" w:type="dxa"/>
            <w:gridSpan w:val="2"/>
            <w:tcBorders>
              <w:top w:val="single" w:sz="4" w:space="0" w:color="auto"/>
              <w:bottom w:val="single" w:sz="4" w:space="0" w:color="auto"/>
            </w:tcBorders>
            <w:vAlign w:val="center"/>
          </w:tcPr>
          <w:p w:rsidR="0007318B" w:rsidRPr="00F6079E" w:rsidRDefault="0034201B" w:rsidP="0034201B">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177</w:t>
            </w:r>
          </w:p>
        </w:tc>
        <w:tc>
          <w:tcPr>
            <w:tcW w:w="2976" w:type="dxa"/>
            <w:tcBorders>
              <w:top w:val="single" w:sz="4" w:space="0" w:color="auto"/>
              <w:bottom w:val="single" w:sz="4" w:space="0" w:color="auto"/>
            </w:tcBorders>
            <w:vAlign w:val="center"/>
          </w:tcPr>
          <w:p w:rsidR="0007318B" w:rsidRPr="00F6079E" w:rsidRDefault="0007318B" w:rsidP="00EF7C32">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Производств</w:t>
            </w:r>
            <w:r w:rsidR="00EF7C32">
              <w:rPr>
                <w:rFonts w:ascii="Times New Roman" w:hAnsi="Times New Roman" w:cs="Times New Roman"/>
                <w:sz w:val="24"/>
                <w:szCs w:val="24"/>
              </w:rPr>
              <w:t>о</w:t>
            </w:r>
            <w:r w:rsidRPr="00F6079E">
              <w:rPr>
                <w:rFonts w:ascii="Times New Roman" w:hAnsi="Times New Roman" w:cs="Times New Roman"/>
                <w:sz w:val="24"/>
                <w:szCs w:val="24"/>
              </w:rPr>
              <w:t xml:space="preserve"> </w:t>
            </w:r>
            <w:r w:rsidR="00051D85" w:rsidRPr="00F6079E">
              <w:rPr>
                <w:rFonts w:ascii="Times New Roman" w:hAnsi="Times New Roman" w:cs="Times New Roman"/>
                <w:sz w:val="24"/>
                <w:szCs w:val="24"/>
              </w:rPr>
              <w:t>товаров народного потребления и прочей продукции</w:t>
            </w:r>
          </w:p>
        </w:tc>
      </w:tr>
      <w:tr w:rsidR="0007318B" w:rsidTr="006F7ADF">
        <w:trPr>
          <w:trHeight w:val="262"/>
        </w:trPr>
        <w:tc>
          <w:tcPr>
            <w:tcW w:w="9747" w:type="dxa"/>
            <w:gridSpan w:val="6"/>
            <w:tcBorders>
              <w:top w:val="single" w:sz="4" w:space="0" w:color="auto"/>
              <w:bottom w:val="single" w:sz="4" w:space="0" w:color="auto"/>
            </w:tcBorders>
            <w:vAlign w:val="center"/>
          </w:tcPr>
          <w:p w:rsidR="0007318B" w:rsidRPr="005D42CC" w:rsidRDefault="0007318B" w:rsidP="0034201B">
            <w:pPr>
              <w:autoSpaceDE w:val="0"/>
              <w:autoSpaceDN w:val="0"/>
              <w:adjustRightInd w:val="0"/>
              <w:jc w:val="center"/>
              <w:rPr>
                <w:rFonts w:ascii="Times New Roman" w:hAnsi="Times New Roman" w:cs="Times New Roman"/>
                <w:b/>
                <w:sz w:val="26"/>
                <w:szCs w:val="26"/>
              </w:rPr>
            </w:pPr>
            <w:r>
              <w:rPr>
                <w:rFonts w:ascii="Times New Roman" w:hAnsi="Times New Roman" w:cs="Times New Roman"/>
                <w:b/>
                <w:sz w:val="26"/>
                <w:szCs w:val="26"/>
              </w:rPr>
              <w:t>Развитие малого предпринимательства на 01.01.201</w:t>
            </w:r>
            <w:r w:rsidR="0034201B">
              <w:rPr>
                <w:rFonts w:ascii="Times New Roman" w:hAnsi="Times New Roman" w:cs="Times New Roman"/>
                <w:b/>
                <w:sz w:val="26"/>
                <w:szCs w:val="26"/>
              </w:rPr>
              <w:t>7</w:t>
            </w:r>
            <w:r>
              <w:rPr>
                <w:rFonts w:ascii="Times New Roman" w:hAnsi="Times New Roman" w:cs="Times New Roman"/>
                <w:b/>
                <w:sz w:val="26"/>
                <w:szCs w:val="26"/>
              </w:rPr>
              <w:t>г.</w:t>
            </w:r>
          </w:p>
        </w:tc>
      </w:tr>
      <w:tr w:rsidR="0007318B" w:rsidTr="006F7ADF">
        <w:trPr>
          <w:trHeight w:val="495"/>
        </w:trPr>
        <w:tc>
          <w:tcPr>
            <w:tcW w:w="5495" w:type="dxa"/>
            <w:gridSpan w:val="4"/>
            <w:tcBorders>
              <w:top w:val="single" w:sz="4" w:space="0" w:color="auto"/>
              <w:bottom w:val="single" w:sz="4" w:space="0" w:color="auto"/>
            </w:tcBorders>
            <w:vAlign w:val="center"/>
          </w:tcPr>
          <w:p w:rsidR="0007318B" w:rsidRPr="00F6079E" w:rsidRDefault="0007318B" w:rsidP="0072720D">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 xml:space="preserve">Общее количество малых и </w:t>
            </w:r>
            <w:proofErr w:type="spellStart"/>
            <w:r w:rsidRPr="00F6079E">
              <w:rPr>
                <w:rFonts w:ascii="Times New Roman" w:hAnsi="Times New Roman" w:cs="Times New Roman"/>
                <w:sz w:val="24"/>
                <w:szCs w:val="24"/>
              </w:rPr>
              <w:t>микропредприятий</w:t>
            </w:r>
            <w:proofErr w:type="spellEnd"/>
          </w:p>
        </w:tc>
        <w:tc>
          <w:tcPr>
            <w:tcW w:w="4252" w:type="dxa"/>
            <w:gridSpan w:val="2"/>
            <w:tcBorders>
              <w:top w:val="single" w:sz="4" w:space="0" w:color="auto"/>
              <w:bottom w:val="single" w:sz="4" w:space="0" w:color="auto"/>
            </w:tcBorders>
            <w:vAlign w:val="center"/>
          </w:tcPr>
          <w:p w:rsidR="0007318B" w:rsidRPr="00F6079E" w:rsidRDefault="00554713" w:rsidP="0072720D">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625</w:t>
            </w:r>
          </w:p>
        </w:tc>
      </w:tr>
      <w:tr w:rsidR="0007318B" w:rsidTr="006F7ADF">
        <w:trPr>
          <w:trHeight w:val="255"/>
        </w:trPr>
        <w:tc>
          <w:tcPr>
            <w:tcW w:w="5495" w:type="dxa"/>
            <w:gridSpan w:val="4"/>
            <w:tcBorders>
              <w:top w:val="single" w:sz="4" w:space="0" w:color="auto"/>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proofErr w:type="gramStart"/>
            <w:r w:rsidRPr="00F6079E">
              <w:rPr>
                <w:rFonts w:ascii="Times New Roman" w:hAnsi="Times New Roman" w:cs="Times New Roman"/>
                <w:sz w:val="24"/>
                <w:szCs w:val="24"/>
              </w:rPr>
              <w:t xml:space="preserve">Число занятых на малых и </w:t>
            </w:r>
            <w:proofErr w:type="spellStart"/>
            <w:r w:rsidRPr="00F6079E">
              <w:rPr>
                <w:rFonts w:ascii="Times New Roman" w:hAnsi="Times New Roman" w:cs="Times New Roman"/>
                <w:sz w:val="24"/>
                <w:szCs w:val="24"/>
              </w:rPr>
              <w:t>микропредприятий</w:t>
            </w:r>
            <w:proofErr w:type="spellEnd"/>
            <w:proofErr w:type="gramEnd"/>
          </w:p>
        </w:tc>
        <w:tc>
          <w:tcPr>
            <w:tcW w:w="4252" w:type="dxa"/>
            <w:gridSpan w:val="2"/>
            <w:tcBorders>
              <w:top w:val="single" w:sz="4" w:space="0" w:color="auto"/>
              <w:bottom w:val="single" w:sz="4" w:space="0" w:color="auto"/>
            </w:tcBorders>
            <w:vAlign w:val="center"/>
          </w:tcPr>
          <w:p w:rsidR="0007318B" w:rsidRPr="00F6079E" w:rsidRDefault="008E0C1D" w:rsidP="0072720D">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8</w:t>
            </w:r>
            <w:r w:rsidR="00F6079E">
              <w:rPr>
                <w:rFonts w:ascii="Times New Roman" w:hAnsi="Times New Roman" w:cs="Times New Roman"/>
                <w:sz w:val="24"/>
                <w:szCs w:val="24"/>
              </w:rPr>
              <w:t xml:space="preserve"> </w:t>
            </w:r>
            <w:r w:rsidRPr="00F6079E">
              <w:rPr>
                <w:rFonts w:ascii="Times New Roman" w:hAnsi="Times New Roman" w:cs="Times New Roman"/>
                <w:sz w:val="24"/>
                <w:szCs w:val="24"/>
              </w:rPr>
              <w:t>265</w:t>
            </w:r>
          </w:p>
        </w:tc>
      </w:tr>
      <w:tr w:rsidR="0007318B" w:rsidTr="006F7ADF">
        <w:trPr>
          <w:trHeight w:val="330"/>
        </w:trPr>
        <w:tc>
          <w:tcPr>
            <w:tcW w:w="5495" w:type="dxa"/>
            <w:gridSpan w:val="4"/>
            <w:tcBorders>
              <w:top w:val="single" w:sz="4" w:space="0" w:color="auto"/>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Наибольший удельный вес</w:t>
            </w:r>
          </w:p>
        </w:tc>
        <w:tc>
          <w:tcPr>
            <w:tcW w:w="4252" w:type="dxa"/>
            <w:gridSpan w:val="2"/>
            <w:tcBorders>
              <w:top w:val="single" w:sz="4" w:space="0" w:color="auto"/>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44,2% - промышленные предприятия,</w:t>
            </w:r>
          </w:p>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39,3% - сельскохозяйственные предприятия,</w:t>
            </w:r>
          </w:p>
          <w:p w:rsidR="0007318B" w:rsidRPr="00F6079E" w:rsidRDefault="0007318B" w:rsidP="00544E40">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16,5% - строительные предприятия,</w:t>
            </w:r>
          </w:p>
        </w:tc>
      </w:tr>
      <w:tr w:rsidR="0007318B" w:rsidTr="006F7ADF">
        <w:trPr>
          <w:trHeight w:val="240"/>
        </w:trPr>
        <w:tc>
          <w:tcPr>
            <w:tcW w:w="5495" w:type="dxa"/>
            <w:gridSpan w:val="4"/>
            <w:tcBorders>
              <w:top w:val="single" w:sz="4" w:space="0" w:color="auto"/>
              <w:bottom w:val="single" w:sz="4" w:space="0" w:color="auto"/>
            </w:tcBorders>
            <w:vAlign w:val="center"/>
          </w:tcPr>
          <w:p w:rsidR="0007318B" w:rsidRPr="00F6079E" w:rsidRDefault="0007318B" w:rsidP="005D42CC">
            <w:pPr>
              <w:autoSpaceDE w:val="0"/>
              <w:autoSpaceDN w:val="0"/>
              <w:adjustRightInd w:val="0"/>
              <w:rPr>
                <w:rFonts w:ascii="Times New Roman" w:hAnsi="Times New Roman" w:cs="Times New Roman"/>
                <w:sz w:val="24"/>
                <w:szCs w:val="24"/>
              </w:rPr>
            </w:pPr>
            <w:r w:rsidRPr="00F6079E">
              <w:rPr>
                <w:rFonts w:ascii="Times New Roman" w:hAnsi="Times New Roman" w:cs="Times New Roman"/>
                <w:sz w:val="24"/>
                <w:szCs w:val="24"/>
              </w:rPr>
              <w:t xml:space="preserve">Оборот малых и </w:t>
            </w:r>
            <w:proofErr w:type="spellStart"/>
            <w:r w:rsidRPr="00F6079E">
              <w:rPr>
                <w:rFonts w:ascii="Times New Roman" w:hAnsi="Times New Roman" w:cs="Times New Roman"/>
                <w:sz w:val="24"/>
                <w:szCs w:val="24"/>
              </w:rPr>
              <w:t>микропредприятий</w:t>
            </w:r>
            <w:proofErr w:type="spellEnd"/>
            <w:r w:rsidRPr="00F6079E">
              <w:rPr>
                <w:rFonts w:ascii="Times New Roman" w:hAnsi="Times New Roman" w:cs="Times New Roman"/>
                <w:sz w:val="24"/>
                <w:szCs w:val="24"/>
              </w:rPr>
              <w:t xml:space="preserve"> (млн</w:t>
            </w:r>
            <w:proofErr w:type="gramStart"/>
            <w:r w:rsidRPr="00F6079E">
              <w:rPr>
                <w:rFonts w:ascii="Times New Roman" w:hAnsi="Times New Roman" w:cs="Times New Roman"/>
                <w:sz w:val="24"/>
                <w:szCs w:val="24"/>
              </w:rPr>
              <w:t>.р</w:t>
            </w:r>
            <w:proofErr w:type="gramEnd"/>
            <w:r w:rsidRPr="00F6079E">
              <w:rPr>
                <w:rFonts w:ascii="Times New Roman" w:hAnsi="Times New Roman" w:cs="Times New Roman"/>
                <w:sz w:val="24"/>
                <w:szCs w:val="24"/>
              </w:rPr>
              <w:t>уб.)</w:t>
            </w:r>
          </w:p>
        </w:tc>
        <w:tc>
          <w:tcPr>
            <w:tcW w:w="4252" w:type="dxa"/>
            <w:gridSpan w:val="2"/>
            <w:tcBorders>
              <w:top w:val="single" w:sz="4" w:space="0" w:color="auto"/>
              <w:bottom w:val="single" w:sz="4" w:space="0" w:color="auto"/>
            </w:tcBorders>
            <w:vAlign w:val="center"/>
          </w:tcPr>
          <w:p w:rsidR="0007318B" w:rsidRPr="00F6079E" w:rsidRDefault="00554713" w:rsidP="0072720D">
            <w:pPr>
              <w:autoSpaceDE w:val="0"/>
              <w:autoSpaceDN w:val="0"/>
              <w:adjustRightInd w:val="0"/>
              <w:jc w:val="center"/>
              <w:rPr>
                <w:rFonts w:ascii="Times New Roman" w:hAnsi="Times New Roman" w:cs="Times New Roman"/>
                <w:sz w:val="24"/>
                <w:szCs w:val="24"/>
              </w:rPr>
            </w:pPr>
            <w:r w:rsidRPr="00F6079E">
              <w:rPr>
                <w:rFonts w:ascii="Times New Roman" w:hAnsi="Times New Roman" w:cs="Times New Roman"/>
                <w:sz w:val="24"/>
                <w:szCs w:val="24"/>
              </w:rPr>
              <w:t>5</w:t>
            </w:r>
            <w:r w:rsidR="00871E9E">
              <w:rPr>
                <w:rFonts w:ascii="Times New Roman" w:hAnsi="Times New Roman" w:cs="Times New Roman"/>
                <w:sz w:val="24"/>
                <w:szCs w:val="24"/>
              </w:rPr>
              <w:t xml:space="preserve"> </w:t>
            </w:r>
            <w:r w:rsidRPr="00F6079E">
              <w:rPr>
                <w:rFonts w:ascii="Times New Roman" w:hAnsi="Times New Roman" w:cs="Times New Roman"/>
                <w:sz w:val="24"/>
                <w:szCs w:val="24"/>
              </w:rPr>
              <w:t>300,3</w:t>
            </w:r>
          </w:p>
        </w:tc>
      </w:tr>
    </w:tbl>
    <w:p w:rsidR="00544E40" w:rsidRDefault="00544E40" w:rsidP="009D1968">
      <w:pPr>
        <w:autoSpaceDE w:val="0"/>
        <w:autoSpaceDN w:val="0"/>
        <w:adjustRightInd w:val="0"/>
        <w:spacing w:after="0" w:line="240" w:lineRule="auto"/>
        <w:rPr>
          <w:rFonts w:ascii="Times New Roman" w:hAnsi="Times New Roman" w:cs="Times New Roman"/>
          <w:bCs/>
          <w:sz w:val="28"/>
          <w:szCs w:val="28"/>
        </w:rPr>
      </w:pPr>
    </w:p>
    <w:p w:rsidR="0073729C" w:rsidRDefault="00544E40" w:rsidP="00544E40">
      <w:pPr>
        <w:autoSpaceDE w:val="0"/>
        <w:autoSpaceDN w:val="0"/>
        <w:adjustRightInd w:val="0"/>
        <w:spacing w:after="0" w:line="240" w:lineRule="auto"/>
        <w:rPr>
          <w:rFonts w:ascii="Times New Roman" w:hAnsi="Times New Roman" w:cs="Times New Roman"/>
          <w:b/>
          <w:bCs/>
          <w:sz w:val="28"/>
          <w:szCs w:val="28"/>
        </w:rPr>
      </w:pPr>
      <w:r w:rsidRPr="00544E40">
        <w:rPr>
          <w:rFonts w:ascii="Times New Roman" w:hAnsi="Times New Roman" w:cs="Times New Roman"/>
          <w:b/>
          <w:bCs/>
          <w:sz w:val="28"/>
          <w:szCs w:val="28"/>
        </w:rPr>
        <w:t>1.5.1.Сельское хозяйство</w:t>
      </w:r>
    </w:p>
    <w:p w:rsidR="00B2371B" w:rsidRDefault="00B2371B" w:rsidP="0073729C">
      <w:pPr>
        <w:spacing w:line="240" w:lineRule="auto"/>
        <w:ind w:firstLine="709"/>
        <w:contextualSpacing/>
        <w:jc w:val="both"/>
        <w:rPr>
          <w:rFonts w:ascii="Times New Roman" w:hAnsi="Times New Roman" w:cs="Times New Roman"/>
          <w:sz w:val="28"/>
          <w:szCs w:val="28"/>
        </w:rPr>
      </w:pPr>
      <w:r w:rsidRPr="00B2371B">
        <w:rPr>
          <w:rFonts w:ascii="Times New Roman" w:eastAsia="Times New Roman" w:hAnsi="Times New Roman" w:cs="Times New Roman"/>
          <w:sz w:val="28"/>
          <w:szCs w:val="28"/>
        </w:rPr>
        <w:t>По состоянию на 1 января 2017 года производством продукции сельского хозяйства занимаются 20 сельскохозяйственных организаций, 128 крестьянских (фермерских) хозяйств и индивидуальных предпринимателей, 8</w:t>
      </w:r>
      <w:r w:rsidR="00051D85">
        <w:rPr>
          <w:rFonts w:ascii="Times New Roman" w:eastAsia="Times New Roman" w:hAnsi="Times New Roman" w:cs="Times New Roman"/>
          <w:sz w:val="28"/>
          <w:szCs w:val="28"/>
        </w:rPr>
        <w:t xml:space="preserve"> </w:t>
      </w:r>
      <w:r w:rsidRPr="00B2371B">
        <w:rPr>
          <w:rFonts w:ascii="Times New Roman" w:eastAsia="Times New Roman" w:hAnsi="Times New Roman" w:cs="Times New Roman"/>
          <w:sz w:val="28"/>
          <w:szCs w:val="28"/>
        </w:rPr>
        <w:t>129</w:t>
      </w:r>
      <w:r w:rsidR="00051D85">
        <w:rPr>
          <w:rFonts w:ascii="Times New Roman" w:eastAsia="Times New Roman" w:hAnsi="Times New Roman" w:cs="Times New Roman"/>
          <w:sz w:val="28"/>
          <w:szCs w:val="28"/>
        </w:rPr>
        <w:t xml:space="preserve"> </w:t>
      </w:r>
      <w:r w:rsidRPr="00B2371B">
        <w:rPr>
          <w:rFonts w:ascii="Times New Roman" w:eastAsia="Times New Roman" w:hAnsi="Times New Roman" w:cs="Times New Roman"/>
          <w:sz w:val="28"/>
          <w:szCs w:val="28"/>
        </w:rPr>
        <w:t>граждан, ведущих личные подсобные хозяйства.</w:t>
      </w:r>
    </w:p>
    <w:p w:rsidR="00B2371B" w:rsidRPr="00B2371B" w:rsidRDefault="00B2371B" w:rsidP="0073729C">
      <w:pPr>
        <w:spacing w:line="240" w:lineRule="auto"/>
        <w:ind w:firstLine="709"/>
        <w:contextualSpacing/>
        <w:jc w:val="both"/>
        <w:rPr>
          <w:rFonts w:ascii="Times New Roman" w:eastAsia="Times New Roman" w:hAnsi="Times New Roman" w:cs="Times New Roman"/>
          <w:sz w:val="28"/>
          <w:szCs w:val="28"/>
        </w:rPr>
      </w:pPr>
      <w:r w:rsidRPr="00B2371B">
        <w:rPr>
          <w:rFonts w:ascii="Times New Roman" w:eastAsia="Times New Roman" w:hAnsi="Times New Roman" w:cs="Times New Roman"/>
          <w:sz w:val="28"/>
          <w:szCs w:val="28"/>
        </w:rPr>
        <w:t xml:space="preserve">За 2016 год произведено валовой продукции сельского хозяйства по всем категориям хозяйств муниципального района на сумму 2 млрд. 68 млн. рублей в действующих ценах. Индекс производства продукции сельского хозяйства в </w:t>
      </w:r>
      <w:r w:rsidRPr="00B2371B">
        <w:rPr>
          <w:rFonts w:ascii="Times New Roman" w:eastAsia="Times New Roman" w:hAnsi="Times New Roman" w:cs="Times New Roman"/>
          <w:sz w:val="28"/>
          <w:szCs w:val="28"/>
        </w:rPr>
        <w:lastRenderedPageBreak/>
        <w:t>сопоставимых ценах 2015 года составил 102,8%, при прогнозном значении показателя 102,0%, установленного прогнозом социально-экономического развития муниципального района Белебеевский район. Индекс производства продукции в отрасли растениеводства составил 102,6%, в отрасли животноводства – 103,0%.</w:t>
      </w:r>
    </w:p>
    <w:p w:rsidR="0073729C" w:rsidRDefault="00B2371B" w:rsidP="0073729C">
      <w:pPr>
        <w:spacing w:line="240" w:lineRule="auto"/>
        <w:ind w:firstLine="709"/>
        <w:contextualSpacing/>
        <w:jc w:val="both"/>
        <w:rPr>
          <w:rFonts w:ascii="Times New Roman" w:hAnsi="Times New Roman" w:cs="Times New Roman"/>
          <w:sz w:val="28"/>
          <w:szCs w:val="28"/>
        </w:rPr>
      </w:pPr>
      <w:r w:rsidRPr="00B2371B">
        <w:rPr>
          <w:rFonts w:ascii="Times New Roman" w:eastAsia="Times New Roman" w:hAnsi="Times New Roman" w:cs="Times New Roman"/>
          <w:sz w:val="28"/>
          <w:szCs w:val="28"/>
        </w:rPr>
        <w:t>Рост производства продукции сельского хозяйства положительно отразился на повышении производительности труда работников сельского хозяйства. По итогам 2016 года индекс производительности труда составил 137,7%, при прогнозном значении показателя 105,6%, установленного Соглашением между Министерством сельского хозяйства Республики Башкортостан и Администрацией муниципального района Белебеевский район.</w:t>
      </w:r>
    </w:p>
    <w:p w:rsidR="0073729C" w:rsidRDefault="00B2371B" w:rsidP="0073729C">
      <w:pPr>
        <w:spacing w:line="240" w:lineRule="auto"/>
        <w:ind w:firstLine="709"/>
        <w:contextualSpacing/>
        <w:jc w:val="both"/>
        <w:rPr>
          <w:rFonts w:ascii="Times New Roman" w:hAnsi="Times New Roman" w:cs="Times New Roman"/>
          <w:sz w:val="28"/>
          <w:szCs w:val="28"/>
        </w:rPr>
      </w:pPr>
      <w:r w:rsidRPr="00B2371B">
        <w:rPr>
          <w:rFonts w:ascii="Times New Roman" w:eastAsia="Times New Roman" w:hAnsi="Times New Roman" w:cs="Times New Roman"/>
          <w:sz w:val="28"/>
          <w:szCs w:val="28"/>
        </w:rPr>
        <w:t xml:space="preserve">В рамках реализации Государственной программы развития сельского хозяйства и регулирование рынков сельскохозяйственной продукции, сырья и продовольствия на 2013-2020 годы были профинансированы направления государственной поддержки агропромышленного комплекса муниципального района в виде субсидий на сумму 62,8 млн. рублей, что на 31,2 млн. рублей меньше чем в 2015 году. Уровень финансирования из федерального бюджета составил 77,4% (48,6 млн. рублей), из бюджета Республики Башкортостан – 22,0% (13,8 млн. рублей), из местного бюджета – 0,6% (0,4 млн. рублей). </w:t>
      </w:r>
    </w:p>
    <w:p w:rsidR="0073729C" w:rsidRDefault="00B2371B" w:rsidP="0073729C">
      <w:pPr>
        <w:spacing w:line="240" w:lineRule="auto"/>
        <w:ind w:firstLine="709"/>
        <w:contextualSpacing/>
        <w:jc w:val="both"/>
        <w:rPr>
          <w:rFonts w:ascii="Times New Roman" w:hAnsi="Times New Roman" w:cs="Times New Roman"/>
          <w:sz w:val="28"/>
          <w:szCs w:val="28"/>
        </w:rPr>
      </w:pPr>
      <w:r w:rsidRPr="0073729C">
        <w:rPr>
          <w:rFonts w:ascii="Times New Roman" w:eastAsia="Times New Roman" w:hAnsi="Times New Roman" w:cs="Times New Roman"/>
          <w:sz w:val="28"/>
          <w:szCs w:val="28"/>
        </w:rPr>
        <w:t xml:space="preserve">Важной составляющей сельского хозяйства является растениеводство. Удельный вес продукции отрасли составляет 53,7% всей сельскохозяйственной продукции района. В последние годы доля растениеводства в удельном весе продукции сельского хозяйства повышается. </w:t>
      </w:r>
    </w:p>
    <w:p w:rsidR="00B2371B" w:rsidRPr="0073729C" w:rsidRDefault="00B2371B" w:rsidP="0073729C">
      <w:pPr>
        <w:spacing w:line="240" w:lineRule="auto"/>
        <w:ind w:firstLine="709"/>
        <w:contextualSpacing/>
        <w:jc w:val="both"/>
        <w:rPr>
          <w:rFonts w:ascii="Times New Roman" w:eastAsia="Times New Roman" w:hAnsi="Times New Roman" w:cs="Times New Roman"/>
          <w:sz w:val="28"/>
          <w:szCs w:val="28"/>
        </w:rPr>
      </w:pPr>
      <w:r w:rsidRPr="0073729C">
        <w:rPr>
          <w:rFonts w:ascii="Times New Roman" w:eastAsia="Times New Roman" w:hAnsi="Times New Roman" w:cs="Times New Roman"/>
          <w:sz w:val="28"/>
          <w:szCs w:val="28"/>
        </w:rPr>
        <w:t>В 2016 году общая посевная площадь сельскохозяйственных культур по району составила 56,2 тыс. га, из них на долю сельхозпредприятиях приходится 41,6% посевных площадей, крестьянских (фермерских) хозяйств – 39,6%, личных подсобных хозяйствах граждан – 18,8%.</w:t>
      </w:r>
    </w:p>
    <w:p w:rsidR="00B2371B" w:rsidRPr="00B2371B" w:rsidRDefault="00B2371B" w:rsidP="0073729C">
      <w:pPr>
        <w:spacing w:line="240" w:lineRule="auto"/>
        <w:ind w:firstLine="708"/>
        <w:contextualSpacing/>
        <w:jc w:val="both"/>
        <w:rPr>
          <w:rFonts w:ascii="Times New Roman" w:eastAsia="Times New Roman" w:hAnsi="Times New Roman" w:cs="Times New Roman"/>
          <w:sz w:val="28"/>
          <w:szCs w:val="28"/>
        </w:rPr>
      </w:pPr>
      <w:r w:rsidRPr="00B2371B">
        <w:rPr>
          <w:rFonts w:ascii="Times New Roman" w:eastAsia="Times New Roman" w:hAnsi="Times New Roman" w:cs="Times New Roman"/>
          <w:sz w:val="28"/>
          <w:szCs w:val="28"/>
        </w:rPr>
        <w:t>Сельскохозяйственные товаропроизводители района организованно провели все агротехнические работы. Сев яровых культур был проведен своевременно и кондиционными семенами. Был организован надлежащий уход за посевами сельскохозяйственных культур. Также были проведены мероприятия по устранению очагов особо опасных саранчовых вредителей сельскохозяйственных угодьях в 5 хозяйствах на площади 1</w:t>
      </w:r>
      <w:r w:rsidR="00493368">
        <w:rPr>
          <w:rFonts w:ascii="Times New Roman" w:eastAsia="Times New Roman" w:hAnsi="Times New Roman" w:cs="Times New Roman"/>
          <w:sz w:val="28"/>
          <w:szCs w:val="28"/>
        </w:rPr>
        <w:t xml:space="preserve"> </w:t>
      </w:r>
      <w:r w:rsidRPr="00B2371B">
        <w:rPr>
          <w:rFonts w:ascii="Times New Roman" w:eastAsia="Times New Roman" w:hAnsi="Times New Roman" w:cs="Times New Roman"/>
          <w:sz w:val="28"/>
          <w:szCs w:val="28"/>
        </w:rPr>
        <w:t>918,3 га.</w:t>
      </w:r>
    </w:p>
    <w:p w:rsidR="00D41C34" w:rsidRPr="00B2371B" w:rsidRDefault="00B2371B" w:rsidP="0073729C">
      <w:pPr>
        <w:spacing w:line="240" w:lineRule="auto"/>
        <w:ind w:firstLine="708"/>
        <w:contextualSpacing/>
        <w:jc w:val="both"/>
        <w:rPr>
          <w:rFonts w:ascii="Times New Roman" w:eastAsia="Times New Roman" w:hAnsi="Times New Roman" w:cs="Times New Roman"/>
          <w:sz w:val="28"/>
          <w:szCs w:val="28"/>
        </w:rPr>
      </w:pPr>
      <w:r w:rsidRPr="00B2371B">
        <w:rPr>
          <w:rFonts w:ascii="Times New Roman" w:eastAsia="Times New Roman" w:hAnsi="Times New Roman" w:cs="Times New Roman"/>
          <w:sz w:val="28"/>
          <w:szCs w:val="28"/>
        </w:rPr>
        <w:t xml:space="preserve">В </w:t>
      </w:r>
      <w:r w:rsidR="00493368">
        <w:rPr>
          <w:rFonts w:ascii="Times New Roman" w:eastAsia="Times New Roman" w:hAnsi="Times New Roman" w:cs="Times New Roman"/>
          <w:sz w:val="28"/>
          <w:szCs w:val="28"/>
        </w:rPr>
        <w:t>2016</w:t>
      </w:r>
      <w:r w:rsidRPr="00B2371B">
        <w:rPr>
          <w:rFonts w:ascii="Times New Roman" w:eastAsia="Times New Roman" w:hAnsi="Times New Roman" w:cs="Times New Roman"/>
          <w:sz w:val="28"/>
          <w:szCs w:val="28"/>
        </w:rPr>
        <w:t xml:space="preserve"> году тремя </w:t>
      </w:r>
      <w:proofErr w:type="spellStart"/>
      <w:r w:rsidRPr="00B2371B">
        <w:rPr>
          <w:rFonts w:ascii="Times New Roman" w:eastAsia="Times New Roman" w:hAnsi="Times New Roman" w:cs="Times New Roman"/>
          <w:sz w:val="28"/>
          <w:szCs w:val="28"/>
        </w:rPr>
        <w:t>сельхозтоваропроизводителями</w:t>
      </w:r>
      <w:proofErr w:type="spellEnd"/>
      <w:r w:rsidRPr="00B2371B">
        <w:rPr>
          <w:rFonts w:ascii="Times New Roman" w:eastAsia="Times New Roman" w:hAnsi="Times New Roman" w:cs="Times New Roman"/>
          <w:sz w:val="28"/>
          <w:szCs w:val="28"/>
        </w:rPr>
        <w:t xml:space="preserve"> района впервые в районе были  проведены посевы ячменя пивоваренных сортов на площади                  735 га.   </w:t>
      </w:r>
    </w:p>
    <w:tbl>
      <w:tblPr>
        <w:tblpPr w:leftFromText="180" w:rightFromText="180" w:vertAnchor="text" w:horzAnchor="margin" w:tblpY="3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46"/>
        <w:gridCol w:w="4089"/>
        <w:gridCol w:w="992"/>
        <w:gridCol w:w="1560"/>
        <w:gridCol w:w="1720"/>
        <w:gridCol w:w="887"/>
      </w:tblGrid>
      <w:tr w:rsidR="00B2371B" w:rsidRPr="00B2371B" w:rsidTr="00AA125C">
        <w:trPr>
          <w:cantSplit/>
          <w:trHeight w:val="918"/>
        </w:trPr>
        <w:tc>
          <w:tcPr>
            <w:tcW w:w="646" w:type="dxa"/>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 xml:space="preserve">№ </w:t>
            </w:r>
            <w:proofErr w:type="spellStart"/>
            <w:proofErr w:type="gramStart"/>
            <w:r w:rsidRPr="00493368">
              <w:rPr>
                <w:rFonts w:ascii="Times New Roman" w:eastAsia="Times New Roman" w:hAnsi="Times New Roman" w:cs="Times New Roman"/>
                <w:sz w:val="24"/>
                <w:szCs w:val="24"/>
              </w:rPr>
              <w:t>п</w:t>
            </w:r>
            <w:proofErr w:type="spellEnd"/>
            <w:proofErr w:type="gramEnd"/>
            <w:r w:rsidRPr="00493368">
              <w:rPr>
                <w:rFonts w:ascii="Times New Roman" w:eastAsia="Times New Roman" w:hAnsi="Times New Roman" w:cs="Times New Roman"/>
                <w:sz w:val="24"/>
                <w:szCs w:val="24"/>
              </w:rPr>
              <w:t>/</w:t>
            </w:r>
            <w:proofErr w:type="spellStart"/>
            <w:r w:rsidRPr="00493368">
              <w:rPr>
                <w:rFonts w:ascii="Times New Roman" w:eastAsia="Times New Roman" w:hAnsi="Times New Roman" w:cs="Times New Roman"/>
                <w:sz w:val="24"/>
                <w:szCs w:val="24"/>
              </w:rPr>
              <w:t>п</w:t>
            </w:r>
            <w:proofErr w:type="spellEnd"/>
          </w:p>
        </w:tc>
        <w:tc>
          <w:tcPr>
            <w:tcW w:w="4089" w:type="dxa"/>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 xml:space="preserve">Наименование показателя </w:t>
            </w:r>
          </w:p>
        </w:tc>
        <w:tc>
          <w:tcPr>
            <w:tcW w:w="992" w:type="dxa"/>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 xml:space="preserve">Ед. </w:t>
            </w:r>
          </w:p>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proofErr w:type="spellStart"/>
            <w:r w:rsidRPr="00493368">
              <w:rPr>
                <w:rFonts w:ascii="Times New Roman" w:eastAsia="Times New Roman" w:hAnsi="Times New Roman" w:cs="Times New Roman"/>
                <w:sz w:val="24"/>
                <w:szCs w:val="24"/>
              </w:rPr>
              <w:t>изм</w:t>
            </w:r>
            <w:proofErr w:type="spellEnd"/>
            <w:r w:rsidRPr="00493368">
              <w:rPr>
                <w:rFonts w:ascii="Times New Roman" w:eastAsia="Times New Roman" w:hAnsi="Times New Roman" w:cs="Times New Roman"/>
                <w:sz w:val="24"/>
                <w:szCs w:val="24"/>
              </w:rPr>
              <w:t>.</w:t>
            </w:r>
          </w:p>
        </w:tc>
        <w:tc>
          <w:tcPr>
            <w:tcW w:w="1560" w:type="dxa"/>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Значение целевого индикатора</w:t>
            </w:r>
          </w:p>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на 2016 год</w:t>
            </w:r>
          </w:p>
        </w:tc>
        <w:tc>
          <w:tcPr>
            <w:tcW w:w="1720" w:type="dxa"/>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 xml:space="preserve">Фактическое значение показателя </w:t>
            </w:r>
          </w:p>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за 2016 год</w:t>
            </w:r>
          </w:p>
        </w:tc>
        <w:tc>
          <w:tcPr>
            <w:tcW w:w="887" w:type="dxa"/>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w:t>
            </w:r>
          </w:p>
        </w:tc>
      </w:tr>
      <w:tr w:rsidR="00B2371B" w:rsidRPr="00B2371B" w:rsidTr="00AA125C">
        <w:trPr>
          <w:cantSplit/>
          <w:trHeight w:val="330"/>
        </w:trPr>
        <w:tc>
          <w:tcPr>
            <w:tcW w:w="646" w:type="dxa"/>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p>
        </w:tc>
        <w:tc>
          <w:tcPr>
            <w:tcW w:w="4089" w:type="dxa"/>
            <w:shd w:val="clear" w:color="auto" w:fill="auto"/>
            <w:vAlign w:val="center"/>
          </w:tcPr>
          <w:p w:rsidR="00B2371B" w:rsidRPr="00493368" w:rsidRDefault="00B2371B" w:rsidP="0073729C">
            <w:pPr>
              <w:spacing w:line="240" w:lineRule="auto"/>
              <w:ind w:left="32"/>
              <w:contextualSpacing/>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Производство продукции в хозяйствах всех категорий:</w:t>
            </w:r>
          </w:p>
        </w:tc>
        <w:tc>
          <w:tcPr>
            <w:tcW w:w="992" w:type="dxa"/>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p>
        </w:tc>
        <w:tc>
          <w:tcPr>
            <w:tcW w:w="1560" w:type="dxa"/>
            <w:shd w:val="clear" w:color="auto" w:fill="auto"/>
            <w:noWrap/>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p>
        </w:tc>
        <w:tc>
          <w:tcPr>
            <w:tcW w:w="1720" w:type="dxa"/>
            <w:shd w:val="clear" w:color="auto" w:fill="auto"/>
            <w:noWrap/>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p>
        </w:tc>
        <w:tc>
          <w:tcPr>
            <w:tcW w:w="887" w:type="dxa"/>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p>
        </w:tc>
      </w:tr>
      <w:tr w:rsidR="00B2371B" w:rsidRPr="00B2371B" w:rsidTr="00AA125C">
        <w:trPr>
          <w:cantSplit/>
          <w:trHeight w:val="317"/>
        </w:trPr>
        <w:tc>
          <w:tcPr>
            <w:tcW w:w="646" w:type="dxa"/>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1</w:t>
            </w:r>
          </w:p>
        </w:tc>
        <w:tc>
          <w:tcPr>
            <w:tcW w:w="4089" w:type="dxa"/>
            <w:shd w:val="clear" w:color="auto" w:fill="auto"/>
            <w:vAlign w:val="center"/>
          </w:tcPr>
          <w:p w:rsidR="00B2371B" w:rsidRPr="00493368" w:rsidRDefault="00B2371B" w:rsidP="0073729C">
            <w:pPr>
              <w:spacing w:line="240" w:lineRule="auto"/>
              <w:contextualSpacing/>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Зерновые и зернобобовые</w:t>
            </w:r>
          </w:p>
        </w:tc>
        <w:tc>
          <w:tcPr>
            <w:tcW w:w="992" w:type="dxa"/>
            <w:shd w:val="clear" w:color="auto" w:fill="auto"/>
            <w:vAlign w:val="center"/>
          </w:tcPr>
          <w:p w:rsidR="00B2371B" w:rsidRPr="00493368" w:rsidRDefault="00B2371B" w:rsidP="00AA125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тыс.т</w:t>
            </w:r>
            <w:r w:rsidR="00AA125C">
              <w:rPr>
                <w:rFonts w:ascii="Times New Roman" w:eastAsia="Times New Roman" w:hAnsi="Times New Roman" w:cs="Times New Roman"/>
                <w:sz w:val="24"/>
                <w:szCs w:val="24"/>
              </w:rPr>
              <w:t>.</w:t>
            </w:r>
          </w:p>
        </w:tc>
        <w:tc>
          <w:tcPr>
            <w:tcW w:w="1560" w:type="dxa"/>
            <w:shd w:val="clear" w:color="auto" w:fill="auto"/>
            <w:noWrap/>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45,0</w:t>
            </w:r>
          </w:p>
        </w:tc>
        <w:tc>
          <w:tcPr>
            <w:tcW w:w="1720" w:type="dxa"/>
            <w:shd w:val="clear" w:color="auto" w:fill="auto"/>
            <w:noWrap/>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45,0</w:t>
            </w:r>
          </w:p>
        </w:tc>
        <w:tc>
          <w:tcPr>
            <w:tcW w:w="887" w:type="dxa"/>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100,0</w:t>
            </w:r>
          </w:p>
        </w:tc>
      </w:tr>
      <w:tr w:rsidR="00B2371B" w:rsidRPr="00B2371B" w:rsidTr="00AA125C">
        <w:trPr>
          <w:cantSplit/>
          <w:trHeight w:val="242"/>
        </w:trPr>
        <w:tc>
          <w:tcPr>
            <w:tcW w:w="646" w:type="dxa"/>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2</w:t>
            </w:r>
          </w:p>
        </w:tc>
        <w:tc>
          <w:tcPr>
            <w:tcW w:w="4089" w:type="dxa"/>
            <w:shd w:val="clear" w:color="auto" w:fill="auto"/>
            <w:vAlign w:val="center"/>
          </w:tcPr>
          <w:p w:rsidR="00B2371B" w:rsidRPr="00493368" w:rsidRDefault="00B2371B" w:rsidP="0073729C">
            <w:pPr>
              <w:tabs>
                <w:tab w:val="left" w:pos="243"/>
                <w:tab w:val="center" w:pos="1860"/>
              </w:tabs>
              <w:spacing w:line="240" w:lineRule="auto"/>
              <w:contextualSpacing/>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Картофель</w:t>
            </w:r>
          </w:p>
        </w:tc>
        <w:tc>
          <w:tcPr>
            <w:tcW w:w="992" w:type="dxa"/>
            <w:shd w:val="clear" w:color="auto" w:fill="auto"/>
            <w:vAlign w:val="center"/>
          </w:tcPr>
          <w:p w:rsidR="00B2371B" w:rsidRPr="00493368" w:rsidRDefault="00B2371B" w:rsidP="00AA125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тыс.т</w:t>
            </w:r>
            <w:r w:rsidR="00AA125C">
              <w:rPr>
                <w:rFonts w:ascii="Times New Roman" w:eastAsia="Times New Roman" w:hAnsi="Times New Roman" w:cs="Times New Roman"/>
                <w:sz w:val="24"/>
                <w:szCs w:val="24"/>
              </w:rPr>
              <w:t>.</w:t>
            </w:r>
          </w:p>
        </w:tc>
        <w:tc>
          <w:tcPr>
            <w:tcW w:w="1560" w:type="dxa"/>
            <w:shd w:val="clear" w:color="auto" w:fill="auto"/>
            <w:noWrap/>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23,2</w:t>
            </w:r>
          </w:p>
        </w:tc>
        <w:tc>
          <w:tcPr>
            <w:tcW w:w="1720" w:type="dxa"/>
            <w:shd w:val="clear" w:color="auto" w:fill="auto"/>
            <w:noWrap/>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24,7</w:t>
            </w:r>
          </w:p>
        </w:tc>
        <w:tc>
          <w:tcPr>
            <w:tcW w:w="887" w:type="dxa"/>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106,7</w:t>
            </w:r>
          </w:p>
        </w:tc>
      </w:tr>
      <w:tr w:rsidR="00B2371B" w:rsidRPr="00B2371B" w:rsidTr="00AA125C">
        <w:trPr>
          <w:cantSplit/>
          <w:trHeight w:val="231"/>
        </w:trPr>
        <w:tc>
          <w:tcPr>
            <w:tcW w:w="646" w:type="dxa"/>
            <w:tcBorders>
              <w:bottom w:val="single" w:sz="4" w:space="0" w:color="auto"/>
            </w:tcBorders>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3</w:t>
            </w:r>
          </w:p>
        </w:tc>
        <w:tc>
          <w:tcPr>
            <w:tcW w:w="4089" w:type="dxa"/>
            <w:tcBorders>
              <w:bottom w:val="single" w:sz="4" w:space="0" w:color="auto"/>
            </w:tcBorders>
            <w:shd w:val="clear" w:color="auto" w:fill="auto"/>
            <w:vAlign w:val="center"/>
          </w:tcPr>
          <w:p w:rsidR="00B2371B" w:rsidRPr="00493368" w:rsidRDefault="00B2371B" w:rsidP="0073729C">
            <w:pPr>
              <w:spacing w:line="240" w:lineRule="auto"/>
              <w:contextualSpacing/>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Овощи открытого грунта</w:t>
            </w:r>
          </w:p>
        </w:tc>
        <w:tc>
          <w:tcPr>
            <w:tcW w:w="992" w:type="dxa"/>
            <w:tcBorders>
              <w:bottom w:val="single" w:sz="4" w:space="0" w:color="auto"/>
            </w:tcBorders>
            <w:shd w:val="clear" w:color="auto" w:fill="auto"/>
            <w:vAlign w:val="center"/>
          </w:tcPr>
          <w:p w:rsidR="00B2371B" w:rsidRPr="00493368" w:rsidRDefault="00B2371B" w:rsidP="00AA125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тыс.т</w:t>
            </w:r>
            <w:r w:rsidR="00AA125C">
              <w:rPr>
                <w:rFonts w:ascii="Times New Roman" w:eastAsia="Times New Roman" w:hAnsi="Times New Roman" w:cs="Times New Roman"/>
                <w:sz w:val="24"/>
                <w:szCs w:val="24"/>
              </w:rPr>
              <w:t>.</w:t>
            </w:r>
          </w:p>
        </w:tc>
        <w:tc>
          <w:tcPr>
            <w:tcW w:w="1560" w:type="dxa"/>
            <w:tcBorders>
              <w:bottom w:val="single" w:sz="4" w:space="0" w:color="auto"/>
            </w:tcBorders>
            <w:shd w:val="clear" w:color="auto" w:fill="auto"/>
            <w:noWrap/>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4,3</w:t>
            </w:r>
          </w:p>
        </w:tc>
        <w:tc>
          <w:tcPr>
            <w:tcW w:w="1720" w:type="dxa"/>
            <w:tcBorders>
              <w:bottom w:val="single" w:sz="4" w:space="0" w:color="auto"/>
            </w:tcBorders>
            <w:shd w:val="clear" w:color="auto" w:fill="auto"/>
            <w:noWrap/>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4,7</w:t>
            </w:r>
          </w:p>
        </w:tc>
        <w:tc>
          <w:tcPr>
            <w:tcW w:w="887" w:type="dxa"/>
            <w:tcBorders>
              <w:bottom w:val="single" w:sz="4" w:space="0" w:color="auto"/>
            </w:tcBorders>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107,9</w:t>
            </w:r>
          </w:p>
        </w:tc>
      </w:tr>
      <w:tr w:rsidR="00B2371B" w:rsidRPr="00B2371B" w:rsidTr="00AA125C">
        <w:trPr>
          <w:cantSplit/>
          <w:trHeight w:val="236"/>
        </w:trPr>
        <w:tc>
          <w:tcPr>
            <w:tcW w:w="646" w:type="dxa"/>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4</w:t>
            </w:r>
          </w:p>
        </w:tc>
        <w:tc>
          <w:tcPr>
            <w:tcW w:w="4089" w:type="dxa"/>
            <w:shd w:val="clear" w:color="auto" w:fill="auto"/>
            <w:vAlign w:val="center"/>
          </w:tcPr>
          <w:p w:rsidR="00B2371B" w:rsidRPr="00493368" w:rsidRDefault="00B2371B" w:rsidP="0073729C">
            <w:pPr>
              <w:spacing w:line="240" w:lineRule="auto"/>
              <w:contextualSpacing/>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Подсолнечник</w:t>
            </w:r>
          </w:p>
        </w:tc>
        <w:tc>
          <w:tcPr>
            <w:tcW w:w="992" w:type="dxa"/>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тонн</w:t>
            </w:r>
          </w:p>
        </w:tc>
        <w:tc>
          <w:tcPr>
            <w:tcW w:w="1560" w:type="dxa"/>
            <w:shd w:val="clear" w:color="auto" w:fill="auto"/>
            <w:noWrap/>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1,7</w:t>
            </w:r>
          </w:p>
        </w:tc>
        <w:tc>
          <w:tcPr>
            <w:tcW w:w="1720" w:type="dxa"/>
            <w:shd w:val="clear" w:color="auto" w:fill="auto"/>
            <w:noWrap/>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2,1</w:t>
            </w:r>
          </w:p>
        </w:tc>
        <w:tc>
          <w:tcPr>
            <w:tcW w:w="887" w:type="dxa"/>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125,6</w:t>
            </w:r>
          </w:p>
        </w:tc>
      </w:tr>
      <w:tr w:rsidR="00B2371B" w:rsidRPr="00B2371B" w:rsidTr="00AA125C">
        <w:trPr>
          <w:cantSplit/>
          <w:trHeight w:val="330"/>
        </w:trPr>
        <w:tc>
          <w:tcPr>
            <w:tcW w:w="646" w:type="dxa"/>
            <w:tcBorders>
              <w:bottom w:val="single" w:sz="4" w:space="0" w:color="auto"/>
            </w:tcBorders>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lastRenderedPageBreak/>
              <w:t>5</w:t>
            </w:r>
          </w:p>
        </w:tc>
        <w:tc>
          <w:tcPr>
            <w:tcW w:w="4089" w:type="dxa"/>
            <w:tcBorders>
              <w:bottom w:val="single" w:sz="4" w:space="0" w:color="auto"/>
            </w:tcBorders>
            <w:shd w:val="clear" w:color="auto" w:fill="auto"/>
            <w:vAlign w:val="center"/>
          </w:tcPr>
          <w:p w:rsidR="00B2371B" w:rsidRPr="00493368" w:rsidRDefault="00B2371B" w:rsidP="0073729C">
            <w:pPr>
              <w:spacing w:line="240" w:lineRule="auto"/>
              <w:contextualSpacing/>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Удельный вес посевов элитными семенами в общей посевной площади</w:t>
            </w:r>
          </w:p>
        </w:tc>
        <w:tc>
          <w:tcPr>
            <w:tcW w:w="992" w:type="dxa"/>
            <w:tcBorders>
              <w:bottom w:val="single" w:sz="4" w:space="0" w:color="auto"/>
            </w:tcBorders>
            <w:shd w:val="clear" w:color="auto" w:fill="auto"/>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w:t>
            </w:r>
          </w:p>
        </w:tc>
        <w:tc>
          <w:tcPr>
            <w:tcW w:w="1560" w:type="dxa"/>
            <w:tcBorders>
              <w:bottom w:val="single" w:sz="4" w:space="0" w:color="auto"/>
            </w:tcBorders>
            <w:shd w:val="clear" w:color="auto" w:fill="auto"/>
            <w:noWrap/>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2</w:t>
            </w:r>
          </w:p>
        </w:tc>
        <w:tc>
          <w:tcPr>
            <w:tcW w:w="1720" w:type="dxa"/>
            <w:tcBorders>
              <w:bottom w:val="single" w:sz="4" w:space="0" w:color="auto"/>
            </w:tcBorders>
            <w:shd w:val="clear" w:color="auto" w:fill="auto"/>
            <w:noWrap/>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1,4</w:t>
            </w:r>
          </w:p>
        </w:tc>
        <w:tc>
          <w:tcPr>
            <w:tcW w:w="887" w:type="dxa"/>
            <w:tcBorders>
              <w:bottom w:val="single" w:sz="4" w:space="0" w:color="auto"/>
            </w:tcBorders>
            <w:vAlign w:val="center"/>
          </w:tcPr>
          <w:p w:rsidR="00B2371B" w:rsidRPr="00493368" w:rsidRDefault="00B2371B" w:rsidP="0073729C">
            <w:pPr>
              <w:spacing w:line="240" w:lineRule="auto"/>
              <w:contextualSpacing/>
              <w:jc w:val="center"/>
              <w:rPr>
                <w:rFonts w:ascii="Times New Roman" w:eastAsia="Times New Roman" w:hAnsi="Times New Roman" w:cs="Times New Roman"/>
                <w:sz w:val="24"/>
                <w:szCs w:val="24"/>
              </w:rPr>
            </w:pPr>
            <w:r w:rsidRPr="00493368">
              <w:rPr>
                <w:rFonts w:ascii="Times New Roman" w:eastAsia="Times New Roman" w:hAnsi="Times New Roman" w:cs="Times New Roman"/>
                <w:sz w:val="24"/>
                <w:szCs w:val="24"/>
              </w:rPr>
              <w:t>70,0</w:t>
            </w:r>
          </w:p>
        </w:tc>
      </w:tr>
    </w:tbl>
    <w:p w:rsidR="008B688B" w:rsidRPr="00AA125C" w:rsidRDefault="00B2371B" w:rsidP="0073729C">
      <w:pPr>
        <w:spacing w:line="240" w:lineRule="auto"/>
        <w:contextualSpacing/>
        <w:jc w:val="both"/>
        <w:rPr>
          <w:rFonts w:ascii="Times New Roman" w:eastAsia="Times New Roman" w:hAnsi="Times New Roman" w:cs="Times New Roman"/>
          <w:sz w:val="16"/>
          <w:szCs w:val="16"/>
        </w:rPr>
      </w:pPr>
      <w:r w:rsidRPr="00B2371B">
        <w:rPr>
          <w:rFonts w:ascii="Times New Roman" w:eastAsia="Times New Roman" w:hAnsi="Times New Roman" w:cs="Times New Roman"/>
          <w:sz w:val="28"/>
          <w:szCs w:val="28"/>
        </w:rPr>
        <w:tab/>
      </w:r>
    </w:p>
    <w:p w:rsidR="00B2371B" w:rsidRPr="00B2371B" w:rsidRDefault="00B2371B" w:rsidP="008B688B">
      <w:pPr>
        <w:spacing w:line="240" w:lineRule="auto"/>
        <w:ind w:firstLine="708"/>
        <w:contextualSpacing/>
        <w:jc w:val="both"/>
        <w:rPr>
          <w:rFonts w:ascii="Times New Roman" w:eastAsia="Times New Roman" w:hAnsi="Times New Roman" w:cs="Times New Roman"/>
          <w:sz w:val="28"/>
          <w:szCs w:val="28"/>
        </w:rPr>
      </w:pPr>
      <w:r w:rsidRPr="00B2371B">
        <w:rPr>
          <w:rFonts w:ascii="Times New Roman" w:eastAsia="Times New Roman" w:hAnsi="Times New Roman" w:cs="Times New Roman"/>
          <w:sz w:val="28"/>
          <w:szCs w:val="28"/>
        </w:rPr>
        <w:t xml:space="preserve">Объем государственной поддержки по отрасли растениеводства </w:t>
      </w:r>
      <w:r w:rsidR="008B688B">
        <w:rPr>
          <w:rFonts w:ascii="Times New Roman" w:eastAsia="Times New Roman" w:hAnsi="Times New Roman" w:cs="Times New Roman"/>
          <w:sz w:val="28"/>
          <w:szCs w:val="28"/>
        </w:rPr>
        <w:t>в</w:t>
      </w:r>
      <w:r w:rsidRPr="00B2371B">
        <w:rPr>
          <w:rFonts w:ascii="Times New Roman" w:eastAsia="Times New Roman" w:hAnsi="Times New Roman" w:cs="Times New Roman"/>
          <w:sz w:val="28"/>
          <w:szCs w:val="28"/>
        </w:rPr>
        <w:t xml:space="preserve"> 2016 год</w:t>
      </w:r>
      <w:r w:rsidR="008B688B">
        <w:rPr>
          <w:rFonts w:ascii="Times New Roman" w:eastAsia="Times New Roman" w:hAnsi="Times New Roman" w:cs="Times New Roman"/>
          <w:sz w:val="28"/>
          <w:szCs w:val="28"/>
        </w:rPr>
        <w:t>у</w:t>
      </w:r>
      <w:r w:rsidRPr="00B2371B">
        <w:rPr>
          <w:rFonts w:ascii="Times New Roman" w:eastAsia="Times New Roman" w:hAnsi="Times New Roman" w:cs="Times New Roman"/>
          <w:sz w:val="28"/>
          <w:szCs w:val="28"/>
        </w:rPr>
        <w:t xml:space="preserve"> составил 13,7 млн. рублей.</w:t>
      </w:r>
    </w:p>
    <w:p w:rsidR="00B2371B" w:rsidRPr="00B2371B" w:rsidRDefault="00B2371B" w:rsidP="0073729C">
      <w:pPr>
        <w:spacing w:line="240" w:lineRule="auto"/>
        <w:ind w:firstLine="709"/>
        <w:contextualSpacing/>
        <w:jc w:val="both"/>
        <w:rPr>
          <w:rFonts w:ascii="Times New Roman" w:eastAsia="Times New Roman" w:hAnsi="Times New Roman" w:cs="Times New Roman"/>
          <w:sz w:val="28"/>
          <w:szCs w:val="28"/>
        </w:rPr>
      </w:pPr>
      <w:proofErr w:type="gramStart"/>
      <w:r w:rsidRPr="00B2371B">
        <w:rPr>
          <w:rFonts w:ascii="Times New Roman" w:eastAsia="Times New Roman" w:hAnsi="Times New Roman" w:cs="Times New Roman"/>
          <w:sz w:val="28"/>
          <w:szCs w:val="28"/>
        </w:rPr>
        <w:t xml:space="preserve">По </w:t>
      </w:r>
      <w:r w:rsidR="008B688B">
        <w:rPr>
          <w:rFonts w:ascii="Times New Roman" w:eastAsia="Times New Roman" w:hAnsi="Times New Roman" w:cs="Times New Roman"/>
          <w:sz w:val="28"/>
          <w:szCs w:val="28"/>
        </w:rPr>
        <w:t xml:space="preserve">состоянию </w:t>
      </w:r>
      <w:r w:rsidRPr="00B2371B">
        <w:rPr>
          <w:rFonts w:ascii="Times New Roman" w:eastAsia="Times New Roman" w:hAnsi="Times New Roman" w:cs="Times New Roman"/>
          <w:sz w:val="28"/>
          <w:szCs w:val="28"/>
        </w:rPr>
        <w:t>на 1 января 2017 года в муниципальном районе Белебеевский район насчитывается 12,2 тыс. голов крупного рогатого скота во всех формах хозяйствования, коров – 5,2 тыс. голов, свиней – 1,7 тыс. голов, овец и коз – 11,4 тыс. голов, лошадей – 1,4 тыс. голов, птицы – 233,5 тыс. голов.</w:t>
      </w:r>
      <w:proofErr w:type="gramEnd"/>
      <w:r w:rsidRPr="00B2371B">
        <w:rPr>
          <w:rFonts w:ascii="Times New Roman" w:eastAsia="Times New Roman" w:hAnsi="Times New Roman" w:cs="Times New Roman"/>
          <w:sz w:val="28"/>
          <w:szCs w:val="28"/>
        </w:rPr>
        <w:t xml:space="preserve"> В целом по году достигнут рост численности скота всех видов, кроме свиней. Снижение поголовья свиней произошло в связи с опасностью заболевания свиней африканской чумой.</w:t>
      </w:r>
    </w:p>
    <w:tbl>
      <w:tblPr>
        <w:tblpPr w:leftFromText="180" w:rightFromText="180" w:vertAnchor="text" w:horzAnchor="margin" w:tblpY="3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47"/>
        <w:gridCol w:w="3977"/>
        <w:gridCol w:w="913"/>
        <w:gridCol w:w="1644"/>
        <w:gridCol w:w="1826"/>
        <w:gridCol w:w="887"/>
      </w:tblGrid>
      <w:tr w:rsidR="00B2371B" w:rsidRPr="00B2371B" w:rsidTr="008B688B">
        <w:trPr>
          <w:cantSplit/>
          <w:trHeight w:val="918"/>
        </w:trPr>
        <w:tc>
          <w:tcPr>
            <w:tcW w:w="647"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 xml:space="preserve">№ </w:t>
            </w:r>
            <w:proofErr w:type="spellStart"/>
            <w:proofErr w:type="gramStart"/>
            <w:r w:rsidRPr="008B688B">
              <w:rPr>
                <w:rFonts w:ascii="Times New Roman" w:eastAsia="Times New Roman" w:hAnsi="Times New Roman" w:cs="Times New Roman"/>
                <w:sz w:val="24"/>
                <w:szCs w:val="24"/>
              </w:rPr>
              <w:t>п</w:t>
            </w:r>
            <w:proofErr w:type="spellEnd"/>
            <w:proofErr w:type="gramEnd"/>
            <w:r w:rsidRPr="008B688B">
              <w:rPr>
                <w:rFonts w:ascii="Times New Roman" w:eastAsia="Times New Roman" w:hAnsi="Times New Roman" w:cs="Times New Roman"/>
                <w:sz w:val="24"/>
                <w:szCs w:val="24"/>
              </w:rPr>
              <w:t>/</w:t>
            </w:r>
            <w:proofErr w:type="spellStart"/>
            <w:r w:rsidRPr="008B688B">
              <w:rPr>
                <w:rFonts w:ascii="Times New Roman" w:eastAsia="Times New Roman" w:hAnsi="Times New Roman" w:cs="Times New Roman"/>
                <w:sz w:val="24"/>
                <w:szCs w:val="24"/>
              </w:rPr>
              <w:t>п</w:t>
            </w:r>
            <w:proofErr w:type="spellEnd"/>
          </w:p>
        </w:tc>
        <w:tc>
          <w:tcPr>
            <w:tcW w:w="3977"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 xml:space="preserve">Наименование показателя </w:t>
            </w:r>
          </w:p>
        </w:tc>
        <w:tc>
          <w:tcPr>
            <w:tcW w:w="913"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 xml:space="preserve">Ед. </w:t>
            </w:r>
          </w:p>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изм.</w:t>
            </w:r>
          </w:p>
        </w:tc>
        <w:tc>
          <w:tcPr>
            <w:tcW w:w="1644"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Значение целевого индикатора</w:t>
            </w:r>
          </w:p>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на 2016 год</w:t>
            </w:r>
          </w:p>
        </w:tc>
        <w:tc>
          <w:tcPr>
            <w:tcW w:w="1826"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 xml:space="preserve">Фактическое значение показателя </w:t>
            </w:r>
          </w:p>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за 2016 год</w:t>
            </w:r>
          </w:p>
        </w:tc>
        <w:tc>
          <w:tcPr>
            <w:tcW w:w="887" w:type="dxa"/>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w:t>
            </w:r>
          </w:p>
        </w:tc>
      </w:tr>
      <w:tr w:rsidR="00B2371B" w:rsidRPr="00B2371B" w:rsidTr="008B688B">
        <w:trPr>
          <w:cantSplit/>
          <w:trHeight w:val="330"/>
        </w:trPr>
        <w:tc>
          <w:tcPr>
            <w:tcW w:w="647"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p>
        </w:tc>
        <w:tc>
          <w:tcPr>
            <w:tcW w:w="3977" w:type="dxa"/>
            <w:shd w:val="clear" w:color="auto" w:fill="auto"/>
            <w:vAlign w:val="center"/>
          </w:tcPr>
          <w:p w:rsidR="00B2371B" w:rsidRPr="008B688B" w:rsidRDefault="00B2371B" w:rsidP="0073729C">
            <w:pPr>
              <w:spacing w:line="240" w:lineRule="auto"/>
              <w:ind w:firstLine="6"/>
              <w:contextualSpacing/>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Производство продукции в хозяйствах всех категорий:</w:t>
            </w:r>
          </w:p>
        </w:tc>
        <w:tc>
          <w:tcPr>
            <w:tcW w:w="913"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p>
        </w:tc>
        <w:tc>
          <w:tcPr>
            <w:tcW w:w="1644"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p>
        </w:tc>
        <w:tc>
          <w:tcPr>
            <w:tcW w:w="1826"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p>
        </w:tc>
        <w:tc>
          <w:tcPr>
            <w:tcW w:w="887" w:type="dxa"/>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p>
        </w:tc>
      </w:tr>
      <w:tr w:rsidR="00B2371B" w:rsidRPr="00B2371B" w:rsidTr="008B688B">
        <w:trPr>
          <w:cantSplit/>
          <w:trHeight w:val="291"/>
        </w:trPr>
        <w:tc>
          <w:tcPr>
            <w:tcW w:w="647"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w:t>
            </w:r>
          </w:p>
        </w:tc>
        <w:tc>
          <w:tcPr>
            <w:tcW w:w="3977" w:type="dxa"/>
            <w:shd w:val="clear" w:color="auto" w:fill="auto"/>
            <w:vAlign w:val="center"/>
          </w:tcPr>
          <w:p w:rsidR="00B2371B" w:rsidRPr="008B688B" w:rsidRDefault="00B2371B" w:rsidP="0073729C">
            <w:pPr>
              <w:spacing w:line="240" w:lineRule="auto"/>
              <w:ind w:firstLine="6"/>
              <w:contextualSpacing/>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Молоко</w:t>
            </w:r>
          </w:p>
        </w:tc>
        <w:tc>
          <w:tcPr>
            <w:tcW w:w="913"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тонн</w:t>
            </w:r>
          </w:p>
        </w:tc>
        <w:tc>
          <w:tcPr>
            <w:tcW w:w="1644"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19</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642</w:t>
            </w:r>
          </w:p>
        </w:tc>
        <w:tc>
          <w:tcPr>
            <w:tcW w:w="1826"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19</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865,3</w:t>
            </w:r>
          </w:p>
        </w:tc>
        <w:tc>
          <w:tcPr>
            <w:tcW w:w="887" w:type="dxa"/>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101,1</w:t>
            </w:r>
          </w:p>
        </w:tc>
      </w:tr>
      <w:tr w:rsidR="00B2371B" w:rsidRPr="00B2371B" w:rsidTr="008B688B">
        <w:trPr>
          <w:cantSplit/>
          <w:trHeight w:val="282"/>
        </w:trPr>
        <w:tc>
          <w:tcPr>
            <w:tcW w:w="647"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2</w:t>
            </w:r>
          </w:p>
        </w:tc>
        <w:tc>
          <w:tcPr>
            <w:tcW w:w="3977" w:type="dxa"/>
            <w:shd w:val="clear" w:color="auto" w:fill="auto"/>
            <w:vAlign w:val="center"/>
          </w:tcPr>
          <w:p w:rsidR="00B2371B" w:rsidRPr="008B688B" w:rsidRDefault="00B2371B" w:rsidP="0073729C">
            <w:pPr>
              <w:spacing w:line="240" w:lineRule="auto"/>
              <w:ind w:firstLine="6"/>
              <w:contextualSpacing/>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Скота и птицы на убой в живом весе</w:t>
            </w:r>
          </w:p>
        </w:tc>
        <w:tc>
          <w:tcPr>
            <w:tcW w:w="913"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тонн</w:t>
            </w:r>
          </w:p>
        </w:tc>
        <w:tc>
          <w:tcPr>
            <w:tcW w:w="1644"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3</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768</w:t>
            </w:r>
          </w:p>
        </w:tc>
        <w:tc>
          <w:tcPr>
            <w:tcW w:w="1826"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3</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318,3</w:t>
            </w:r>
          </w:p>
        </w:tc>
        <w:tc>
          <w:tcPr>
            <w:tcW w:w="887" w:type="dxa"/>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88,1</w:t>
            </w:r>
          </w:p>
        </w:tc>
      </w:tr>
      <w:tr w:rsidR="00B2371B" w:rsidRPr="00B2371B" w:rsidTr="008B688B">
        <w:trPr>
          <w:cantSplit/>
          <w:trHeight w:val="455"/>
        </w:trPr>
        <w:tc>
          <w:tcPr>
            <w:tcW w:w="647"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3</w:t>
            </w:r>
          </w:p>
        </w:tc>
        <w:tc>
          <w:tcPr>
            <w:tcW w:w="3977" w:type="dxa"/>
            <w:shd w:val="clear" w:color="auto" w:fill="auto"/>
            <w:vAlign w:val="center"/>
          </w:tcPr>
          <w:p w:rsidR="00B2371B" w:rsidRPr="008B688B" w:rsidRDefault="00B2371B" w:rsidP="0073729C">
            <w:pPr>
              <w:spacing w:line="240" w:lineRule="auto"/>
              <w:ind w:right="-54" w:firstLine="6"/>
              <w:contextualSpacing/>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Поголовье коров в хозяйствах всех категорий, всего.</w:t>
            </w:r>
          </w:p>
        </w:tc>
        <w:tc>
          <w:tcPr>
            <w:tcW w:w="913"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голов</w:t>
            </w:r>
          </w:p>
        </w:tc>
        <w:tc>
          <w:tcPr>
            <w:tcW w:w="1644"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5</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238</w:t>
            </w:r>
          </w:p>
        </w:tc>
        <w:tc>
          <w:tcPr>
            <w:tcW w:w="1826"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5</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238</w:t>
            </w:r>
          </w:p>
        </w:tc>
        <w:tc>
          <w:tcPr>
            <w:tcW w:w="887" w:type="dxa"/>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100,0</w:t>
            </w:r>
          </w:p>
        </w:tc>
      </w:tr>
      <w:tr w:rsidR="00B2371B" w:rsidRPr="00B2371B" w:rsidTr="008B688B">
        <w:trPr>
          <w:cantSplit/>
          <w:trHeight w:val="455"/>
        </w:trPr>
        <w:tc>
          <w:tcPr>
            <w:tcW w:w="647"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4</w:t>
            </w:r>
          </w:p>
        </w:tc>
        <w:tc>
          <w:tcPr>
            <w:tcW w:w="3977" w:type="dxa"/>
            <w:shd w:val="clear" w:color="auto" w:fill="auto"/>
            <w:vAlign w:val="center"/>
          </w:tcPr>
          <w:p w:rsidR="00B2371B" w:rsidRPr="008B688B" w:rsidRDefault="00B2371B" w:rsidP="00AA125C">
            <w:pPr>
              <w:spacing w:line="240" w:lineRule="auto"/>
              <w:ind w:right="-54" w:firstLine="6"/>
              <w:contextualSpacing/>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в том числе поголовье коров в сельскохозяйственных организациях и фермерских хозяйствах</w:t>
            </w:r>
          </w:p>
        </w:tc>
        <w:tc>
          <w:tcPr>
            <w:tcW w:w="913"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голов</w:t>
            </w:r>
          </w:p>
        </w:tc>
        <w:tc>
          <w:tcPr>
            <w:tcW w:w="1644"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3</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335</w:t>
            </w:r>
          </w:p>
        </w:tc>
        <w:tc>
          <w:tcPr>
            <w:tcW w:w="1826"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3</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343</w:t>
            </w:r>
          </w:p>
        </w:tc>
        <w:tc>
          <w:tcPr>
            <w:tcW w:w="887" w:type="dxa"/>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100,2</w:t>
            </w:r>
          </w:p>
        </w:tc>
      </w:tr>
      <w:tr w:rsidR="00B2371B" w:rsidRPr="00B2371B" w:rsidTr="008B688B">
        <w:trPr>
          <w:cantSplit/>
          <w:trHeight w:val="455"/>
        </w:trPr>
        <w:tc>
          <w:tcPr>
            <w:tcW w:w="647"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5</w:t>
            </w:r>
          </w:p>
        </w:tc>
        <w:tc>
          <w:tcPr>
            <w:tcW w:w="3977" w:type="dxa"/>
            <w:shd w:val="clear" w:color="auto" w:fill="auto"/>
            <w:vAlign w:val="center"/>
          </w:tcPr>
          <w:p w:rsidR="00B2371B" w:rsidRPr="008B688B" w:rsidRDefault="00B2371B" w:rsidP="0073729C">
            <w:pPr>
              <w:spacing w:line="240" w:lineRule="auto"/>
              <w:ind w:firstLine="6"/>
              <w:contextualSpacing/>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Удой молока на 1 корову в сельскохозяйственных организациях</w:t>
            </w:r>
          </w:p>
        </w:tc>
        <w:tc>
          <w:tcPr>
            <w:tcW w:w="913"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кг</w:t>
            </w:r>
          </w:p>
        </w:tc>
        <w:tc>
          <w:tcPr>
            <w:tcW w:w="1644"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4</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126</w:t>
            </w:r>
          </w:p>
        </w:tc>
        <w:tc>
          <w:tcPr>
            <w:tcW w:w="1826"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4</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655</w:t>
            </w:r>
          </w:p>
        </w:tc>
        <w:tc>
          <w:tcPr>
            <w:tcW w:w="887" w:type="dxa"/>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112,8</w:t>
            </w:r>
          </w:p>
        </w:tc>
      </w:tr>
      <w:tr w:rsidR="00B2371B" w:rsidRPr="00B2371B" w:rsidTr="008B688B">
        <w:trPr>
          <w:cantSplit/>
          <w:trHeight w:val="455"/>
        </w:trPr>
        <w:tc>
          <w:tcPr>
            <w:tcW w:w="647"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6</w:t>
            </w:r>
          </w:p>
        </w:tc>
        <w:tc>
          <w:tcPr>
            <w:tcW w:w="3977" w:type="dxa"/>
            <w:shd w:val="clear" w:color="auto" w:fill="auto"/>
            <w:vAlign w:val="center"/>
          </w:tcPr>
          <w:p w:rsidR="00B2371B" w:rsidRPr="008B688B" w:rsidRDefault="00B2371B" w:rsidP="00C1140D">
            <w:pPr>
              <w:spacing w:line="240" w:lineRule="auto"/>
              <w:ind w:right="-54" w:firstLine="6"/>
              <w:contextualSpacing/>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 xml:space="preserve">Поголовье мясных табунных лошадей в сельскохозяйственных организациях и </w:t>
            </w:r>
            <w:r w:rsidR="00C1140D">
              <w:rPr>
                <w:rFonts w:ascii="Times New Roman" w:eastAsia="Times New Roman" w:hAnsi="Times New Roman" w:cs="Times New Roman"/>
                <w:sz w:val="24"/>
                <w:szCs w:val="24"/>
              </w:rPr>
              <w:t>КФХ</w:t>
            </w:r>
          </w:p>
        </w:tc>
        <w:tc>
          <w:tcPr>
            <w:tcW w:w="913"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голов</w:t>
            </w:r>
          </w:p>
        </w:tc>
        <w:tc>
          <w:tcPr>
            <w:tcW w:w="1644"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090</w:t>
            </w:r>
          </w:p>
        </w:tc>
        <w:tc>
          <w:tcPr>
            <w:tcW w:w="1826"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225</w:t>
            </w:r>
          </w:p>
        </w:tc>
        <w:tc>
          <w:tcPr>
            <w:tcW w:w="887" w:type="dxa"/>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112,4</w:t>
            </w:r>
          </w:p>
        </w:tc>
      </w:tr>
      <w:tr w:rsidR="00B2371B" w:rsidRPr="00B2371B" w:rsidTr="008B688B">
        <w:trPr>
          <w:cantSplit/>
          <w:trHeight w:val="455"/>
        </w:trPr>
        <w:tc>
          <w:tcPr>
            <w:tcW w:w="647"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7</w:t>
            </w:r>
          </w:p>
        </w:tc>
        <w:tc>
          <w:tcPr>
            <w:tcW w:w="3977" w:type="dxa"/>
            <w:shd w:val="clear" w:color="auto" w:fill="auto"/>
            <w:vAlign w:val="center"/>
          </w:tcPr>
          <w:p w:rsidR="00B2371B" w:rsidRPr="008B688B" w:rsidRDefault="00B2371B" w:rsidP="00C1140D">
            <w:pPr>
              <w:spacing w:line="240" w:lineRule="auto"/>
              <w:ind w:right="-54" w:firstLine="6"/>
              <w:contextualSpacing/>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 xml:space="preserve">Маточное поголовье овец и коз в сельскохозяйственных организациях и </w:t>
            </w:r>
            <w:r w:rsidR="00C1140D">
              <w:rPr>
                <w:rFonts w:ascii="Times New Roman" w:eastAsia="Times New Roman" w:hAnsi="Times New Roman" w:cs="Times New Roman"/>
                <w:sz w:val="24"/>
                <w:szCs w:val="24"/>
              </w:rPr>
              <w:t>КФХ</w:t>
            </w:r>
          </w:p>
        </w:tc>
        <w:tc>
          <w:tcPr>
            <w:tcW w:w="913"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голов</w:t>
            </w:r>
          </w:p>
        </w:tc>
        <w:tc>
          <w:tcPr>
            <w:tcW w:w="1644"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521</w:t>
            </w:r>
          </w:p>
        </w:tc>
        <w:tc>
          <w:tcPr>
            <w:tcW w:w="1826"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2</w:t>
            </w:r>
            <w:r w:rsidR="00AA125C">
              <w:rPr>
                <w:rFonts w:ascii="Times New Roman" w:eastAsia="Times New Roman" w:hAnsi="Times New Roman" w:cs="Times New Roman"/>
                <w:sz w:val="24"/>
                <w:szCs w:val="24"/>
              </w:rPr>
              <w:t xml:space="preserve"> </w:t>
            </w:r>
            <w:r w:rsidRPr="008B688B">
              <w:rPr>
                <w:rFonts w:ascii="Times New Roman" w:eastAsia="Times New Roman" w:hAnsi="Times New Roman" w:cs="Times New Roman"/>
                <w:sz w:val="24"/>
                <w:szCs w:val="24"/>
              </w:rPr>
              <w:t>755</w:t>
            </w:r>
          </w:p>
        </w:tc>
        <w:tc>
          <w:tcPr>
            <w:tcW w:w="887" w:type="dxa"/>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181,1</w:t>
            </w:r>
          </w:p>
        </w:tc>
      </w:tr>
      <w:tr w:rsidR="00B2371B" w:rsidRPr="00B2371B" w:rsidTr="008B688B">
        <w:trPr>
          <w:cantSplit/>
          <w:trHeight w:val="455"/>
        </w:trPr>
        <w:tc>
          <w:tcPr>
            <w:tcW w:w="647"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8</w:t>
            </w:r>
          </w:p>
        </w:tc>
        <w:tc>
          <w:tcPr>
            <w:tcW w:w="3977" w:type="dxa"/>
            <w:shd w:val="clear" w:color="auto" w:fill="auto"/>
            <w:vAlign w:val="center"/>
          </w:tcPr>
          <w:p w:rsidR="00B2371B" w:rsidRPr="008B688B" w:rsidRDefault="00B2371B" w:rsidP="00C1140D">
            <w:pPr>
              <w:spacing w:line="240" w:lineRule="auto"/>
              <w:ind w:right="-54" w:firstLine="6"/>
              <w:contextualSpacing/>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 xml:space="preserve">Удельный вес племенного поголовья в общем поголовье скота в сельскохозяйственных организациях и </w:t>
            </w:r>
            <w:r w:rsidR="00C1140D">
              <w:rPr>
                <w:rFonts w:ascii="Times New Roman" w:eastAsia="Times New Roman" w:hAnsi="Times New Roman" w:cs="Times New Roman"/>
                <w:sz w:val="24"/>
                <w:szCs w:val="24"/>
              </w:rPr>
              <w:t>КФХ</w:t>
            </w:r>
          </w:p>
        </w:tc>
        <w:tc>
          <w:tcPr>
            <w:tcW w:w="913" w:type="dxa"/>
            <w:shd w:val="clear" w:color="auto" w:fill="auto"/>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w:t>
            </w:r>
          </w:p>
        </w:tc>
        <w:tc>
          <w:tcPr>
            <w:tcW w:w="1644"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7,6</w:t>
            </w:r>
          </w:p>
        </w:tc>
        <w:tc>
          <w:tcPr>
            <w:tcW w:w="1826" w:type="dxa"/>
            <w:shd w:val="clear" w:color="auto" w:fill="auto"/>
            <w:noWrap/>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18,8</w:t>
            </w:r>
          </w:p>
        </w:tc>
        <w:tc>
          <w:tcPr>
            <w:tcW w:w="887" w:type="dxa"/>
            <w:vAlign w:val="center"/>
          </w:tcPr>
          <w:p w:rsidR="00B2371B" w:rsidRPr="008B688B" w:rsidRDefault="00B2371B" w:rsidP="0073729C">
            <w:pPr>
              <w:spacing w:line="240" w:lineRule="auto"/>
              <w:contextualSpacing/>
              <w:jc w:val="center"/>
              <w:rPr>
                <w:rFonts w:ascii="Times New Roman" w:eastAsia="Times New Roman" w:hAnsi="Times New Roman" w:cs="Times New Roman"/>
                <w:sz w:val="24"/>
                <w:szCs w:val="24"/>
              </w:rPr>
            </w:pPr>
            <w:r w:rsidRPr="008B688B">
              <w:rPr>
                <w:rFonts w:ascii="Times New Roman" w:eastAsia="Times New Roman" w:hAnsi="Times New Roman" w:cs="Times New Roman"/>
                <w:sz w:val="24"/>
                <w:szCs w:val="24"/>
              </w:rPr>
              <w:t>247,4</w:t>
            </w:r>
          </w:p>
        </w:tc>
      </w:tr>
    </w:tbl>
    <w:p w:rsidR="00B2371B" w:rsidRPr="00B2371B" w:rsidRDefault="00B2371B" w:rsidP="0073729C">
      <w:pPr>
        <w:spacing w:line="240" w:lineRule="auto"/>
        <w:ind w:firstLine="709"/>
        <w:contextualSpacing/>
        <w:jc w:val="both"/>
        <w:rPr>
          <w:rFonts w:ascii="Times New Roman" w:eastAsia="Times New Roman" w:hAnsi="Times New Roman" w:cs="Times New Roman"/>
          <w:sz w:val="28"/>
          <w:szCs w:val="28"/>
        </w:rPr>
      </w:pPr>
    </w:p>
    <w:p w:rsidR="00D41C34" w:rsidRDefault="00D41C34" w:rsidP="0073729C">
      <w:pPr>
        <w:spacing w:line="240" w:lineRule="auto"/>
        <w:ind w:firstLine="709"/>
        <w:contextualSpacing/>
        <w:jc w:val="both"/>
        <w:rPr>
          <w:rFonts w:ascii="Times New Roman" w:eastAsia="Times New Roman" w:hAnsi="Times New Roman" w:cs="Times New Roman"/>
          <w:sz w:val="28"/>
          <w:szCs w:val="28"/>
        </w:rPr>
      </w:pPr>
    </w:p>
    <w:p w:rsidR="00B2371B" w:rsidRPr="00B2371B" w:rsidRDefault="00B2371B" w:rsidP="0073729C">
      <w:pPr>
        <w:spacing w:line="240" w:lineRule="auto"/>
        <w:ind w:firstLine="709"/>
        <w:contextualSpacing/>
        <w:jc w:val="both"/>
        <w:rPr>
          <w:rFonts w:ascii="Times New Roman" w:eastAsia="Times New Roman" w:hAnsi="Times New Roman" w:cs="Times New Roman"/>
          <w:sz w:val="28"/>
          <w:szCs w:val="28"/>
        </w:rPr>
      </w:pPr>
      <w:r w:rsidRPr="00B2371B">
        <w:rPr>
          <w:rFonts w:ascii="Times New Roman" w:eastAsia="Times New Roman" w:hAnsi="Times New Roman" w:cs="Times New Roman"/>
          <w:sz w:val="28"/>
          <w:szCs w:val="28"/>
        </w:rPr>
        <w:t>В 2016 году завершилась реализация республиканской целевой программы «Развитие молочного скотоводства и увеличение производства молока. Комплексная модернизация 500 молочно-товарных ферм в Республике Башкортостан на 2012-2016 годы», участником которой являлся  сельскохозяйственный производственный кооператив имени Константина Иванова. Общий объем инвестиций за 2013-2016 годы составил 24,2 млн</w:t>
      </w:r>
      <w:proofErr w:type="gramStart"/>
      <w:r w:rsidRPr="00B2371B">
        <w:rPr>
          <w:rFonts w:ascii="Times New Roman" w:eastAsia="Times New Roman" w:hAnsi="Times New Roman" w:cs="Times New Roman"/>
          <w:sz w:val="28"/>
          <w:szCs w:val="28"/>
        </w:rPr>
        <w:t>.р</w:t>
      </w:r>
      <w:proofErr w:type="gramEnd"/>
      <w:r w:rsidRPr="00B2371B">
        <w:rPr>
          <w:rFonts w:ascii="Times New Roman" w:eastAsia="Times New Roman" w:hAnsi="Times New Roman" w:cs="Times New Roman"/>
          <w:sz w:val="28"/>
          <w:szCs w:val="28"/>
        </w:rPr>
        <w:t xml:space="preserve">ублей. </w:t>
      </w:r>
    </w:p>
    <w:p w:rsidR="00B2371B" w:rsidRPr="00B2371B" w:rsidRDefault="00B2371B" w:rsidP="0073729C">
      <w:pPr>
        <w:spacing w:line="240" w:lineRule="auto"/>
        <w:contextualSpacing/>
        <w:jc w:val="both"/>
        <w:rPr>
          <w:rFonts w:ascii="Times New Roman" w:eastAsia="Times New Roman" w:hAnsi="Times New Roman" w:cs="Times New Roman"/>
          <w:sz w:val="28"/>
          <w:szCs w:val="28"/>
        </w:rPr>
      </w:pPr>
      <w:r w:rsidRPr="00B2371B">
        <w:rPr>
          <w:rFonts w:ascii="Times New Roman" w:eastAsia="Times New Roman" w:hAnsi="Times New Roman" w:cs="Times New Roman"/>
          <w:sz w:val="28"/>
          <w:szCs w:val="28"/>
        </w:rPr>
        <w:tab/>
        <w:t>Объем государственной поддержки по отрасли животноводства за               2016 год составил 13,4 млн. рублей. По таким направлениям развития животноводства как свиноводство, птицеводство, пчеловодство  государственное финансирование не осуществлялось.</w:t>
      </w:r>
    </w:p>
    <w:p w:rsidR="0073729C" w:rsidRDefault="00B2371B" w:rsidP="0073729C">
      <w:pPr>
        <w:spacing w:line="240" w:lineRule="auto"/>
        <w:contextualSpacing/>
        <w:jc w:val="both"/>
        <w:rPr>
          <w:rFonts w:ascii="Times New Roman" w:hAnsi="Times New Roman" w:cs="Times New Roman"/>
          <w:sz w:val="28"/>
          <w:szCs w:val="28"/>
        </w:rPr>
      </w:pPr>
      <w:r w:rsidRPr="00B2371B">
        <w:rPr>
          <w:rFonts w:ascii="Times New Roman" w:eastAsia="Times New Roman" w:hAnsi="Times New Roman" w:cs="Times New Roman"/>
          <w:sz w:val="28"/>
          <w:szCs w:val="28"/>
        </w:rPr>
        <w:tab/>
        <w:t xml:space="preserve">Отсутствие государственной поддержки в области птицеводства отрицательно влияет на финансовые результаты деятельности организаций, </w:t>
      </w:r>
      <w:r w:rsidRPr="00B2371B">
        <w:rPr>
          <w:rFonts w:ascii="Times New Roman" w:eastAsia="Times New Roman" w:hAnsi="Times New Roman" w:cs="Times New Roman"/>
          <w:sz w:val="28"/>
          <w:szCs w:val="28"/>
        </w:rPr>
        <w:lastRenderedPageBreak/>
        <w:t xml:space="preserve">занимающихся производством яйца и мяса птицы. В целом по району доля прибыльных сельскохозяйственных </w:t>
      </w:r>
      <w:proofErr w:type="gramStart"/>
      <w:r w:rsidRPr="00B2371B">
        <w:rPr>
          <w:rFonts w:ascii="Times New Roman" w:eastAsia="Times New Roman" w:hAnsi="Times New Roman" w:cs="Times New Roman"/>
          <w:sz w:val="28"/>
          <w:szCs w:val="28"/>
        </w:rPr>
        <w:t>предприятий</w:t>
      </w:r>
      <w:proofErr w:type="gramEnd"/>
      <w:r w:rsidRPr="00B2371B">
        <w:rPr>
          <w:rFonts w:ascii="Times New Roman" w:eastAsia="Times New Roman" w:hAnsi="Times New Roman" w:cs="Times New Roman"/>
          <w:sz w:val="28"/>
          <w:szCs w:val="28"/>
        </w:rPr>
        <w:t xml:space="preserve"> в общем их числе по итогам деятельности за 2016 год оценивается на уровне 90%, что ниже уровня 2015 года.</w:t>
      </w:r>
    </w:p>
    <w:p w:rsidR="0073729C" w:rsidRDefault="00B2371B" w:rsidP="0073729C">
      <w:pPr>
        <w:spacing w:line="240" w:lineRule="auto"/>
        <w:ind w:firstLine="709"/>
        <w:contextualSpacing/>
        <w:jc w:val="both"/>
        <w:rPr>
          <w:rFonts w:ascii="Times New Roman" w:hAnsi="Times New Roman" w:cs="Times New Roman"/>
          <w:sz w:val="28"/>
          <w:szCs w:val="28"/>
        </w:rPr>
      </w:pPr>
      <w:r w:rsidRPr="0073729C">
        <w:rPr>
          <w:rFonts w:ascii="Times New Roman" w:eastAsia="Times New Roman" w:hAnsi="Times New Roman" w:cs="Times New Roman"/>
          <w:sz w:val="28"/>
          <w:szCs w:val="28"/>
        </w:rPr>
        <w:t>В современных условиях большой вклад в производство сельскохозяйственной продукции вносят малые формы хозяйствования. В муниципальном районе на 1 января 2017 года к малым формам хозяйствования относят</w:t>
      </w:r>
      <w:r w:rsidR="008B688B">
        <w:rPr>
          <w:rFonts w:ascii="Times New Roman" w:eastAsia="Times New Roman" w:hAnsi="Times New Roman" w:cs="Times New Roman"/>
          <w:sz w:val="28"/>
          <w:szCs w:val="28"/>
        </w:rPr>
        <w:t>ся</w:t>
      </w:r>
      <w:r w:rsidRPr="0073729C">
        <w:rPr>
          <w:rFonts w:ascii="Times New Roman" w:eastAsia="Times New Roman" w:hAnsi="Times New Roman" w:cs="Times New Roman"/>
          <w:sz w:val="28"/>
          <w:szCs w:val="28"/>
        </w:rPr>
        <w:t xml:space="preserve">: </w:t>
      </w:r>
    </w:p>
    <w:p w:rsidR="0073729C" w:rsidRPr="0073729C" w:rsidRDefault="00A6562E" w:rsidP="0073729C">
      <w:pPr>
        <w:spacing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 </w:t>
      </w:r>
      <w:r w:rsidR="00B2371B" w:rsidRPr="0073729C">
        <w:rPr>
          <w:rFonts w:ascii="Times New Roman" w:eastAsia="Times New Roman" w:hAnsi="Times New Roman" w:cs="Times New Roman"/>
          <w:sz w:val="28"/>
          <w:szCs w:val="28"/>
        </w:rPr>
        <w:t>128 индивидуальных предпринимателей, включа</w:t>
      </w:r>
      <w:r w:rsidR="002F46DE">
        <w:rPr>
          <w:rFonts w:ascii="Times New Roman" w:eastAsia="Times New Roman" w:hAnsi="Times New Roman" w:cs="Times New Roman"/>
          <w:sz w:val="28"/>
          <w:szCs w:val="28"/>
        </w:rPr>
        <w:t>я</w:t>
      </w:r>
      <w:r w:rsidR="00B2371B" w:rsidRPr="0073729C">
        <w:rPr>
          <w:rFonts w:ascii="Times New Roman" w:eastAsia="Times New Roman" w:hAnsi="Times New Roman" w:cs="Times New Roman"/>
          <w:sz w:val="28"/>
          <w:szCs w:val="28"/>
        </w:rPr>
        <w:t xml:space="preserve"> глав крестьянских (фермерских) хозяйств;</w:t>
      </w:r>
    </w:p>
    <w:p w:rsidR="0073729C" w:rsidRPr="0073729C" w:rsidRDefault="00B2371B" w:rsidP="0073729C">
      <w:pPr>
        <w:spacing w:line="240" w:lineRule="auto"/>
        <w:ind w:firstLine="709"/>
        <w:contextualSpacing/>
        <w:jc w:val="both"/>
        <w:rPr>
          <w:rFonts w:ascii="Times New Roman" w:hAnsi="Times New Roman" w:cs="Times New Roman"/>
          <w:sz w:val="28"/>
          <w:szCs w:val="28"/>
        </w:rPr>
      </w:pPr>
      <w:r w:rsidRPr="0073729C">
        <w:rPr>
          <w:rFonts w:ascii="Times New Roman" w:eastAsia="Times New Roman" w:hAnsi="Times New Roman" w:cs="Times New Roman"/>
          <w:sz w:val="28"/>
          <w:szCs w:val="28"/>
        </w:rPr>
        <w:t>- 8</w:t>
      </w:r>
      <w:r w:rsidR="002F46DE">
        <w:rPr>
          <w:rFonts w:ascii="Times New Roman" w:eastAsia="Times New Roman" w:hAnsi="Times New Roman" w:cs="Times New Roman"/>
          <w:sz w:val="28"/>
          <w:szCs w:val="28"/>
        </w:rPr>
        <w:t xml:space="preserve"> </w:t>
      </w:r>
      <w:r w:rsidRPr="0073729C">
        <w:rPr>
          <w:rFonts w:ascii="Times New Roman" w:eastAsia="Times New Roman" w:hAnsi="Times New Roman" w:cs="Times New Roman"/>
          <w:sz w:val="28"/>
          <w:szCs w:val="28"/>
        </w:rPr>
        <w:t>129 личных подсобных хозяйств.</w:t>
      </w:r>
    </w:p>
    <w:p w:rsidR="0073729C" w:rsidRPr="0073729C" w:rsidRDefault="00B2371B" w:rsidP="0073729C">
      <w:pPr>
        <w:spacing w:line="240" w:lineRule="auto"/>
        <w:ind w:firstLine="709"/>
        <w:contextualSpacing/>
        <w:jc w:val="both"/>
        <w:rPr>
          <w:rFonts w:ascii="Times New Roman" w:hAnsi="Times New Roman" w:cs="Times New Roman"/>
          <w:sz w:val="28"/>
          <w:szCs w:val="28"/>
        </w:rPr>
      </w:pPr>
      <w:r w:rsidRPr="0073729C">
        <w:rPr>
          <w:rFonts w:ascii="Times New Roman" w:eastAsia="Times New Roman" w:hAnsi="Times New Roman" w:cs="Times New Roman"/>
          <w:sz w:val="28"/>
          <w:szCs w:val="28"/>
        </w:rPr>
        <w:t xml:space="preserve">В малых формах хозяйствования на 1 января 2017 года содержится 70 % поголовья крупного рогатого скота, 61% коров, 100% свиней и овец, 72% лошадей, 9% птицы от общего поголовья животных, учитываемых в районе. </w:t>
      </w:r>
    </w:p>
    <w:p w:rsidR="0073729C" w:rsidRPr="0073729C" w:rsidRDefault="00B2371B" w:rsidP="0073729C">
      <w:pPr>
        <w:spacing w:line="240" w:lineRule="auto"/>
        <w:ind w:firstLine="709"/>
        <w:contextualSpacing/>
        <w:jc w:val="both"/>
        <w:rPr>
          <w:rFonts w:ascii="Times New Roman" w:hAnsi="Times New Roman" w:cs="Times New Roman"/>
          <w:sz w:val="28"/>
          <w:szCs w:val="28"/>
        </w:rPr>
      </w:pPr>
      <w:r w:rsidRPr="0073729C">
        <w:rPr>
          <w:rFonts w:ascii="Times New Roman" w:eastAsia="Times New Roman" w:hAnsi="Times New Roman" w:cs="Times New Roman"/>
          <w:sz w:val="28"/>
          <w:szCs w:val="28"/>
        </w:rPr>
        <w:t xml:space="preserve">В этом секторе экономики производится 74% валовой продукции сельского хозяйства от общего объема: 55% зерновых, 70% подсолнечника на </w:t>
      </w:r>
      <w:proofErr w:type="spellStart"/>
      <w:r w:rsidRPr="0073729C">
        <w:rPr>
          <w:rFonts w:ascii="Times New Roman" w:eastAsia="Times New Roman" w:hAnsi="Times New Roman" w:cs="Times New Roman"/>
          <w:sz w:val="28"/>
          <w:szCs w:val="28"/>
        </w:rPr>
        <w:t>маслосемена</w:t>
      </w:r>
      <w:proofErr w:type="spellEnd"/>
      <w:r w:rsidRPr="0073729C">
        <w:rPr>
          <w:rFonts w:ascii="Times New Roman" w:eastAsia="Times New Roman" w:hAnsi="Times New Roman" w:cs="Times New Roman"/>
          <w:sz w:val="28"/>
          <w:szCs w:val="28"/>
        </w:rPr>
        <w:t xml:space="preserve">, 99,6% картофеля, 98% овощей, 63% молока, более 83% мяса скота и птицы на убой в живом весе. </w:t>
      </w:r>
    </w:p>
    <w:p w:rsidR="0073729C" w:rsidRPr="0073729C" w:rsidRDefault="00B2371B" w:rsidP="0073729C">
      <w:pPr>
        <w:spacing w:line="240" w:lineRule="auto"/>
        <w:ind w:firstLine="709"/>
        <w:contextualSpacing/>
        <w:jc w:val="both"/>
        <w:rPr>
          <w:rFonts w:ascii="Times New Roman" w:hAnsi="Times New Roman" w:cs="Times New Roman"/>
          <w:sz w:val="28"/>
          <w:szCs w:val="28"/>
        </w:rPr>
      </w:pPr>
      <w:r w:rsidRPr="0073729C">
        <w:rPr>
          <w:rFonts w:ascii="Times New Roman" w:eastAsia="Times New Roman" w:hAnsi="Times New Roman" w:cs="Times New Roman"/>
          <w:sz w:val="28"/>
          <w:szCs w:val="28"/>
        </w:rPr>
        <w:t>В настоящее время малые формы хозяйствования являются одним из главных источников дохода для значительной части населения района и определяющим фактором в развитии сельских поселений.</w:t>
      </w:r>
    </w:p>
    <w:p w:rsidR="0028592B" w:rsidRPr="0073729C" w:rsidRDefault="00B2371B" w:rsidP="0073729C">
      <w:pPr>
        <w:spacing w:line="240" w:lineRule="auto"/>
        <w:ind w:firstLine="709"/>
        <w:contextualSpacing/>
        <w:jc w:val="both"/>
        <w:rPr>
          <w:rFonts w:ascii="Times New Roman" w:eastAsia="Times New Roman" w:hAnsi="Times New Roman" w:cs="Times New Roman"/>
          <w:sz w:val="28"/>
          <w:szCs w:val="28"/>
        </w:rPr>
      </w:pPr>
      <w:r w:rsidRPr="0073729C">
        <w:rPr>
          <w:rFonts w:ascii="Times New Roman" w:eastAsia="Times New Roman" w:hAnsi="Times New Roman" w:cs="Times New Roman"/>
          <w:sz w:val="28"/>
          <w:szCs w:val="28"/>
        </w:rPr>
        <w:t>По итогам 2016 года при реализации муниципальной программы «Развитие аграрного сектора в муниципальном районе Белебеевский район Республики Башкортостан» достигнуты все целевые индикаторы подпрограммы «Поддержка малых форм хозяйствования».</w:t>
      </w:r>
    </w:p>
    <w:tbl>
      <w:tblPr>
        <w:tblpPr w:leftFromText="180" w:rightFromText="180" w:vertAnchor="text" w:horzAnchor="margin" w:tblpY="354"/>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46"/>
        <w:gridCol w:w="4089"/>
        <w:gridCol w:w="938"/>
        <w:gridCol w:w="1644"/>
        <w:gridCol w:w="1827"/>
        <w:gridCol w:w="887"/>
      </w:tblGrid>
      <w:tr w:rsidR="00B2371B" w:rsidRPr="00B2371B" w:rsidTr="00A6562E">
        <w:trPr>
          <w:cantSplit/>
          <w:trHeight w:val="918"/>
        </w:trPr>
        <w:tc>
          <w:tcPr>
            <w:tcW w:w="646" w:type="dxa"/>
            <w:shd w:val="clear" w:color="auto" w:fill="auto"/>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 xml:space="preserve">№ </w:t>
            </w:r>
            <w:proofErr w:type="spellStart"/>
            <w:proofErr w:type="gramStart"/>
            <w:r w:rsidRPr="0028592B">
              <w:rPr>
                <w:rFonts w:ascii="Times New Roman" w:eastAsia="Times New Roman" w:hAnsi="Times New Roman" w:cs="Times New Roman"/>
                <w:sz w:val="24"/>
                <w:szCs w:val="24"/>
              </w:rPr>
              <w:t>п</w:t>
            </w:r>
            <w:proofErr w:type="spellEnd"/>
            <w:proofErr w:type="gramEnd"/>
            <w:r w:rsidRPr="0028592B">
              <w:rPr>
                <w:rFonts w:ascii="Times New Roman" w:eastAsia="Times New Roman" w:hAnsi="Times New Roman" w:cs="Times New Roman"/>
                <w:sz w:val="24"/>
                <w:szCs w:val="24"/>
              </w:rPr>
              <w:t>/</w:t>
            </w:r>
            <w:proofErr w:type="spellStart"/>
            <w:r w:rsidRPr="0028592B">
              <w:rPr>
                <w:rFonts w:ascii="Times New Roman" w:eastAsia="Times New Roman" w:hAnsi="Times New Roman" w:cs="Times New Roman"/>
                <w:sz w:val="24"/>
                <w:szCs w:val="24"/>
              </w:rPr>
              <w:t>п</w:t>
            </w:r>
            <w:proofErr w:type="spellEnd"/>
          </w:p>
        </w:tc>
        <w:tc>
          <w:tcPr>
            <w:tcW w:w="4089" w:type="dxa"/>
            <w:shd w:val="clear" w:color="auto" w:fill="auto"/>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 xml:space="preserve">Наименование показателя </w:t>
            </w:r>
          </w:p>
        </w:tc>
        <w:tc>
          <w:tcPr>
            <w:tcW w:w="938" w:type="dxa"/>
            <w:shd w:val="clear" w:color="auto" w:fill="auto"/>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 xml:space="preserve">Ед. </w:t>
            </w:r>
          </w:p>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proofErr w:type="spellStart"/>
            <w:r w:rsidRPr="0028592B">
              <w:rPr>
                <w:rFonts w:ascii="Times New Roman" w:eastAsia="Times New Roman" w:hAnsi="Times New Roman" w:cs="Times New Roman"/>
                <w:sz w:val="24"/>
                <w:szCs w:val="24"/>
              </w:rPr>
              <w:t>изм</w:t>
            </w:r>
            <w:proofErr w:type="spellEnd"/>
            <w:r w:rsidRPr="0028592B">
              <w:rPr>
                <w:rFonts w:ascii="Times New Roman" w:eastAsia="Times New Roman" w:hAnsi="Times New Roman" w:cs="Times New Roman"/>
                <w:sz w:val="24"/>
                <w:szCs w:val="24"/>
              </w:rPr>
              <w:t>.</w:t>
            </w:r>
          </w:p>
        </w:tc>
        <w:tc>
          <w:tcPr>
            <w:tcW w:w="1644" w:type="dxa"/>
            <w:shd w:val="clear" w:color="auto" w:fill="auto"/>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Значение целевого индикатора</w:t>
            </w:r>
          </w:p>
          <w:p w:rsidR="00B2371B" w:rsidRPr="0028592B" w:rsidRDefault="00C1140D" w:rsidP="0073729C">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B2371B" w:rsidRPr="0028592B">
              <w:rPr>
                <w:rFonts w:ascii="Times New Roman" w:eastAsia="Times New Roman" w:hAnsi="Times New Roman" w:cs="Times New Roman"/>
                <w:sz w:val="24"/>
                <w:szCs w:val="24"/>
              </w:rPr>
              <w:t>а 2016 год</w:t>
            </w:r>
          </w:p>
        </w:tc>
        <w:tc>
          <w:tcPr>
            <w:tcW w:w="1827" w:type="dxa"/>
            <w:shd w:val="clear" w:color="auto" w:fill="auto"/>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 xml:space="preserve">Фактическое значение показателя </w:t>
            </w:r>
          </w:p>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за 2016 год</w:t>
            </w:r>
          </w:p>
        </w:tc>
        <w:tc>
          <w:tcPr>
            <w:tcW w:w="887" w:type="dxa"/>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w:t>
            </w:r>
          </w:p>
        </w:tc>
      </w:tr>
      <w:tr w:rsidR="00B2371B" w:rsidRPr="00B2371B" w:rsidTr="00A6562E">
        <w:trPr>
          <w:cantSplit/>
          <w:trHeight w:val="330"/>
        </w:trPr>
        <w:tc>
          <w:tcPr>
            <w:tcW w:w="646" w:type="dxa"/>
            <w:shd w:val="clear" w:color="auto" w:fill="auto"/>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1</w:t>
            </w:r>
          </w:p>
        </w:tc>
        <w:tc>
          <w:tcPr>
            <w:tcW w:w="4089" w:type="dxa"/>
            <w:shd w:val="clear" w:color="auto" w:fill="auto"/>
            <w:vAlign w:val="center"/>
          </w:tcPr>
          <w:p w:rsidR="00B2371B" w:rsidRPr="0028592B" w:rsidRDefault="00B2371B" w:rsidP="0073729C">
            <w:pPr>
              <w:spacing w:line="240" w:lineRule="auto"/>
              <w:contextualSpacing/>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Количество вновь образованных крестьянских (фермерских) хозяйств</w:t>
            </w:r>
          </w:p>
        </w:tc>
        <w:tc>
          <w:tcPr>
            <w:tcW w:w="938" w:type="dxa"/>
            <w:shd w:val="clear" w:color="auto" w:fill="auto"/>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ед.</w:t>
            </w:r>
          </w:p>
        </w:tc>
        <w:tc>
          <w:tcPr>
            <w:tcW w:w="1644" w:type="dxa"/>
            <w:shd w:val="clear" w:color="auto" w:fill="auto"/>
            <w:noWrap/>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1</w:t>
            </w:r>
          </w:p>
        </w:tc>
        <w:tc>
          <w:tcPr>
            <w:tcW w:w="1827" w:type="dxa"/>
            <w:shd w:val="clear" w:color="auto" w:fill="auto"/>
            <w:noWrap/>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3</w:t>
            </w:r>
          </w:p>
        </w:tc>
        <w:tc>
          <w:tcPr>
            <w:tcW w:w="887" w:type="dxa"/>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300,0</w:t>
            </w:r>
          </w:p>
        </w:tc>
      </w:tr>
      <w:tr w:rsidR="00B2371B" w:rsidRPr="00B2371B" w:rsidTr="00A6562E">
        <w:trPr>
          <w:cantSplit/>
          <w:trHeight w:val="385"/>
        </w:trPr>
        <w:tc>
          <w:tcPr>
            <w:tcW w:w="646" w:type="dxa"/>
            <w:shd w:val="clear" w:color="auto" w:fill="auto"/>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2</w:t>
            </w:r>
          </w:p>
        </w:tc>
        <w:tc>
          <w:tcPr>
            <w:tcW w:w="4089" w:type="dxa"/>
            <w:shd w:val="clear" w:color="auto" w:fill="auto"/>
            <w:vAlign w:val="center"/>
          </w:tcPr>
          <w:p w:rsidR="00B2371B" w:rsidRPr="0028592B" w:rsidRDefault="00B2371B" w:rsidP="00A6562E">
            <w:pPr>
              <w:spacing w:line="240" w:lineRule="auto"/>
              <w:contextualSpacing/>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 xml:space="preserve">Удельный вес производимой продукции </w:t>
            </w:r>
            <w:r w:rsidR="00A6562E">
              <w:rPr>
                <w:rFonts w:ascii="Times New Roman" w:eastAsia="Times New Roman" w:hAnsi="Times New Roman" w:cs="Times New Roman"/>
                <w:sz w:val="24"/>
                <w:szCs w:val="24"/>
              </w:rPr>
              <w:t>КФХ</w:t>
            </w:r>
            <w:r w:rsidRPr="0028592B">
              <w:rPr>
                <w:rFonts w:ascii="Times New Roman" w:eastAsia="Times New Roman" w:hAnsi="Times New Roman" w:cs="Times New Roman"/>
                <w:sz w:val="24"/>
                <w:szCs w:val="24"/>
              </w:rPr>
              <w:t xml:space="preserve"> и индивидуальных предпринимателей в общем объеме всех категорий хозяйств</w:t>
            </w:r>
          </w:p>
        </w:tc>
        <w:tc>
          <w:tcPr>
            <w:tcW w:w="938" w:type="dxa"/>
            <w:shd w:val="clear" w:color="auto" w:fill="auto"/>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w:t>
            </w:r>
          </w:p>
        </w:tc>
        <w:tc>
          <w:tcPr>
            <w:tcW w:w="1644" w:type="dxa"/>
            <w:shd w:val="clear" w:color="auto" w:fill="auto"/>
            <w:noWrap/>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6,3</w:t>
            </w:r>
          </w:p>
        </w:tc>
        <w:tc>
          <w:tcPr>
            <w:tcW w:w="1827" w:type="dxa"/>
            <w:shd w:val="clear" w:color="auto" w:fill="auto"/>
            <w:noWrap/>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22,5</w:t>
            </w:r>
          </w:p>
        </w:tc>
        <w:tc>
          <w:tcPr>
            <w:tcW w:w="887" w:type="dxa"/>
            <w:vAlign w:val="center"/>
          </w:tcPr>
          <w:p w:rsidR="00B2371B" w:rsidRPr="0028592B" w:rsidRDefault="00B2371B" w:rsidP="0073729C">
            <w:pPr>
              <w:spacing w:line="240" w:lineRule="auto"/>
              <w:contextualSpacing/>
              <w:jc w:val="center"/>
              <w:rPr>
                <w:rFonts w:ascii="Times New Roman" w:eastAsia="Times New Roman" w:hAnsi="Times New Roman" w:cs="Times New Roman"/>
                <w:sz w:val="24"/>
                <w:szCs w:val="24"/>
              </w:rPr>
            </w:pPr>
            <w:r w:rsidRPr="0028592B">
              <w:rPr>
                <w:rFonts w:ascii="Times New Roman" w:eastAsia="Times New Roman" w:hAnsi="Times New Roman" w:cs="Times New Roman"/>
                <w:sz w:val="24"/>
                <w:szCs w:val="24"/>
              </w:rPr>
              <w:t>357,1</w:t>
            </w:r>
          </w:p>
        </w:tc>
      </w:tr>
    </w:tbl>
    <w:p w:rsidR="00B2371B" w:rsidRPr="00B2371B" w:rsidRDefault="00B2371B" w:rsidP="0073729C">
      <w:pPr>
        <w:pStyle w:val="a7"/>
        <w:spacing w:before="0" w:beforeAutospacing="0" w:after="0" w:afterAutospacing="0"/>
        <w:ind w:firstLine="708"/>
        <w:contextualSpacing/>
        <w:jc w:val="both"/>
        <w:rPr>
          <w:sz w:val="28"/>
          <w:szCs w:val="28"/>
        </w:rPr>
      </w:pPr>
    </w:p>
    <w:p w:rsidR="00D41C34" w:rsidRDefault="00D41C34" w:rsidP="0073729C">
      <w:pPr>
        <w:spacing w:line="240" w:lineRule="auto"/>
        <w:ind w:firstLine="709"/>
        <w:contextualSpacing/>
        <w:jc w:val="both"/>
        <w:rPr>
          <w:rFonts w:ascii="Times New Roman" w:eastAsia="Times New Roman" w:hAnsi="Times New Roman" w:cs="Times New Roman"/>
          <w:sz w:val="28"/>
          <w:szCs w:val="28"/>
        </w:rPr>
      </w:pPr>
    </w:p>
    <w:p w:rsidR="00B2371B" w:rsidRPr="00B2371B" w:rsidRDefault="00B2371B" w:rsidP="0073729C">
      <w:pPr>
        <w:spacing w:line="240" w:lineRule="auto"/>
        <w:ind w:firstLine="709"/>
        <w:contextualSpacing/>
        <w:jc w:val="both"/>
        <w:rPr>
          <w:rFonts w:ascii="Times New Roman" w:eastAsia="Times New Roman" w:hAnsi="Times New Roman" w:cs="Times New Roman"/>
          <w:sz w:val="28"/>
          <w:szCs w:val="28"/>
        </w:rPr>
      </w:pPr>
      <w:r w:rsidRPr="00B2371B">
        <w:rPr>
          <w:rFonts w:ascii="Times New Roman" w:eastAsia="Times New Roman" w:hAnsi="Times New Roman" w:cs="Times New Roman"/>
          <w:sz w:val="28"/>
          <w:szCs w:val="28"/>
        </w:rPr>
        <w:t xml:space="preserve">Объем государственной поддержки малым формам хозяйствования за 2016 год составил 27,5 млн. рублей.  </w:t>
      </w:r>
    </w:p>
    <w:p w:rsidR="0073729C" w:rsidRDefault="00B2371B" w:rsidP="0073729C">
      <w:pPr>
        <w:spacing w:line="240" w:lineRule="auto"/>
        <w:ind w:firstLine="709"/>
        <w:contextualSpacing/>
        <w:jc w:val="both"/>
        <w:rPr>
          <w:rFonts w:ascii="Times New Roman" w:hAnsi="Times New Roman" w:cs="Times New Roman"/>
          <w:sz w:val="28"/>
          <w:szCs w:val="28"/>
        </w:rPr>
      </w:pPr>
      <w:r w:rsidRPr="00B2371B">
        <w:rPr>
          <w:rFonts w:ascii="Times New Roman" w:eastAsia="Times New Roman" w:hAnsi="Times New Roman" w:cs="Times New Roman"/>
          <w:sz w:val="28"/>
          <w:szCs w:val="28"/>
        </w:rPr>
        <w:t>В рамках реализации ведомственных целевых программ:</w:t>
      </w:r>
    </w:p>
    <w:p w:rsidR="0073729C" w:rsidRPr="0073729C" w:rsidRDefault="002F46DE" w:rsidP="0073729C">
      <w:pPr>
        <w:spacing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B2371B" w:rsidRPr="0073729C">
        <w:rPr>
          <w:rFonts w:ascii="Times New Roman" w:eastAsia="Times New Roman" w:hAnsi="Times New Roman" w:cs="Times New Roman"/>
          <w:sz w:val="28"/>
          <w:szCs w:val="28"/>
        </w:rPr>
        <w:t xml:space="preserve">«Развитие семейных животноводческих ферм на базе КФХ на 2016-2018 годы» предоставлено 2 гранта главам КФХ (Соловьёв В.В.,  </w:t>
      </w:r>
      <w:proofErr w:type="spellStart"/>
      <w:r w:rsidR="00B2371B" w:rsidRPr="0073729C">
        <w:rPr>
          <w:rFonts w:ascii="Times New Roman" w:eastAsia="Times New Roman" w:hAnsi="Times New Roman" w:cs="Times New Roman"/>
          <w:sz w:val="28"/>
          <w:szCs w:val="28"/>
        </w:rPr>
        <w:t>Хуснутдинова</w:t>
      </w:r>
      <w:proofErr w:type="spellEnd"/>
      <w:r w:rsidR="00B2371B" w:rsidRPr="0073729C">
        <w:rPr>
          <w:rFonts w:ascii="Times New Roman" w:eastAsia="Times New Roman" w:hAnsi="Times New Roman" w:cs="Times New Roman"/>
          <w:sz w:val="28"/>
          <w:szCs w:val="28"/>
        </w:rPr>
        <w:t xml:space="preserve"> А.Р.) на реализацию своих инвестиционных </w:t>
      </w:r>
      <w:proofErr w:type="gramStart"/>
      <w:r w:rsidR="00B2371B" w:rsidRPr="0073729C">
        <w:rPr>
          <w:rFonts w:ascii="Times New Roman" w:eastAsia="Times New Roman" w:hAnsi="Times New Roman" w:cs="Times New Roman"/>
          <w:sz w:val="28"/>
          <w:szCs w:val="28"/>
        </w:rPr>
        <w:t>проектов</w:t>
      </w:r>
      <w:proofErr w:type="gramEnd"/>
      <w:r w:rsidR="00B2371B" w:rsidRPr="0073729C">
        <w:rPr>
          <w:rFonts w:ascii="Times New Roman" w:eastAsia="Times New Roman" w:hAnsi="Times New Roman" w:cs="Times New Roman"/>
          <w:sz w:val="28"/>
          <w:szCs w:val="28"/>
        </w:rPr>
        <w:t xml:space="preserve"> на сумму 11,5 млн. рублей;</w:t>
      </w:r>
    </w:p>
    <w:p w:rsidR="00B2371B" w:rsidRPr="00B2371B" w:rsidRDefault="002F46DE" w:rsidP="0073729C">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371B" w:rsidRPr="0073729C">
        <w:rPr>
          <w:rFonts w:ascii="Times New Roman" w:eastAsia="Times New Roman" w:hAnsi="Times New Roman" w:cs="Times New Roman"/>
          <w:sz w:val="28"/>
          <w:szCs w:val="28"/>
        </w:rPr>
        <w:t xml:space="preserve">«Поддержка начинающих фермеров Республики Башкортостан на 2016-2018 годы» предоставлено 3 гранта начинающим фермерам (Король О.А., </w:t>
      </w:r>
      <w:proofErr w:type="spellStart"/>
      <w:r w:rsidR="00B2371B" w:rsidRPr="0073729C">
        <w:rPr>
          <w:rFonts w:ascii="Times New Roman" w:eastAsia="Times New Roman" w:hAnsi="Times New Roman" w:cs="Times New Roman"/>
          <w:sz w:val="28"/>
          <w:szCs w:val="28"/>
        </w:rPr>
        <w:t>Фасхутдинов</w:t>
      </w:r>
      <w:proofErr w:type="spellEnd"/>
      <w:r w:rsidR="00B2371B" w:rsidRPr="0073729C">
        <w:rPr>
          <w:rFonts w:ascii="Times New Roman" w:eastAsia="Times New Roman" w:hAnsi="Times New Roman" w:cs="Times New Roman"/>
          <w:sz w:val="28"/>
          <w:szCs w:val="28"/>
        </w:rPr>
        <w:t xml:space="preserve"> Ф.Ф., Савельев А.В.) на сумму 4,1 млн. рублей.</w:t>
      </w:r>
    </w:p>
    <w:p w:rsidR="00B2371B" w:rsidRPr="00B2371B" w:rsidRDefault="00B2371B" w:rsidP="0073729C">
      <w:pPr>
        <w:spacing w:line="240" w:lineRule="auto"/>
        <w:ind w:firstLine="708"/>
        <w:contextualSpacing/>
        <w:jc w:val="both"/>
        <w:rPr>
          <w:rFonts w:ascii="Times New Roman" w:eastAsia="Times New Roman" w:hAnsi="Times New Roman" w:cs="Times New Roman"/>
          <w:sz w:val="28"/>
          <w:szCs w:val="28"/>
        </w:rPr>
      </w:pPr>
      <w:r w:rsidRPr="00B2371B">
        <w:rPr>
          <w:rFonts w:ascii="Times New Roman" w:eastAsia="Times New Roman" w:hAnsi="Times New Roman" w:cs="Times New Roman"/>
          <w:sz w:val="28"/>
          <w:szCs w:val="28"/>
        </w:rPr>
        <w:t xml:space="preserve">В целях обеспечения населения города Белебея сельскохозяйственной продукцией, произведенной сельхозтоваропроизводителями муниципального </w:t>
      </w:r>
      <w:r w:rsidRPr="00B2371B">
        <w:rPr>
          <w:rFonts w:ascii="Times New Roman" w:eastAsia="Times New Roman" w:hAnsi="Times New Roman" w:cs="Times New Roman"/>
          <w:sz w:val="28"/>
          <w:szCs w:val="28"/>
        </w:rPr>
        <w:lastRenderedPageBreak/>
        <w:t>района, включая продукцию граждан, ведущих личные подсобные хозяйства, за прошедший год было организовано 47 ярмарок выходного дня.</w:t>
      </w:r>
    </w:p>
    <w:p w:rsidR="00B2371B" w:rsidRPr="00B2371B" w:rsidRDefault="00B2371B" w:rsidP="0073729C">
      <w:pPr>
        <w:spacing w:line="240" w:lineRule="auto"/>
        <w:ind w:firstLine="708"/>
        <w:contextualSpacing/>
        <w:jc w:val="both"/>
        <w:rPr>
          <w:rFonts w:ascii="Times New Roman" w:eastAsia="Times New Roman" w:hAnsi="Times New Roman" w:cs="Times New Roman"/>
          <w:sz w:val="28"/>
          <w:szCs w:val="28"/>
        </w:rPr>
      </w:pPr>
      <w:r w:rsidRPr="00B2371B">
        <w:rPr>
          <w:rFonts w:ascii="Times New Roman" w:eastAsia="Times New Roman" w:hAnsi="Times New Roman" w:cs="Times New Roman"/>
          <w:sz w:val="28"/>
          <w:szCs w:val="28"/>
        </w:rPr>
        <w:t xml:space="preserve">За 2016 год специалистами отдела сельского хозяйства было оказано </w:t>
      </w:r>
      <w:proofErr w:type="spellStart"/>
      <w:r w:rsidRPr="00B2371B">
        <w:rPr>
          <w:rFonts w:ascii="Times New Roman" w:eastAsia="Times New Roman" w:hAnsi="Times New Roman" w:cs="Times New Roman"/>
          <w:sz w:val="28"/>
          <w:szCs w:val="28"/>
        </w:rPr>
        <w:t>сельхозтоваропроизводителям</w:t>
      </w:r>
      <w:proofErr w:type="spellEnd"/>
      <w:r w:rsidRPr="00B2371B">
        <w:rPr>
          <w:rFonts w:ascii="Times New Roman" w:eastAsia="Times New Roman" w:hAnsi="Times New Roman" w:cs="Times New Roman"/>
          <w:sz w:val="28"/>
          <w:szCs w:val="28"/>
        </w:rPr>
        <w:t xml:space="preserve"> района 4</w:t>
      </w:r>
      <w:r w:rsidR="002F46DE">
        <w:rPr>
          <w:rFonts w:ascii="Times New Roman" w:eastAsia="Times New Roman" w:hAnsi="Times New Roman" w:cs="Times New Roman"/>
          <w:sz w:val="28"/>
          <w:szCs w:val="28"/>
        </w:rPr>
        <w:t xml:space="preserve"> </w:t>
      </w:r>
      <w:r w:rsidRPr="00B2371B">
        <w:rPr>
          <w:rFonts w:ascii="Times New Roman" w:eastAsia="Times New Roman" w:hAnsi="Times New Roman" w:cs="Times New Roman"/>
          <w:sz w:val="28"/>
          <w:szCs w:val="28"/>
        </w:rPr>
        <w:t>761 консультаций.</w:t>
      </w:r>
    </w:p>
    <w:p w:rsidR="0073729C" w:rsidRPr="00B2371B" w:rsidRDefault="0073729C" w:rsidP="0073729C">
      <w:pPr>
        <w:spacing w:line="240" w:lineRule="auto"/>
        <w:ind w:firstLine="708"/>
        <w:contextualSpacing/>
        <w:jc w:val="both"/>
        <w:rPr>
          <w:rFonts w:ascii="Times New Roman" w:eastAsia="Times New Roman" w:hAnsi="Times New Roman" w:cs="Times New Roman"/>
          <w:sz w:val="28"/>
          <w:szCs w:val="28"/>
        </w:rPr>
      </w:pPr>
    </w:p>
    <w:p w:rsidR="0078702A" w:rsidRDefault="0078702A" w:rsidP="0078702A">
      <w:pPr>
        <w:autoSpaceDE w:val="0"/>
        <w:autoSpaceDN w:val="0"/>
        <w:adjustRightInd w:val="0"/>
        <w:contextualSpacing/>
        <w:rPr>
          <w:rFonts w:ascii="Times New Roman" w:hAnsi="Times New Roman" w:cs="Times New Roman"/>
          <w:b/>
          <w:bCs/>
          <w:sz w:val="28"/>
          <w:szCs w:val="28"/>
        </w:rPr>
      </w:pPr>
      <w:r w:rsidRPr="0078702A">
        <w:rPr>
          <w:rFonts w:ascii="Times New Roman" w:hAnsi="Times New Roman" w:cs="Times New Roman"/>
          <w:b/>
          <w:bCs/>
          <w:sz w:val="28"/>
          <w:szCs w:val="28"/>
        </w:rPr>
        <w:t>1.5.2.</w:t>
      </w:r>
      <w:r w:rsidR="009D1968">
        <w:rPr>
          <w:rFonts w:ascii="Times New Roman" w:hAnsi="Times New Roman" w:cs="Times New Roman"/>
          <w:b/>
          <w:bCs/>
          <w:sz w:val="28"/>
          <w:szCs w:val="28"/>
        </w:rPr>
        <w:t xml:space="preserve"> </w:t>
      </w:r>
      <w:r w:rsidRPr="0078702A">
        <w:rPr>
          <w:rFonts w:ascii="Times New Roman" w:hAnsi="Times New Roman" w:cs="Times New Roman"/>
          <w:b/>
          <w:bCs/>
          <w:sz w:val="28"/>
          <w:szCs w:val="28"/>
        </w:rPr>
        <w:t>Промышленность</w:t>
      </w:r>
    </w:p>
    <w:p w:rsidR="002432A4" w:rsidRDefault="002432A4" w:rsidP="002432A4">
      <w:pPr>
        <w:spacing w:line="240" w:lineRule="auto"/>
        <w:ind w:firstLine="709"/>
        <w:contextualSpacing/>
        <w:jc w:val="both"/>
        <w:rPr>
          <w:rFonts w:ascii="Times New Roman" w:eastAsia="Calibri" w:hAnsi="Times New Roman" w:cs="Times New Roman"/>
          <w:sz w:val="28"/>
          <w:szCs w:val="28"/>
          <w:lang w:eastAsia="ar-SA"/>
        </w:rPr>
      </w:pPr>
      <w:proofErr w:type="spellStart"/>
      <w:r w:rsidRPr="002432A4">
        <w:rPr>
          <w:rFonts w:ascii="Times New Roman" w:eastAsia="Calibri" w:hAnsi="Times New Roman" w:cs="Times New Roman"/>
          <w:sz w:val="28"/>
          <w:szCs w:val="28"/>
          <w:lang w:eastAsia="ar-SA"/>
        </w:rPr>
        <w:t>Системообразующими</w:t>
      </w:r>
      <w:proofErr w:type="spellEnd"/>
      <w:r w:rsidRPr="002432A4">
        <w:rPr>
          <w:rFonts w:ascii="Times New Roman" w:eastAsia="Calibri" w:hAnsi="Times New Roman" w:cs="Times New Roman"/>
          <w:sz w:val="28"/>
          <w:szCs w:val="28"/>
          <w:lang w:eastAsia="ar-SA"/>
        </w:rPr>
        <w:t xml:space="preserve"> предприятиями района выступают:                             АО «Белебеевский завод «Автонормаль» (группа БелЗАН), ООО «Белебеевский завод «Автокомплект», ООО «Белебеевское предприятие «Автодеталь», ОАО «Белебеевский ордена «Знак Почёта» молочный комбинат», ОАО «Керамика», ООО «Шкаповское газоперерабатывающее предприятие», Белебеевский спиртоводочный комбинат – филиал ОАО «Башспирт». </w:t>
      </w:r>
    </w:p>
    <w:p w:rsidR="002432A4" w:rsidRDefault="002432A4" w:rsidP="002432A4">
      <w:pPr>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Градообразующим предприятием г</w:t>
      </w:r>
      <w:proofErr w:type="gramStart"/>
      <w:r w:rsidRPr="002432A4">
        <w:rPr>
          <w:rFonts w:ascii="Times New Roman" w:hAnsi="Times New Roman" w:cs="Times New Roman"/>
          <w:sz w:val="28"/>
          <w:szCs w:val="28"/>
        </w:rPr>
        <w:t>.Б</w:t>
      </w:r>
      <w:proofErr w:type="gramEnd"/>
      <w:r w:rsidRPr="002432A4">
        <w:rPr>
          <w:rFonts w:ascii="Times New Roman" w:hAnsi="Times New Roman" w:cs="Times New Roman"/>
          <w:sz w:val="28"/>
          <w:szCs w:val="28"/>
        </w:rPr>
        <w:t xml:space="preserve">елебей является </w:t>
      </w:r>
      <w:r w:rsidRPr="002432A4">
        <w:rPr>
          <w:rFonts w:ascii="Times New Roman" w:hAnsi="Times New Roman" w:cs="Times New Roman"/>
          <w:b/>
          <w:sz w:val="28"/>
          <w:szCs w:val="28"/>
        </w:rPr>
        <w:t>АО «Белебеевский завод «Автонормаль»</w:t>
      </w:r>
      <w:r w:rsidRPr="002432A4">
        <w:rPr>
          <w:rFonts w:ascii="Times New Roman" w:hAnsi="Times New Roman" w:cs="Times New Roman"/>
          <w:sz w:val="28"/>
          <w:szCs w:val="28"/>
        </w:rPr>
        <w:t xml:space="preserve"> - предприятие по производству нормалей и метизов          (в основном, для предприятий отечественного </w:t>
      </w:r>
      <w:proofErr w:type="spellStart"/>
      <w:r w:rsidRPr="002432A4">
        <w:rPr>
          <w:rFonts w:ascii="Times New Roman" w:hAnsi="Times New Roman" w:cs="Times New Roman"/>
          <w:sz w:val="28"/>
          <w:szCs w:val="28"/>
        </w:rPr>
        <w:t>автопрома</w:t>
      </w:r>
      <w:proofErr w:type="spellEnd"/>
      <w:r w:rsidRPr="002432A4">
        <w:rPr>
          <w:rFonts w:ascii="Times New Roman" w:hAnsi="Times New Roman" w:cs="Times New Roman"/>
          <w:sz w:val="28"/>
          <w:szCs w:val="28"/>
        </w:rPr>
        <w:t>).</w:t>
      </w:r>
    </w:p>
    <w:p w:rsidR="002432A4" w:rsidRDefault="002432A4" w:rsidP="002432A4">
      <w:pPr>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Уровень качества производства и выпускаемой предприятием продукции соответствует мировым стандартам. Вся продукция подтверждена сертификатом соответствия международного автомобильного стандарта ИСО/ТУ 16949:2002.</w:t>
      </w:r>
    </w:p>
    <w:p w:rsidR="002432A4" w:rsidRDefault="002432A4" w:rsidP="002432A4">
      <w:pPr>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Деятельность предприятия осуществляется в соответствии с перспективной  стратегией ра</w:t>
      </w:r>
      <w:r w:rsidR="006616D6">
        <w:rPr>
          <w:rFonts w:ascii="Times New Roman" w:hAnsi="Times New Roman" w:cs="Times New Roman"/>
          <w:sz w:val="28"/>
          <w:szCs w:val="28"/>
        </w:rPr>
        <w:t xml:space="preserve">звития </w:t>
      </w:r>
      <w:r w:rsidRPr="002432A4">
        <w:rPr>
          <w:rFonts w:ascii="Times New Roman" w:hAnsi="Times New Roman" w:cs="Times New Roman"/>
          <w:sz w:val="28"/>
          <w:szCs w:val="28"/>
        </w:rPr>
        <w:t xml:space="preserve">АО «БелЗАН», которая в большей степени  ориентирована на реализацию проектов, направленных на диверсификацию производства, снижение издержек. С целью восполнения снижения объемов автомобильного крепежа завод продолжает работу по освоению крепежной продукции неавтомобильного назначения. </w:t>
      </w:r>
    </w:p>
    <w:p w:rsidR="002432A4" w:rsidRDefault="002432A4" w:rsidP="002432A4">
      <w:pPr>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За 2016 года предприятием отгружено продукции на сумму 3 669,0 млн. рублей, на 8 % больше, чем в 2015 году, ИФО – 98,2 %, среднесписочная численность персонала – 2 390 человек.</w:t>
      </w:r>
      <w:r w:rsidRPr="002432A4">
        <w:rPr>
          <w:rFonts w:ascii="Times New Roman" w:hAnsi="Times New Roman" w:cs="Times New Roman"/>
          <w:color w:val="FF0000"/>
          <w:sz w:val="28"/>
          <w:szCs w:val="28"/>
        </w:rPr>
        <w:t xml:space="preserve"> </w:t>
      </w:r>
      <w:r w:rsidRPr="002432A4">
        <w:rPr>
          <w:rFonts w:ascii="Times New Roman" w:hAnsi="Times New Roman" w:cs="Times New Roman"/>
          <w:sz w:val="28"/>
          <w:szCs w:val="28"/>
        </w:rPr>
        <w:t xml:space="preserve">Предприятие привлекает для выполнения работ организации на условиях </w:t>
      </w:r>
      <w:proofErr w:type="spellStart"/>
      <w:r w:rsidRPr="002432A4">
        <w:rPr>
          <w:rFonts w:ascii="Times New Roman" w:hAnsi="Times New Roman" w:cs="Times New Roman"/>
          <w:sz w:val="28"/>
          <w:szCs w:val="28"/>
        </w:rPr>
        <w:t>субконтрактации</w:t>
      </w:r>
      <w:proofErr w:type="spellEnd"/>
      <w:r w:rsidR="006616D6">
        <w:rPr>
          <w:rFonts w:ascii="Times New Roman" w:hAnsi="Times New Roman" w:cs="Times New Roman"/>
          <w:sz w:val="28"/>
          <w:szCs w:val="28"/>
        </w:rPr>
        <w:t xml:space="preserve"> и </w:t>
      </w:r>
      <w:proofErr w:type="spellStart"/>
      <w:r w:rsidRPr="002432A4">
        <w:rPr>
          <w:rFonts w:ascii="Times New Roman" w:hAnsi="Times New Roman" w:cs="Times New Roman"/>
          <w:sz w:val="28"/>
          <w:szCs w:val="28"/>
        </w:rPr>
        <w:t>аутсорсинга</w:t>
      </w:r>
      <w:proofErr w:type="spellEnd"/>
      <w:r w:rsidRPr="002432A4">
        <w:rPr>
          <w:rFonts w:ascii="Times New Roman" w:hAnsi="Times New Roman" w:cs="Times New Roman"/>
          <w:sz w:val="28"/>
          <w:szCs w:val="28"/>
        </w:rPr>
        <w:t xml:space="preserve">. Это способствует оптимизации расходов предприятия, установлению жесткого контроля над соблюдением нормативов расходов бюджетных статей, уменьшению издержек, которые напрямую не связаны с основным производством. В 2013-2015 годах произведено выделение из состава завода в </w:t>
      </w:r>
      <w:proofErr w:type="gramStart"/>
      <w:r w:rsidRPr="002432A4">
        <w:rPr>
          <w:rFonts w:ascii="Times New Roman" w:hAnsi="Times New Roman" w:cs="Times New Roman"/>
          <w:sz w:val="28"/>
          <w:szCs w:val="28"/>
        </w:rPr>
        <w:t>самостоятельные</w:t>
      </w:r>
      <w:proofErr w:type="gramEnd"/>
      <w:r w:rsidRPr="002432A4">
        <w:rPr>
          <w:rFonts w:ascii="Times New Roman" w:hAnsi="Times New Roman" w:cs="Times New Roman"/>
          <w:sz w:val="28"/>
          <w:szCs w:val="28"/>
        </w:rPr>
        <w:t xml:space="preserve"> </w:t>
      </w:r>
      <w:proofErr w:type="spellStart"/>
      <w:r w:rsidRPr="002432A4">
        <w:rPr>
          <w:rFonts w:ascii="Times New Roman" w:hAnsi="Times New Roman" w:cs="Times New Roman"/>
          <w:sz w:val="28"/>
          <w:szCs w:val="28"/>
        </w:rPr>
        <w:t>бизнес-единицы</w:t>
      </w:r>
      <w:proofErr w:type="spellEnd"/>
      <w:r w:rsidRPr="002432A4">
        <w:rPr>
          <w:rFonts w:ascii="Times New Roman" w:hAnsi="Times New Roman" w:cs="Times New Roman"/>
          <w:sz w:val="28"/>
          <w:szCs w:val="28"/>
        </w:rPr>
        <w:t xml:space="preserve">: </w:t>
      </w:r>
      <w:proofErr w:type="gramStart"/>
      <w:r w:rsidRPr="002432A4">
        <w:rPr>
          <w:rFonts w:ascii="Times New Roman" w:hAnsi="Times New Roman" w:cs="Times New Roman"/>
          <w:sz w:val="28"/>
          <w:szCs w:val="28"/>
        </w:rPr>
        <w:t>ООО «</w:t>
      </w:r>
      <w:proofErr w:type="spellStart"/>
      <w:r w:rsidRPr="002432A4">
        <w:rPr>
          <w:rFonts w:ascii="Times New Roman" w:hAnsi="Times New Roman" w:cs="Times New Roman"/>
          <w:sz w:val="28"/>
          <w:szCs w:val="28"/>
        </w:rPr>
        <w:t>БелЗАН</w:t>
      </w:r>
      <w:proofErr w:type="spellEnd"/>
      <w:r w:rsidRPr="002432A4">
        <w:rPr>
          <w:rFonts w:ascii="Times New Roman" w:hAnsi="Times New Roman" w:cs="Times New Roman"/>
          <w:sz w:val="28"/>
          <w:szCs w:val="28"/>
        </w:rPr>
        <w:t xml:space="preserve"> МЕТ», ООО «</w:t>
      </w:r>
      <w:proofErr w:type="spellStart"/>
      <w:r w:rsidRPr="002432A4">
        <w:rPr>
          <w:rFonts w:ascii="Times New Roman" w:hAnsi="Times New Roman" w:cs="Times New Roman"/>
          <w:sz w:val="28"/>
          <w:szCs w:val="28"/>
        </w:rPr>
        <w:t>БелЗАН</w:t>
      </w:r>
      <w:proofErr w:type="spellEnd"/>
      <w:r w:rsidRPr="002432A4">
        <w:rPr>
          <w:rFonts w:ascii="Times New Roman" w:hAnsi="Times New Roman" w:cs="Times New Roman"/>
          <w:sz w:val="28"/>
          <w:szCs w:val="28"/>
        </w:rPr>
        <w:t xml:space="preserve"> МК», ЗАО «</w:t>
      </w:r>
      <w:proofErr w:type="spellStart"/>
      <w:r w:rsidRPr="002432A4">
        <w:rPr>
          <w:rFonts w:ascii="Times New Roman" w:hAnsi="Times New Roman" w:cs="Times New Roman"/>
          <w:sz w:val="28"/>
          <w:szCs w:val="28"/>
        </w:rPr>
        <w:t>Белспринг</w:t>
      </w:r>
      <w:proofErr w:type="spellEnd"/>
      <w:r w:rsidRPr="002432A4">
        <w:rPr>
          <w:rFonts w:ascii="Times New Roman" w:hAnsi="Times New Roman" w:cs="Times New Roman"/>
          <w:sz w:val="28"/>
          <w:szCs w:val="28"/>
        </w:rPr>
        <w:t>», ООО «</w:t>
      </w:r>
      <w:proofErr w:type="spellStart"/>
      <w:r w:rsidRPr="002432A4">
        <w:rPr>
          <w:rFonts w:ascii="Times New Roman" w:hAnsi="Times New Roman" w:cs="Times New Roman"/>
          <w:sz w:val="28"/>
          <w:szCs w:val="28"/>
        </w:rPr>
        <w:t>БелЗАН</w:t>
      </w:r>
      <w:proofErr w:type="spellEnd"/>
      <w:r w:rsidRPr="002432A4">
        <w:rPr>
          <w:rFonts w:ascii="Times New Roman" w:hAnsi="Times New Roman" w:cs="Times New Roman"/>
          <w:sz w:val="28"/>
          <w:szCs w:val="28"/>
        </w:rPr>
        <w:t xml:space="preserve"> Сервис».</w:t>
      </w:r>
      <w:proofErr w:type="gramEnd"/>
    </w:p>
    <w:p w:rsidR="002432A4" w:rsidRDefault="002432A4" w:rsidP="002432A4">
      <w:pPr>
        <w:spacing w:line="240" w:lineRule="auto"/>
        <w:ind w:firstLine="709"/>
        <w:contextualSpacing/>
        <w:jc w:val="both"/>
        <w:rPr>
          <w:rFonts w:ascii="Times New Roman" w:hAnsi="Times New Roman" w:cs="Times New Roman"/>
          <w:sz w:val="28"/>
          <w:szCs w:val="28"/>
        </w:rPr>
      </w:pPr>
      <w:proofErr w:type="gramStart"/>
      <w:r w:rsidRPr="002432A4">
        <w:rPr>
          <w:rFonts w:ascii="Times New Roman" w:hAnsi="Times New Roman" w:cs="Times New Roman"/>
          <w:sz w:val="28"/>
          <w:szCs w:val="28"/>
        </w:rPr>
        <w:t xml:space="preserve">В целях дальнейшего сохранения стабильного финансово-экономического положения предприятия проводятся следующие мероприятия: освоение производства крепежа для авиа и судостроения, в частности, авиа крепёжа                  из нержавеющей стали и титановых сплавов, расширение географии поставок ресурсного крепежа, реализация проектов, направленных на оптимизацию производственного процесса, модернизацию существующего производства              с целью повышения качества готовой продукции, снижения энергоёмкости продукции и повышение её рентабельности. </w:t>
      </w:r>
      <w:proofErr w:type="gramEnd"/>
    </w:p>
    <w:p w:rsidR="002432A4" w:rsidRDefault="002432A4" w:rsidP="002432A4">
      <w:pPr>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АО «БелЗАН» проводятся переговоры с представителями компаний, занимающихся сборкой иностранных автомобилей на территории Российской Федерации, получены запросы на предоставление коммерческих предложений.      В настоящее время направлены опытные партии крепежной продукции.</w:t>
      </w:r>
    </w:p>
    <w:p w:rsidR="002432A4" w:rsidRDefault="002432A4" w:rsidP="002432A4">
      <w:pPr>
        <w:snapToGrid w:val="0"/>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lastRenderedPageBreak/>
        <w:t xml:space="preserve">С отечественным </w:t>
      </w:r>
      <w:proofErr w:type="spellStart"/>
      <w:r w:rsidRPr="002432A4">
        <w:rPr>
          <w:rFonts w:ascii="Times New Roman" w:hAnsi="Times New Roman" w:cs="Times New Roman"/>
          <w:sz w:val="28"/>
          <w:szCs w:val="28"/>
        </w:rPr>
        <w:t>автопромом</w:t>
      </w:r>
      <w:proofErr w:type="spellEnd"/>
      <w:r w:rsidRPr="002432A4">
        <w:rPr>
          <w:rFonts w:ascii="Times New Roman" w:hAnsi="Times New Roman" w:cs="Times New Roman"/>
          <w:sz w:val="28"/>
          <w:szCs w:val="28"/>
        </w:rPr>
        <w:t xml:space="preserve"> связано и </w:t>
      </w:r>
      <w:r w:rsidRPr="002432A4">
        <w:rPr>
          <w:rFonts w:ascii="Times New Roman" w:hAnsi="Times New Roman" w:cs="Times New Roman"/>
          <w:b/>
          <w:sz w:val="28"/>
          <w:szCs w:val="28"/>
        </w:rPr>
        <w:t>ООО «Белебеевский завод «Автокомплект».</w:t>
      </w:r>
      <w:r w:rsidRPr="002432A4">
        <w:rPr>
          <w:rFonts w:ascii="Times New Roman" w:hAnsi="Times New Roman" w:cs="Times New Roman"/>
          <w:sz w:val="28"/>
          <w:szCs w:val="28"/>
        </w:rPr>
        <w:t xml:space="preserve"> Предприятие является официальным поставщиком шаровых опор и рулевых наконечников для передней подвески </w:t>
      </w:r>
      <w:r w:rsidR="00355B53">
        <w:rPr>
          <w:rFonts w:ascii="Times New Roman" w:hAnsi="Times New Roman" w:cs="Times New Roman"/>
          <w:sz w:val="28"/>
          <w:szCs w:val="28"/>
        </w:rPr>
        <w:t>П</w:t>
      </w:r>
      <w:r w:rsidRPr="002432A4">
        <w:rPr>
          <w:rFonts w:ascii="Times New Roman" w:hAnsi="Times New Roman" w:cs="Times New Roman"/>
          <w:sz w:val="28"/>
          <w:szCs w:val="28"/>
        </w:rPr>
        <w:t>АО «АвтоВАЗ»,           ЗАО «</w:t>
      </w:r>
      <w:proofErr w:type="spellStart"/>
      <w:r w:rsidRPr="002432A4">
        <w:rPr>
          <w:rFonts w:ascii="Times New Roman" w:hAnsi="Times New Roman" w:cs="Times New Roman"/>
          <w:sz w:val="28"/>
          <w:szCs w:val="28"/>
        </w:rPr>
        <w:t>Джи-ЭМ</w:t>
      </w:r>
      <w:proofErr w:type="spellEnd"/>
      <w:r w:rsidRPr="002432A4">
        <w:rPr>
          <w:rFonts w:ascii="Times New Roman" w:hAnsi="Times New Roman" w:cs="Times New Roman"/>
          <w:sz w:val="28"/>
          <w:szCs w:val="28"/>
        </w:rPr>
        <w:t xml:space="preserve"> АвтоВАЗ», ООО «</w:t>
      </w:r>
      <w:proofErr w:type="spellStart"/>
      <w:r w:rsidRPr="002432A4">
        <w:rPr>
          <w:rFonts w:ascii="Times New Roman" w:hAnsi="Times New Roman" w:cs="Times New Roman"/>
          <w:sz w:val="28"/>
          <w:szCs w:val="28"/>
        </w:rPr>
        <w:t>УАЗ-Автокомпоненты</w:t>
      </w:r>
      <w:proofErr w:type="spellEnd"/>
      <w:r w:rsidRPr="002432A4">
        <w:rPr>
          <w:rFonts w:ascii="Times New Roman" w:hAnsi="Times New Roman" w:cs="Times New Roman"/>
          <w:sz w:val="28"/>
          <w:szCs w:val="28"/>
        </w:rPr>
        <w:t xml:space="preserve">». На вторичный рынок продукция реализуется крупным оптом. </w:t>
      </w:r>
    </w:p>
    <w:p w:rsidR="002432A4" w:rsidRDefault="00355B53" w:rsidP="002432A4">
      <w:pPr>
        <w:snapToGrid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w:t>
      </w:r>
      <w:r w:rsidR="002432A4" w:rsidRPr="002432A4">
        <w:rPr>
          <w:rFonts w:ascii="Times New Roman" w:hAnsi="Times New Roman" w:cs="Times New Roman"/>
          <w:sz w:val="28"/>
          <w:szCs w:val="28"/>
        </w:rPr>
        <w:t xml:space="preserve"> 2016 год </w:t>
      </w:r>
      <w:r>
        <w:rPr>
          <w:rFonts w:ascii="Times New Roman" w:hAnsi="Times New Roman" w:cs="Times New Roman"/>
          <w:sz w:val="28"/>
          <w:szCs w:val="28"/>
        </w:rPr>
        <w:t xml:space="preserve">компанией </w:t>
      </w:r>
      <w:r w:rsidR="002432A4" w:rsidRPr="002432A4">
        <w:rPr>
          <w:rFonts w:ascii="Times New Roman" w:hAnsi="Times New Roman" w:cs="Times New Roman"/>
          <w:sz w:val="28"/>
          <w:szCs w:val="28"/>
        </w:rPr>
        <w:t xml:space="preserve">отгружено продукции на 652,1 млн. рублей </w:t>
      </w:r>
      <w:r>
        <w:rPr>
          <w:rFonts w:ascii="Times New Roman" w:hAnsi="Times New Roman" w:cs="Times New Roman"/>
          <w:sz w:val="28"/>
          <w:szCs w:val="28"/>
        </w:rPr>
        <w:t xml:space="preserve">                           </w:t>
      </w:r>
      <w:r w:rsidR="002432A4" w:rsidRPr="002432A4">
        <w:rPr>
          <w:rFonts w:ascii="Times New Roman" w:hAnsi="Times New Roman" w:cs="Times New Roman"/>
          <w:sz w:val="28"/>
          <w:szCs w:val="28"/>
        </w:rPr>
        <w:t xml:space="preserve">(117,8 % к уровню 2015 года), ИФО – 129,7 %, среднесписочная численность персонала </w:t>
      </w:r>
      <w:r>
        <w:rPr>
          <w:rFonts w:ascii="Times New Roman" w:hAnsi="Times New Roman" w:cs="Times New Roman"/>
          <w:sz w:val="28"/>
          <w:szCs w:val="28"/>
        </w:rPr>
        <w:t>составляет</w:t>
      </w:r>
      <w:r w:rsidR="002432A4" w:rsidRPr="002432A4">
        <w:rPr>
          <w:rFonts w:ascii="Times New Roman" w:hAnsi="Times New Roman" w:cs="Times New Roman"/>
          <w:sz w:val="28"/>
          <w:szCs w:val="28"/>
        </w:rPr>
        <w:t xml:space="preserve"> 403 человека. Ведется освоение продукции на новые модели </w:t>
      </w:r>
      <w:r w:rsidR="00CC4BD7">
        <w:rPr>
          <w:rFonts w:ascii="Times New Roman" w:hAnsi="Times New Roman" w:cs="Times New Roman"/>
          <w:sz w:val="28"/>
          <w:szCs w:val="28"/>
        </w:rPr>
        <w:t xml:space="preserve">отечественных </w:t>
      </w:r>
      <w:r w:rsidR="002432A4" w:rsidRPr="002432A4">
        <w:rPr>
          <w:rFonts w:ascii="Times New Roman" w:hAnsi="Times New Roman" w:cs="Times New Roman"/>
          <w:sz w:val="28"/>
          <w:szCs w:val="28"/>
        </w:rPr>
        <w:t xml:space="preserve">автосборочных предприятий, в том числе иностранных компаний, расположенных на территории Российской Федерации. </w:t>
      </w:r>
    </w:p>
    <w:p w:rsidR="002432A4" w:rsidRDefault="002432A4" w:rsidP="002432A4">
      <w:pPr>
        <w:snapToGrid w:val="0"/>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Заводом осуществляется экспорт продукции в основном в страны СНГ (Украина, Казахстан, Армения, Азербайджан).</w:t>
      </w:r>
    </w:p>
    <w:p w:rsidR="002432A4" w:rsidRDefault="002432A4" w:rsidP="002432A4">
      <w:pPr>
        <w:snapToGrid w:val="0"/>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Предприятие два года подряд является обладателем «Звезды победителя»          в номинации «Лучшая шаровая опора года», а также финалистом в номинациях «Рулевые наконечники» и «Бренд года».</w:t>
      </w:r>
    </w:p>
    <w:p w:rsidR="002432A4" w:rsidRDefault="002432A4" w:rsidP="002432A4">
      <w:pPr>
        <w:snapToGrid w:val="0"/>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b/>
          <w:sz w:val="28"/>
          <w:szCs w:val="28"/>
        </w:rPr>
        <w:t xml:space="preserve">ООО «Белебеевское предприятие «Автодеталь» </w:t>
      </w:r>
      <w:r w:rsidRPr="002432A4">
        <w:rPr>
          <w:rFonts w:ascii="Times New Roman" w:hAnsi="Times New Roman" w:cs="Times New Roman"/>
          <w:sz w:val="28"/>
          <w:szCs w:val="28"/>
        </w:rPr>
        <w:t xml:space="preserve">40,0 % продукции поставляет на </w:t>
      </w:r>
      <w:r w:rsidR="00415072">
        <w:rPr>
          <w:rFonts w:ascii="Times New Roman" w:hAnsi="Times New Roman" w:cs="Times New Roman"/>
          <w:sz w:val="28"/>
          <w:szCs w:val="28"/>
        </w:rPr>
        <w:t>П</w:t>
      </w:r>
      <w:r w:rsidRPr="002432A4">
        <w:rPr>
          <w:rFonts w:ascii="Times New Roman" w:hAnsi="Times New Roman" w:cs="Times New Roman"/>
          <w:sz w:val="28"/>
          <w:szCs w:val="28"/>
        </w:rPr>
        <w:t xml:space="preserve">АО «АвтоВАЗ» и в Объединенную Автомобильную группу.   </w:t>
      </w:r>
    </w:p>
    <w:p w:rsidR="002B5CD7" w:rsidRDefault="002432A4" w:rsidP="002B5CD7">
      <w:pPr>
        <w:snapToGrid w:val="0"/>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 xml:space="preserve">В связи со значительным снижением спроса на продукцию, ориентированную на автомобилестроение, предприятием освоен выпуск новых видов продукции – изделий из проволоки, номенклатура которых имеет до 1000 наименований и расширяется по мере поступления новых заказов. Доля этой продукции увеличена до 35 % от общего объема производства. Потребителями её являются производители теплиц, вентиляторов и тепловых пушек, подвесов волоконно-оптических линий связи, продукции для птицеводческих фермерских хозяйств, заготовители пушного зверя, торговые предприятия. В целях продвижения на рынке своей продукции, предприятие активно участвует во Всероссийских и </w:t>
      </w:r>
      <w:r w:rsidR="00D8628E">
        <w:rPr>
          <w:rFonts w:ascii="Times New Roman" w:hAnsi="Times New Roman" w:cs="Times New Roman"/>
          <w:sz w:val="28"/>
          <w:szCs w:val="28"/>
        </w:rPr>
        <w:t>р</w:t>
      </w:r>
      <w:r w:rsidRPr="002432A4">
        <w:rPr>
          <w:rFonts w:ascii="Times New Roman" w:hAnsi="Times New Roman" w:cs="Times New Roman"/>
          <w:sz w:val="28"/>
          <w:szCs w:val="28"/>
        </w:rPr>
        <w:t xml:space="preserve">еспубликанских выставках. </w:t>
      </w:r>
    </w:p>
    <w:p w:rsidR="002B5CD7" w:rsidRDefault="002432A4" w:rsidP="002B5CD7">
      <w:pPr>
        <w:snapToGrid w:val="0"/>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В ООО «</w:t>
      </w:r>
      <w:proofErr w:type="spellStart"/>
      <w:r w:rsidRPr="002432A4">
        <w:rPr>
          <w:rFonts w:ascii="Times New Roman" w:hAnsi="Times New Roman" w:cs="Times New Roman"/>
          <w:sz w:val="28"/>
          <w:szCs w:val="28"/>
        </w:rPr>
        <w:t>Белавтодеталь</w:t>
      </w:r>
      <w:proofErr w:type="spellEnd"/>
      <w:r w:rsidRPr="002432A4">
        <w:rPr>
          <w:rFonts w:ascii="Times New Roman" w:hAnsi="Times New Roman" w:cs="Times New Roman"/>
          <w:sz w:val="28"/>
          <w:szCs w:val="28"/>
        </w:rPr>
        <w:t xml:space="preserve">» используется труд инвалидов по зрению                    (50% </w:t>
      </w:r>
      <w:r w:rsidR="00495FBF">
        <w:rPr>
          <w:rFonts w:ascii="Times New Roman" w:hAnsi="Times New Roman" w:cs="Times New Roman"/>
          <w:sz w:val="28"/>
          <w:szCs w:val="28"/>
        </w:rPr>
        <w:t>п</w:t>
      </w:r>
      <w:r w:rsidRPr="002432A4">
        <w:rPr>
          <w:rFonts w:ascii="Times New Roman" w:hAnsi="Times New Roman" w:cs="Times New Roman"/>
          <w:sz w:val="28"/>
          <w:szCs w:val="28"/>
        </w:rPr>
        <w:t>роизводственного персонала)</w:t>
      </w:r>
      <w:r w:rsidR="002B5CD7">
        <w:rPr>
          <w:rFonts w:ascii="Times New Roman" w:hAnsi="Times New Roman" w:cs="Times New Roman"/>
          <w:sz w:val="28"/>
          <w:szCs w:val="28"/>
        </w:rPr>
        <w:t>.</w:t>
      </w:r>
    </w:p>
    <w:p w:rsidR="00D8628E" w:rsidRDefault="002432A4" w:rsidP="002B5CD7">
      <w:pPr>
        <w:snapToGrid w:val="0"/>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 xml:space="preserve">За 2016 год  отгружено продукции на 83,0 млн. рублей (92,3 % к уровню 2015 года), ИФО – 80,0 %, среднесписочная численность персонала – 177 человек. </w:t>
      </w:r>
    </w:p>
    <w:p w:rsidR="002B5CD7" w:rsidRDefault="002432A4" w:rsidP="002B5CD7">
      <w:pPr>
        <w:snapToGrid w:val="0"/>
        <w:spacing w:line="240" w:lineRule="auto"/>
        <w:ind w:firstLine="709"/>
        <w:contextualSpacing/>
        <w:jc w:val="both"/>
        <w:rPr>
          <w:rFonts w:ascii="Times New Roman" w:hAnsi="Times New Roman" w:cs="Times New Roman"/>
          <w:sz w:val="28"/>
          <w:szCs w:val="28"/>
        </w:rPr>
      </w:pPr>
      <w:r w:rsidRPr="00046BC6">
        <w:rPr>
          <w:rFonts w:ascii="Times New Roman" w:hAnsi="Times New Roman" w:cs="Times New Roman"/>
          <w:sz w:val="28"/>
          <w:szCs w:val="28"/>
        </w:rPr>
        <w:t xml:space="preserve">Крупным предприятием пищевой промышленности является                      </w:t>
      </w:r>
      <w:r w:rsidRPr="00046BC6">
        <w:rPr>
          <w:rFonts w:ascii="Times New Roman" w:hAnsi="Times New Roman" w:cs="Times New Roman"/>
          <w:b/>
          <w:sz w:val="28"/>
          <w:szCs w:val="28"/>
        </w:rPr>
        <w:t xml:space="preserve">ОАО «Белебеевский </w:t>
      </w:r>
      <w:r w:rsidR="00D8628E" w:rsidRPr="00046BC6">
        <w:rPr>
          <w:rFonts w:ascii="Times New Roman" w:hAnsi="Times New Roman" w:cs="Times New Roman"/>
          <w:b/>
          <w:sz w:val="28"/>
          <w:szCs w:val="28"/>
        </w:rPr>
        <w:t xml:space="preserve">ордена «Знак Почета» </w:t>
      </w:r>
      <w:r w:rsidRPr="00046BC6">
        <w:rPr>
          <w:rFonts w:ascii="Times New Roman" w:hAnsi="Times New Roman" w:cs="Times New Roman"/>
          <w:b/>
          <w:sz w:val="28"/>
          <w:szCs w:val="28"/>
        </w:rPr>
        <w:t xml:space="preserve">молочный комбинат». </w:t>
      </w:r>
      <w:r w:rsidRPr="00046BC6">
        <w:rPr>
          <w:rFonts w:ascii="Times New Roman" w:hAnsi="Times New Roman" w:cs="Times New Roman"/>
          <w:sz w:val="28"/>
          <w:szCs w:val="28"/>
        </w:rPr>
        <w:t>Общество активно закрепляет</w:t>
      </w:r>
      <w:r w:rsidR="00D8628E" w:rsidRPr="00046BC6">
        <w:rPr>
          <w:rFonts w:ascii="Times New Roman" w:hAnsi="Times New Roman" w:cs="Times New Roman"/>
          <w:sz w:val="28"/>
          <w:szCs w:val="28"/>
        </w:rPr>
        <w:t xml:space="preserve"> </w:t>
      </w:r>
      <w:r w:rsidRPr="00046BC6">
        <w:rPr>
          <w:rFonts w:ascii="Times New Roman" w:hAnsi="Times New Roman" w:cs="Times New Roman"/>
          <w:sz w:val="28"/>
          <w:szCs w:val="28"/>
        </w:rPr>
        <w:t>на рынке России лидирующие позиции по производству твердых сычужных сыров.</w:t>
      </w:r>
    </w:p>
    <w:p w:rsidR="002432A4" w:rsidRPr="002432A4" w:rsidRDefault="002432A4" w:rsidP="002B5CD7">
      <w:pPr>
        <w:snapToGrid w:val="0"/>
        <w:spacing w:line="240" w:lineRule="auto"/>
        <w:ind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 xml:space="preserve">В настоящее время на комбинате производится более 40 наименований продукции. Ассортиментная линейка состоит из 5 групп (масло животное                 и </w:t>
      </w:r>
      <w:proofErr w:type="spellStart"/>
      <w:r w:rsidRPr="002432A4">
        <w:rPr>
          <w:rFonts w:ascii="Times New Roman" w:hAnsi="Times New Roman" w:cs="Times New Roman"/>
          <w:sz w:val="28"/>
          <w:szCs w:val="28"/>
        </w:rPr>
        <w:t>спреды</w:t>
      </w:r>
      <w:proofErr w:type="spellEnd"/>
      <w:r w:rsidRPr="002432A4">
        <w:rPr>
          <w:rFonts w:ascii="Times New Roman" w:hAnsi="Times New Roman" w:cs="Times New Roman"/>
          <w:sz w:val="28"/>
          <w:szCs w:val="28"/>
        </w:rPr>
        <w:t xml:space="preserve">, сыры сычужные, цельномолочная продукция, нежирная продукция, сухие молочные продукты). </w:t>
      </w:r>
    </w:p>
    <w:p w:rsidR="002432A4" w:rsidRPr="002432A4" w:rsidRDefault="002432A4" w:rsidP="002432A4">
      <w:pPr>
        <w:spacing w:line="240" w:lineRule="auto"/>
        <w:ind w:right="-55"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 xml:space="preserve">Приоритетное направление производственной деятельности - изготовление твердых сычужных сыров. Сегодня на данный вид деятельности приходится более 67,0 % объема выпускаемой продукции. Ассортимент сыров состоит                            из 20 наименований, в том числе 3 вида освоено в рамках </w:t>
      </w:r>
      <w:proofErr w:type="spellStart"/>
      <w:r w:rsidRPr="002432A4">
        <w:rPr>
          <w:rFonts w:ascii="Times New Roman" w:hAnsi="Times New Roman" w:cs="Times New Roman"/>
          <w:sz w:val="28"/>
          <w:szCs w:val="28"/>
        </w:rPr>
        <w:t>импортозамещения</w:t>
      </w:r>
      <w:proofErr w:type="spellEnd"/>
      <w:r w:rsidRPr="002432A4">
        <w:rPr>
          <w:rFonts w:ascii="Times New Roman" w:hAnsi="Times New Roman" w:cs="Times New Roman"/>
          <w:sz w:val="28"/>
          <w:szCs w:val="28"/>
        </w:rPr>
        <w:t>. Оборудование, установленное в сыродельном цехе, позволяет вырабатывать сыры брусковые и круглые. Динамичное увеличение объемов производства сыров сопровождается ростом производства сухих молочных продуктов.</w:t>
      </w:r>
    </w:p>
    <w:p w:rsidR="002432A4" w:rsidRPr="002432A4" w:rsidRDefault="002432A4" w:rsidP="002432A4">
      <w:pPr>
        <w:spacing w:line="240" w:lineRule="auto"/>
        <w:ind w:right="-2"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lastRenderedPageBreak/>
        <w:t xml:space="preserve">Освоено производство масла традиционного с более высоким содержанием жира, чем в крестьянском масле и масло бутербродное, с более низким содержанием жира, чем в крестьянском масле. Это позволяет удовлетворять разнообразные потребности покупателей. </w:t>
      </w:r>
    </w:p>
    <w:p w:rsidR="00D8628E" w:rsidRDefault="002432A4" w:rsidP="002432A4">
      <w:pPr>
        <w:spacing w:line="240" w:lineRule="auto"/>
        <w:ind w:right="-2"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 xml:space="preserve">За 2016 год комбинатом отгружено продукции на сумму 4 953,2 млн. рублей, 112,8% к уровню 2015 года, ИФО – 99,7 %, среднесписочная численность персонала </w:t>
      </w:r>
      <w:r w:rsidR="003443B4">
        <w:rPr>
          <w:rFonts w:ascii="Times New Roman" w:hAnsi="Times New Roman" w:cs="Times New Roman"/>
          <w:sz w:val="28"/>
          <w:szCs w:val="28"/>
        </w:rPr>
        <w:t>составляет</w:t>
      </w:r>
      <w:r w:rsidRPr="002432A4">
        <w:rPr>
          <w:rFonts w:ascii="Times New Roman" w:hAnsi="Times New Roman" w:cs="Times New Roman"/>
          <w:sz w:val="28"/>
          <w:szCs w:val="28"/>
        </w:rPr>
        <w:t xml:space="preserve"> – 604 человека. </w:t>
      </w:r>
    </w:p>
    <w:p w:rsidR="002432A4" w:rsidRDefault="002432A4" w:rsidP="002432A4">
      <w:pPr>
        <w:spacing w:line="240" w:lineRule="auto"/>
        <w:ind w:right="-2"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 xml:space="preserve">Предприятием ведётся регулярное расширение пунктов сбора молока              в Республике Башкортостан, а также в Республике Татарстан, Оренбургской, Ульяновской областях, Удмуртии и на других территориях Российской Федерации. </w:t>
      </w:r>
    </w:p>
    <w:p w:rsidR="002432A4" w:rsidRDefault="002432A4" w:rsidP="002432A4">
      <w:pPr>
        <w:spacing w:line="240" w:lineRule="auto"/>
        <w:ind w:right="-2"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На предприятии с 2004 года внедрена система менеджмента качества применительно к сырам, маслу сливочному, спрэдам, цельномолочной продукции и сухим молочным продуктам согласно требованиям ГОСТР ИСО 9001-2001.</w:t>
      </w:r>
    </w:p>
    <w:p w:rsidR="002432A4" w:rsidRDefault="002432A4" w:rsidP="002432A4">
      <w:pPr>
        <w:spacing w:line="240" w:lineRule="auto"/>
        <w:ind w:right="-2"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На выставке «ПродЭкспо-2016» предприятие получило три золотые медали по трем заявленным позициям (сыры «Белебеевский» и «</w:t>
      </w:r>
      <w:proofErr w:type="spellStart"/>
      <w:r w:rsidRPr="002432A4">
        <w:rPr>
          <w:rFonts w:ascii="Times New Roman" w:hAnsi="Times New Roman" w:cs="Times New Roman"/>
          <w:sz w:val="28"/>
          <w:szCs w:val="28"/>
        </w:rPr>
        <w:t>Бельстер</w:t>
      </w:r>
      <w:proofErr w:type="spellEnd"/>
      <w:r w:rsidRPr="002432A4">
        <w:rPr>
          <w:rFonts w:ascii="Times New Roman" w:hAnsi="Times New Roman" w:cs="Times New Roman"/>
          <w:sz w:val="28"/>
          <w:szCs w:val="28"/>
        </w:rPr>
        <w:t xml:space="preserve"> Янг», масло сливочное «Традиционное»).</w:t>
      </w:r>
    </w:p>
    <w:p w:rsidR="002432A4" w:rsidRDefault="002432A4" w:rsidP="002432A4">
      <w:pPr>
        <w:spacing w:line="240" w:lineRule="auto"/>
        <w:ind w:right="-2"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 xml:space="preserve">Уровень производства </w:t>
      </w:r>
      <w:r w:rsidRPr="002432A4">
        <w:rPr>
          <w:rFonts w:ascii="Times New Roman" w:hAnsi="Times New Roman" w:cs="Times New Roman"/>
          <w:b/>
          <w:sz w:val="28"/>
          <w:szCs w:val="28"/>
        </w:rPr>
        <w:t xml:space="preserve">Белебеевского СВК - филиала ОАО «Башспирт» </w:t>
      </w:r>
      <w:r w:rsidRPr="002432A4">
        <w:rPr>
          <w:rFonts w:ascii="Times New Roman" w:hAnsi="Times New Roman" w:cs="Times New Roman"/>
          <w:sz w:val="28"/>
          <w:szCs w:val="28"/>
        </w:rPr>
        <w:t>определяется головной организацией, формирующей единую сбытовую политику.</w:t>
      </w:r>
    </w:p>
    <w:p w:rsidR="002432A4" w:rsidRDefault="002432A4" w:rsidP="002432A4">
      <w:pPr>
        <w:spacing w:line="240" w:lineRule="auto"/>
        <w:ind w:right="-2"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За 2016 год предприятием произведено товарной продукции на 1086,9 млн. рублей, что на 31,8 % больше, чем в 2015 году. Индекс физического объёма производства составил 110,1 %, среднесписочная численность персонала – 320 человек.</w:t>
      </w:r>
    </w:p>
    <w:p w:rsidR="002B5CD7" w:rsidRDefault="002432A4" w:rsidP="002B5CD7">
      <w:pPr>
        <w:spacing w:line="240" w:lineRule="auto"/>
        <w:ind w:right="-2"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 xml:space="preserve">Наибольшие объемы производства и отгрузки по виду деятельности «производство прочих неметаллических минеральных продуктов имеет                    </w:t>
      </w:r>
      <w:r w:rsidRPr="002432A4">
        <w:rPr>
          <w:rFonts w:ascii="Times New Roman" w:hAnsi="Times New Roman" w:cs="Times New Roman"/>
          <w:b/>
          <w:sz w:val="28"/>
          <w:szCs w:val="28"/>
        </w:rPr>
        <w:t xml:space="preserve">ОАО «Керамика» - </w:t>
      </w:r>
      <w:r w:rsidRPr="002432A4">
        <w:rPr>
          <w:rFonts w:ascii="Times New Roman" w:hAnsi="Times New Roman" w:cs="Times New Roman"/>
          <w:sz w:val="28"/>
          <w:szCs w:val="28"/>
        </w:rPr>
        <w:t>завод по выпуску керамического пустотелого кирпича методом пластического формирования на вакуумном прессе.</w:t>
      </w:r>
    </w:p>
    <w:p w:rsidR="00896422" w:rsidRDefault="002432A4" w:rsidP="002B5CD7">
      <w:pPr>
        <w:spacing w:line="240" w:lineRule="auto"/>
        <w:ind w:right="-2"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За 2016 год обществом отгружено продукции на 483,9 млн. рублей (111,5 % к уровню 2015 года). ИФО</w:t>
      </w:r>
      <w:r w:rsidRPr="002432A4">
        <w:rPr>
          <w:rFonts w:ascii="Times New Roman" w:hAnsi="Times New Roman" w:cs="Times New Roman"/>
          <w:color w:val="FF0000"/>
          <w:sz w:val="28"/>
          <w:szCs w:val="28"/>
        </w:rPr>
        <w:t xml:space="preserve"> </w:t>
      </w:r>
      <w:r w:rsidRPr="002432A4">
        <w:rPr>
          <w:rFonts w:ascii="Times New Roman" w:hAnsi="Times New Roman" w:cs="Times New Roman"/>
          <w:sz w:val="28"/>
          <w:szCs w:val="28"/>
        </w:rPr>
        <w:t xml:space="preserve">– 94,1 %, среднесписочная численность персонала на 01.12.2016г. – 306 человек. </w:t>
      </w:r>
    </w:p>
    <w:p w:rsidR="002B5CD7" w:rsidRDefault="002432A4" w:rsidP="002B5CD7">
      <w:pPr>
        <w:spacing w:line="240" w:lineRule="auto"/>
        <w:ind w:right="-2"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 xml:space="preserve">Завод регулярно расширяет модельный ряд продукции, выводит на рынок новые коллекции высококачественного декоративного кирпича, свойства которого ориентированы на широкий круг потребителей. На предприятии выпускается одинарный и утолщённый керамический кирпич красных и светлых тонов, а также 12 видов фигурного кирпича и заборный кирпич.  </w:t>
      </w:r>
    </w:p>
    <w:p w:rsidR="002B5CD7" w:rsidRDefault="002432A4" w:rsidP="002B5CD7">
      <w:pPr>
        <w:spacing w:line="240" w:lineRule="auto"/>
        <w:ind w:right="-2"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 xml:space="preserve">Сфера «Добыча полезных ископаемых» представлена в районе                  </w:t>
      </w:r>
      <w:r w:rsidRPr="002432A4">
        <w:rPr>
          <w:rFonts w:ascii="Times New Roman" w:hAnsi="Times New Roman" w:cs="Times New Roman"/>
          <w:b/>
          <w:sz w:val="28"/>
          <w:szCs w:val="28"/>
        </w:rPr>
        <w:t xml:space="preserve">ООО «Шкаповское газоперерабатывающее предприятие». </w:t>
      </w:r>
      <w:r w:rsidRPr="002432A4">
        <w:rPr>
          <w:rFonts w:ascii="Times New Roman" w:hAnsi="Times New Roman" w:cs="Times New Roman"/>
          <w:sz w:val="28"/>
          <w:szCs w:val="28"/>
        </w:rPr>
        <w:t xml:space="preserve">Общество создано в июле 2012 года. Основной его деятельностью является переработка попутного газа, широкой фракции лёгких углеводов, </w:t>
      </w:r>
      <w:proofErr w:type="spellStart"/>
      <w:r w:rsidRPr="002432A4">
        <w:rPr>
          <w:rFonts w:ascii="Times New Roman" w:hAnsi="Times New Roman" w:cs="Times New Roman"/>
          <w:sz w:val="28"/>
          <w:szCs w:val="28"/>
        </w:rPr>
        <w:t>пропан-бутан-пентановой</w:t>
      </w:r>
      <w:proofErr w:type="spellEnd"/>
      <w:r w:rsidRPr="002432A4">
        <w:rPr>
          <w:rFonts w:ascii="Times New Roman" w:hAnsi="Times New Roman" w:cs="Times New Roman"/>
          <w:sz w:val="28"/>
          <w:szCs w:val="28"/>
        </w:rPr>
        <w:t xml:space="preserve"> фракции.                В настоящее время предприятие испытывает дефицит сырьевых ресурсов (попутного нефтяного газа) для последующей переработки, что в свою очередь связано с падением объемов производства.</w:t>
      </w:r>
    </w:p>
    <w:p w:rsidR="009D1968" w:rsidRDefault="002432A4" w:rsidP="00896422">
      <w:pPr>
        <w:spacing w:line="240" w:lineRule="auto"/>
        <w:ind w:right="-2" w:firstLine="709"/>
        <w:contextualSpacing/>
        <w:jc w:val="both"/>
        <w:rPr>
          <w:rFonts w:ascii="Times New Roman" w:hAnsi="Times New Roman" w:cs="Times New Roman"/>
          <w:sz w:val="28"/>
          <w:szCs w:val="28"/>
        </w:rPr>
      </w:pPr>
      <w:r w:rsidRPr="002432A4">
        <w:rPr>
          <w:rFonts w:ascii="Times New Roman" w:hAnsi="Times New Roman" w:cs="Times New Roman"/>
          <w:sz w:val="28"/>
          <w:szCs w:val="28"/>
        </w:rPr>
        <w:t xml:space="preserve">За 2016 год предприятием отгружено продукции   на 1821,8 млн. рублей, 67,0 % к уровню 2015 года, индекс физического объема составил 81,7 %. Среднесписочная численность персонала на 01.12.2016г. – 283 человека. </w:t>
      </w:r>
    </w:p>
    <w:p w:rsidR="009D1968" w:rsidRPr="009D1968" w:rsidRDefault="009D1968" w:rsidP="0078702A">
      <w:pPr>
        <w:autoSpaceDE w:val="0"/>
        <w:autoSpaceDN w:val="0"/>
        <w:adjustRightInd w:val="0"/>
        <w:contextualSpacing/>
        <w:rPr>
          <w:rFonts w:ascii="Times New Roman" w:hAnsi="Times New Roman" w:cs="Times New Roman"/>
          <w:b/>
          <w:bCs/>
          <w:sz w:val="28"/>
          <w:szCs w:val="28"/>
        </w:rPr>
      </w:pPr>
      <w:r w:rsidRPr="009D1968">
        <w:rPr>
          <w:rFonts w:ascii="Times New Roman" w:hAnsi="Times New Roman" w:cs="Times New Roman"/>
          <w:b/>
          <w:sz w:val="28"/>
          <w:szCs w:val="28"/>
        </w:rPr>
        <w:lastRenderedPageBreak/>
        <w:t>1.6.</w:t>
      </w:r>
      <w:r>
        <w:rPr>
          <w:rFonts w:ascii="Times New Roman" w:hAnsi="Times New Roman" w:cs="Times New Roman"/>
          <w:b/>
          <w:sz w:val="28"/>
          <w:szCs w:val="28"/>
        </w:rPr>
        <w:t xml:space="preserve"> </w:t>
      </w:r>
      <w:r w:rsidRPr="009D1968">
        <w:rPr>
          <w:rFonts w:ascii="Times New Roman" w:hAnsi="Times New Roman" w:cs="Times New Roman"/>
          <w:b/>
          <w:bCs/>
          <w:sz w:val="28"/>
          <w:szCs w:val="28"/>
        </w:rPr>
        <w:t>Структура доходов бюджета</w:t>
      </w:r>
    </w:p>
    <w:p w:rsidR="00D90FFD" w:rsidRDefault="00BF778B" w:rsidP="002B5CD7">
      <w:pPr>
        <w:spacing w:line="240" w:lineRule="auto"/>
        <w:ind w:right="-2" w:firstLine="709"/>
        <w:contextualSpacing/>
        <w:jc w:val="center"/>
        <w:rPr>
          <w:rFonts w:ascii="Times New Roman" w:hAnsi="Times New Roman" w:cs="Times New Roman"/>
          <w:b/>
          <w:sz w:val="28"/>
          <w:szCs w:val="28"/>
        </w:rPr>
      </w:pPr>
      <w:r w:rsidRPr="002B5CD7">
        <w:rPr>
          <w:rFonts w:ascii="Times New Roman" w:hAnsi="Times New Roman" w:cs="Times New Roman"/>
          <w:b/>
          <w:sz w:val="28"/>
          <w:szCs w:val="28"/>
        </w:rPr>
        <w:t>Собственные доходы</w:t>
      </w:r>
      <w:r w:rsidR="00D90FFD">
        <w:rPr>
          <w:rFonts w:ascii="Times New Roman" w:hAnsi="Times New Roman" w:cs="Times New Roman"/>
          <w:b/>
          <w:sz w:val="28"/>
          <w:szCs w:val="28"/>
        </w:rPr>
        <w:t xml:space="preserve"> </w:t>
      </w:r>
      <w:r w:rsidRPr="002B5CD7">
        <w:rPr>
          <w:rFonts w:ascii="Times New Roman" w:hAnsi="Times New Roman" w:cs="Times New Roman"/>
          <w:b/>
          <w:sz w:val="28"/>
          <w:szCs w:val="28"/>
        </w:rPr>
        <w:t xml:space="preserve">консолидированного бюджета </w:t>
      </w:r>
    </w:p>
    <w:p w:rsidR="002B5CD7" w:rsidRDefault="00BF778B" w:rsidP="002B5CD7">
      <w:pPr>
        <w:spacing w:line="240" w:lineRule="auto"/>
        <w:ind w:right="-2" w:firstLine="709"/>
        <w:contextualSpacing/>
        <w:jc w:val="center"/>
        <w:rPr>
          <w:rFonts w:ascii="Times New Roman" w:hAnsi="Times New Roman"/>
          <w:b/>
          <w:bCs/>
          <w:sz w:val="24"/>
          <w:szCs w:val="24"/>
        </w:rPr>
      </w:pPr>
      <w:r w:rsidRPr="002B5CD7">
        <w:rPr>
          <w:rFonts w:ascii="Times New Roman" w:hAnsi="Times New Roman" w:cs="Times New Roman"/>
          <w:b/>
          <w:sz w:val="28"/>
          <w:szCs w:val="28"/>
        </w:rPr>
        <w:t>муниципального района</w:t>
      </w:r>
      <w:r w:rsidR="00D32BB1" w:rsidRPr="002B5CD7">
        <w:rPr>
          <w:rFonts w:ascii="Times New Roman" w:hAnsi="Times New Roman" w:cs="Times New Roman"/>
          <w:b/>
          <w:sz w:val="28"/>
          <w:szCs w:val="28"/>
        </w:rPr>
        <w:t xml:space="preserve"> за 201</w:t>
      </w:r>
      <w:r w:rsidR="00D90FFD">
        <w:rPr>
          <w:rFonts w:ascii="Times New Roman" w:hAnsi="Times New Roman" w:cs="Times New Roman"/>
          <w:b/>
          <w:sz w:val="28"/>
          <w:szCs w:val="28"/>
        </w:rPr>
        <w:t>5</w:t>
      </w:r>
      <w:r w:rsidR="00D32BB1" w:rsidRPr="002B5CD7">
        <w:rPr>
          <w:rFonts w:ascii="Times New Roman" w:hAnsi="Times New Roman" w:cs="Times New Roman"/>
          <w:b/>
          <w:sz w:val="28"/>
          <w:szCs w:val="28"/>
        </w:rPr>
        <w:t>-201</w:t>
      </w:r>
      <w:r w:rsidR="00D90FFD">
        <w:rPr>
          <w:rFonts w:ascii="Times New Roman" w:hAnsi="Times New Roman" w:cs="Times New Roman"/>
          <w:b/>
          <w:sz w:val="28"/>
          <w:szCs w:val="28"/>
        </w:rPr>
        <w:t>6</w:t>
      </w:r>
      <w:r w:rsidR="00D32BB1" w:rsidRPr="002B5CD7">
        <w:rPr>
          <w:rFonts w:ascii="Times New Roman" w:hAnsi="Times New Roman" w:cs="Times New Roman"/>
          <w:b/>
          <w:sz w:val="28"/>
          <w:szCs w:val="28"/>
        </w:rPr>
        <w:t xml:space="preserve"> годы</w:t>
      </w:r>
    </w:p>
    <w:p w:rsidR="00BF778B" w:rsidRPr="00D32BB1" w:rsidRDefault="00D32BB1" w:rsidP="00D32BB1">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w:t>
      </w:r>
      <w:r w:rsidRPr="00D32BB1">
        <w:rPr>
          <w:rFonts w:ascii="Times New Roman" w:eastAsia="Times New Roman" w:hAnsi="Times New Roman" w:cs="Times New Roman"/>
          <w:bCs/>
          <w:sz w:val="24"/>
          <w:szCs w:val="24"/>
        </w:rPr>
        <w:t>тыс</w:t>
      </w:r>
      <w:proofErr w:type="gramStart"/>
      <w:r w:rsidRPr="00D32BB1">
        <w:rPr>
          <w:rFonts w:ascii="Times New Roman" w:eastAsia="Times New Roman" w:hAnsi="Times New Roman" w:cs="Times New Roman"/>
          <w:bCs/>
          <w:sz w:val="24"/>
          <w:szCs w:val="24"/>
        </w:rPr>
        <w:t>.р</w:t>
      </w:r>
      <w:proofErr w:type="gramEnd"/>
      <w:r w:rsidRPr="00D32BB1">
        <w:rPr>
          <w:rFonts w:ascii="Times New Roman" w:eastAsia="Times New Roman" w:hAnsi="Times New Roman" w:cs="Times New Roman"/>
          <w:bCs/>
          <w:sz w:val="24"/>
          <w:szCs w:val="24"/>
        </w:rPr>
        <w:t>уб.)</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21"/>
        <w:gridCol w:w="1701"/>
        <w:gridCol w:w="1701"/>
      </w:tblGrid>
      <w:tr w:rsidR="002B5CD7" w:rsidRPr="00550DDC" w:rsidTr="00594D06">
        <w:trPr>
          <w:trHeight w:val="303"/>
        </w:trPr>
        <w:tc>
          <w:tcPr>
            <w:tcW w:w="6521" w:type="dxa"/>
            <w:vAlign w:val="center"/>
          </w:tcPr>
          <w:p w:rsidR="002B5CD7" w:rsidRPr="008962D3" w:rsidRDefault="002B5CD7" w:rsidP="009E04F7">
            <w:pPr>
              <w:spacing w:after="0" w:line="240" w:lineRule="auto"/>
              <w:jc w:val="center"/>
              <w:rPr>
                <w:rFonts w:ascii="Times New Roman" w:eastAsia="Times New Roman" w:hAnsi="Times New Roman" w:cs="Times New Roman"/>
                <w:b/>
                <w:sz w:val="26"/>
                <w:szCs w:val="26"/>
              </w:rPr>
            </w:pPr>
            <w:r w:rsidRPr="008962D3">
              <w:rPr>
                <w:rFonts w:ascii="Times New Roman" w:eastAsia="Times New Roman" w:hAnsi="Times New Roman" w:cs="Times New Roman"/>
                <w:b/>
                <w:sz w:val="26"/>
                <w:szCs w:val="26"/>
              </w:rPr>
              <w:t>Собственные доходы бюджета</w:t>
            </w:r>
          </w:p>
        </w:tc>
        <w:tc>
          <w:tcPr>
            <w:tcW w:w="1701" w:type="dxa"/>
            <w:vAlign w:val="center"/>
          </w:tcPr>
          <w:p w:rsidR="002B5CD7" w:rsidRPr="008962D3" w:rsidRDefault="002B5CD7" w:rsidP="009E04F7">
            <w:pPr>
              <w:spacing w:after="0" w:line="240" w:lineRule="auto"/>
              <w:jc w:val="center"/>
              <w:rPr>
                <w:rFonts w:ascii="Times New Roman" w:eastAsia="Times New Roman" w:hAnsi="Times New Roman" w:cs="Times New Roman"/>
                <w:b/>
                <w:sz w:val="26"/>
                <w:szCs w:val="26"/>
              </w:rPr>
            </w:pPr>
            <w:r w:rsidRPr="008962D3">
              <w:rPr>
                <w:rFonts w:ascii="Times New Roman" w:eastAsia="Times New Roman" w:hAnsi="Times New Roman" w:cs="Times New Roman"/>
                <w:b/>
                <w:sz w:val="26"/>
                <w:szCs w:val="26"/>
              </w:rPr>
              <w:t>2015</w:t>
            </w:r>
          </w:p>
        </w:tc>
        <w:tc>
          <w:tcPr>
            <w:tcW w:w="1701" w:type="dxa"/>
            <w:vAlign w:val="center"/>
          </w:tcPr>
          <w:p w:rsidR="002B5CD7" w:rsidRPr="008962D3" w:rsidRDefault="002B5CD7" w:rsidP="002B5CD7">
            <w:pPr>
              <w:spacing w:after="0" w:line="240" w:lineRule="auto"/>
              <w:jc w:val="center"/>
              <w:rPr>
                <w:rFonts w:ascii="Times New Roman" w:eastAsia="Times New Roman" w:hAnsi="Times New Roman" w:cs="Times New Roman"/>
                <w:b/>
                <w:sz w:val="26"/>
                <w:szCs w:val="26"/>
              </w:rPr>
            </w:pPr>
            <w:r w:rsidRPr="008962D3">
              <w:rPr>
                <w:rFonts w:ascii="Times New Roman" w:eastAsia="Times New Roman" w:hAnsi="Times New Roman" w:cs="Times New Roman"/>
                <w:b/>
                <w:sz w:val="26"/>
                <w:szCs w:val="26"/>
              </w:rPr>
              <w:t>201</w:t>
            </w:r>
            <w:r>
              <w:rPr>
                <w:rFonts w:ascii="Times New Roman" w:eastAsia="Times New Roman" w:hAnsi="Times New Roman" w:cs="Times New Roman"/>
                <w:b/>
                <w:sz w:val="26"/>
                <w:szCs w:val="26"/>
              </w:rPr>
              <w:t>6</w:t>
            </w:r>
          </w:p>
        </w:tc>
      </w:tr>
      <w:tr w:rsidR="00D90FFD" w:rsidRPr="00550DDC" w:rsidTr="00594D06">
        <w:trPr>
          <w:trHeight w:val="331"/>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НДФЛ</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307</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974</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331</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314,2</w:t>
            </w:r>
          </w:p>
        </w:tc>
      </w:tr>
      <w:tr w:rsidR="00D90FFD" w:rsidRPr="00550DDC" w:rsidTr="00594D06">
        <w:trPr>
          <w:trHeight w:val="194"/>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Плата за патент</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2</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702,0</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3</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666,7</w:t>
            </w:r>
          </w:p>
        </w:tc>
      </w:tr>
      <w:tr w:rsidR="00D90FFD" w:rsidRPr="00550DDC" w:rsidTr="00594D06">
        <w:trPr>
          <w:trHeight w:val="150"/>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ЕНВД</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44</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848,5</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38</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011,7</w:t>
            </w:r>
          </w:p>
        </w:tc>
      </w:tr>
      <w:tr w:rsidR="00D90FFD" w:rsidRPr="00550DDC" w:rsidTr="00594D06">
        <w:trPr>
          <w:trHeight w:val="180"/>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ЕСХН</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738,9</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2033,3</w:t>
            </w:r>
          </w:p>
        </w:tc>
      </w:tr>
      <w:tr w:rsidR="00D90FFD" w:rsidRPr="00550DDC" w:rsidTr="00594D06">
        <w:trPr>
          <w:trHeight w:val="195"/>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Налог на имущество</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9</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183,7</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7</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047,5</w:t>
            </w:r>
          </w:p>
        </w:tc>
      </w:tr>
      <w:tr w:rsidR="00D90FFD" w:rsidRPr="00550DDC" w:rsidTr="00594D06">
        <w:trPr>
          <w:trHeight w:val="300"/>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Земельный налог</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83</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563,8</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85</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920</w:t>
            </w:r>
          </w:p>
        </w:tc>
      </w:tr>
      <w:tr w:rsidR="00D90FFD" w:rsidRPr="00550DDC" w:rsidTr="00594D06">
        <w:trPr>
          <w:trHeight w:val="300"/>
        </w:trPr>
        <w:tc>
          <w:tcPr>
            <w:tcW w:w="6521" w:type="dxa"/>
            <w:vAlign w:val="center"/>
          </w:tcPr>
          <w:p w:rsidR="00D90FFD" w:rsidRPr="00BF778B" w:rsidRDefault="00D90FFD" w:rsidP="00594D06">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Налог на добычу общераспространённых полезных иск</w:t>
            </w:r>
            <w:r w:rsidR="00594D06">
              <w:rPr>
                <w:rFonts w:ascii="Times New Roman" w:eastAsia="Times New Roman" w:hAnsi="Times New Roman" w:cs="Times New Roman"/>
                <w:sz w:val="26"/>
                <w:szCs w:val="26"/>
              </w:rPr>
              <w:t>опаемых</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1</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802,2</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1</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438,5</w:t>
            </w:r>
          </w:p>
        </w:tc>
      </w:tr>
      <w:tr w:rsidR="00D90FFD" w:rsidRPr="00550DDC" w:rsidTr="00594D06">
        <w:trPr>
          <w:trHeight w:val="300"/>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Государственная пошлина</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11</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518,3</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9</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561,3</w:t>
            </w:r>
          </w:p>
        </w:tc>
      </w:tr>
      <w:tr w:rsidR="00D90FFD" w:rsidRPr="00550DDC" w:rsidTr="00594D06">
        <w:trPr>
          <w:trHeight w:val="89"/>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Плата за негативное воздействие на окружающую среду</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2</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512,4</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3</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068,7</w:t>
            </w:r>
          </w:p>
        </w:tc>
      </w:tr>
      <w:tr w:rsidR="00D90FFD" w:rsidRPr="00550DDC" w:rsidTr="00594D06">
        <w:trPr>
          <w:trHeight w:val="329"/>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Доходы от использования имущества</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72</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337,3</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69</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640,6</w:t>
            </w:r>
          </w:p>
        </w:tc>
      </w:tr>
      <w:tr w:rsidR="00D90FFD" w:rsidRPr="00550DDC" w:rsidTr="00594D06">
        <w:trPr>
          <w:trHeight w:val="287"/>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Доходы от оказания платных услуг</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3</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740,7</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3</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776,3</w:t>
            </w:r>
          </w:p>
        </w:tc>
      </w:tr>
      <w:tr w:rsidR="00D90FFD" w:rsidRPr="00550DDC" w:rsidTr="00594D06">
        <w:trPr>
          <w:trHeight w:val="360"/>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Доходы от реализации имущества</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49</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777,9</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53</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693,5</w:t>
            </w:r>
          </w:p>
        </w:tc>
      </w:tr>
      <w:tr w:rsidR="00D90FFD" w:rsidRPr="00550DDC" w:rsidTr="00594D06">
        <w:trPr>
          <w:trHeight w:val="307"/>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Штрафы, санкции, возмещение  ущерба</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5</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490,3</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4</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921,3</w:t>
            </w:r>
          </w:p>
        </w:tc>
      </w:tr>
      <w:tr w:rsidR="00D90FFD" w:rsidRPr="00550DDC" w:rsidTr="00594D06">
        <w:trPr>
          <w:trHeight w:val="259"/>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Задолженность по отменен</w:t>
            </w:r>
            <w:proofErr w:type="gramStart"/>
            <w:r w:rsidRPr="00BF778B">
              <w:rPr>
                <w:rFonts w:ascii="Times New Roman" w:eastAsia="Times New Roman" w:hAnsi="Times New Roman" w:cs="Times New Roman"/>
                <w:sz w:val="26"/>
                <w:szCs w:val="26"/>
              </w:rPr>
              <w:t>.</w:t>
            </w:r>
            <w:proofErr w:type="gramEnd"/>
            <w:r w:rsidRPr="00BF778B">
              <w:rPr>
                <w:rFonts w:ascii="Times New Roman" w:eastAsia="Times New Roman" w:hAnsi="Times New Roman" w:cs="Times New Roman"/>
                <w:sz w:val="26"/>
                <w:szCs w:val="26"/>
              </w:rPr>
              <w:t xml:space="preserve"> </w:t>
            </w:r>
            <w:proofErr w:type="gramStart"/>
            <w:r w:rsidRPr="00BF778B">
              <w:rPr>
                <w:rFonts w:ascii="Times New Roman" w:eastAsia="Times New Roman" w:hAnsi="Times New Roman" w:cs="Times New Roman"/>
                <w:sz w:val="26"/>
                <w:szCs w:val="26"/>
              </w:rPr>
              <w:t>н</w:t>
            </w:r>
            <w:proofErr w:type="gramEnd"/>
            <w:r w:rsidRPr="00BF778B">
              <w:rPr>
                <w:rFonts w:ascii="Times New Roman" w:eastAsia="Times New Roman" w:hAnsi="Times New Roman" w:cs="Times New Roman"/>
                <w:sz w:val="26"/>
                <w:szCs w:val="26"/>
              </w:rPr>
              <w:t>алогам</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0</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0</w:t>
            </w:r>
          </w:p>
        </w:tc>
      </w:tr>
      <w:tr w:rsidR="00D90FFD" w:rsidRPr="00550DDC" w:rsidTr="00594D06">
        <w:trPr>
          <w:trHeight w:val="309"/>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Прочие неналоговые доходы</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3</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199,8</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2</w:t>
            </w:r>
            <w:r w:rsidR="003443B4">
              <w:rPr>
                <w:rFonts w:ascii="Times New Roman" w:eastAsia="Times New Roman" w:hAnsi="Times New Roman" w:cs="Times New Roman"/>
                <w:sz w:val="26"/>
                <w:szCs w:val="26"/>
              </w:rPr>
              <w:t xml:space="preserve"> </w:t>
            </w:r>
            <w:r w:rsidRPr="00D90FFD">
              <w:rPr>
                <w:rFonts w:ascii="Times New Roman" w:eastAsia="Times New Roman" w:hAnsi="Times New Roman" w:cs="Times New Roman"/>
                <w:sz w:val="26"/>
                <w:szCs w:val="26"/>
              </w:rPr>
              <w:t>094,5</w:t>
            </w:r>
          </w:p>
        </w:tc>
      </w:tr>
      <w:tr w:rsidR="00D90FFD" w:rsidRPr="00550DDC" w:rsidTr="00594D06">
        <w:trPr>
          <w:trHeight w:val="299"/>
        </w:trPr>
        <w:tc>
          <w:tcPr>
            <w:tcW w:w="6521" w:type="dxa"/>
            <w:vAlign w:val="center"/>
          </w:tcPr>
          <w:p w:rsidR="00D90FFD" w:rsidRPr="00BF778B" w:rsidRDefault="00D90FFD" w:rsidP="009E04F7">
            <w:pPr>
              <w:spacing w:after="0" w:line="240" w:lineRule="auto"/>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Итого собственные доходы</w:t>
            </w:r>
          </w:p>
        </w:tc>
        <w:tc>
          <w:tcPr>
            <w:tcW w:w="1701" w:type="dxa"/>
            <w:vAlign w:val="center"/>
          </w:tcPr>
          <w:p w:rsidR="00D90FFD" w:rsidRPr="00BF778B" w:rsidRDefault="00D90FFD" w:rsidP="009E04F7">
            <w:pPr>
              <w:spacing w:after="0" w:line="240" w:lineRule="auto"/>
              <w:jc w:val="center"/>
              <w:rPr>
                <w:rFonts w:ascii="Times New Roman" w:eastAsia="Times New Roman" w:hAnsi="Times New Roman" w:cs="Times New Roman"/>
                <w:sz w:val="26"/>
                <w:szCs w:val="26"/>
              </w:rPr>
            </w:pPr>
            <w:r w:rsidRPr="00BF778B">
              <w:rPr>
                <w:rFonts w:ascii="Times New Roman" w:eastAsia="Times New Roman" w:hAnsi="Times New Roman" w:cs="Times New Roman"/>
                <w:sz w:val="26"/>
                <w:szCs w:val="26"/>
              </w:rPr>
              <w:t>694</w:t>
            </w:r>
            <w:r w:rsidR="003443B4">
              <w:rPr>
                <w:rFonts w:ascii="Times New Roman" w:eastAsia="Times New Roman" w:hAnsi="Times New Roman" w:cs="Times New Roman"/>
                <w:sz w:val="26"/>
                <w:szCs w:val="26"/>
              </w:rPr>
              <w:t xml:space="preserve"> </w:t>
            </w:r>
            <w:r w:rsidRPr="00BF778B">
              <w:rPr>
                <w:rFonts w:ascii="Times New Roman" w:eastAsia="Times New Roman" w:hAnsi="Times New Roman" w:cs="Times New Roman"/>
                <w:sz w:val="26"/>
                <w:szCs w:val="26"/>
              </w:rPr>
              <w:t>756,1</w:t>
            </w:r>
          </w:p>
        </w:tc>
        <w:tc>
          <w:tcPr>
            <w:tcW w:w="1701" w:type="dxa"/>
            <w:vAlign w:val="center"/>
          </w:tcPr>
          <w:p w:rsidR="00D90FFD" w:rsidRPr="00D90FFD" w:rsidRDefault="00D90FFD" w:rsidP="00C30431">
            <w:pPr>
              <w:spacing w:after="0" w:line="240" w:lineRule="auto"/>
              <w:jc w:val="center"/>
              <w:rPr>
                <w:rFonts w:ascii="Times New Roman" w:eastAsia="Times New Roman" w:hAnsi="Times New Roman" w:cs="Times New Roman"/>
                <w:sz w:val="26"/>
                <w:szCs w:val="26"/>
              </w:rPr>
            </w:pPr>
            <w:r w:rsidRPr="00D90FFD">
              <w:rPr>
                <w:rFonts w:ascii="Times New Roman" w:eastAsia="Times New Roman" w:hAnsi="Times New Roman" w:cs="Times New Roman"/>
                <w:sz w:val="26"/>
                <w:szCs w:val="26"/>
              </w:rPr>
              <w:t>700 836,2</w:t>
            </w:r>
          </w:p>
        </w:tc>
      </w:tr>
      <w:tr w:rsidR="002B5CD7" w:rsidRPr="00D32BB1" w:rsidTr="00594D06">
        <w:trPr>
          <w:trHeight w:val="647"/>
        </w:trPr>
        <w:tc>
          <w:tcPr>
            <w:tcW w:w="6521" w:type="dxa"/>
            <w:vAlign w:val="center"/>
          </w:tcPr>
          <w:p w:rsidR="002B5CD7" w:rsidRPr="00594D06" w:rsidRDefault="002B5CD7" w:rsidP="00594D06">
            <w:pPr>
              <w:spacing w:after="0" w:line="240" w:lineRule="auto"/>
              <w:rPr>
                <w:rFonts w:ascii="Times New Roman" w:eastAsia="Times New Roman" w:hAnsi="Times New Roman" w:cs="Times New Roman"/>
                <w:b/>
                <w:sz w:val="26"/>
                <w:szCs w:val="26"/>
              </w:rPr>
            </w:pPr>
            <w:r w:rsidRPr="00594D06">
              <w:rPr>
                <w:rFonts w:ascii="Times New Roman" w:eastAsia="Times New Roman" w:hAnsi="Times New Roman" w:cs="Times New Roman"/>
                <w:b/>
                <w:sz w:val="26"/>
                <w:szCs w:val="26"/>
              </w:rPr>
              <w:t>До</w:t>
            </w:r>
            <w:r w:rsidR="00594D06" w:rsidRPr="00594D06">
              <w:rPr>
                <w:rFonts w:ascii="Times New Roman" w:eastAsia="Times New Roman" w:hAnsi="Times New Roman" w:cs="Times New Roman"/>
                <w:b/>
                <w:sz w:val="26"/>
                <w:szCs w:val="26"/>
              </w:rPr>
              <w:t>ходы консолидированного бюджета</w:t>
            </w:r>
            <w:r w:rsidRPr="00594D06">
              <w:rPr>
                <w:rFonts w:ascii="Times New Roman" w:eastAsia="Times New Roman" w:hAnsi="Times New Roman" w:cs="Times New Roman"/>
                <w:b/>
                <w:sz w:val="26"/>
                <w:szCs w:val="26"/>
              </w:rPr>
              <w:t>, включая безвозмездные поступления</w:t>
            </w:r>
          </w:p>
        </w:tc>
        <w:tc>
          <w:tcPr>
            <w:tcW w:w="1701" w:type="dxa"/>
            <w:vAlign w:val="center"/>
          </w:tcPr>
          <w:p w:rsidR="002B5CD7" w:rsidRPr="00594D06" w:rsidRDefault="002B5CD7" w:rsidP="00594D06">
            <w:pPr>
              <w:spacing w:after="0" w:line="240" w:lineRule="auto"/>
              <w:jc w:val="center"/>
              <w:rPr>
                <w:rFonts w:ascii="Times New Roman" w:eastAsia="Times New Roman" w:hAnsi="Times New Roman" w:cs="Times New Roman"/>
                <w:b/>
                <w:sz w:val="26"/>
                <w:szCs w:val="26"/>
              </w:rPr>
            </w:pPr>
            <w:r w:rsidRPr="00594D06">
              <w:rPr>
                <w:rFonts w:ascii="Times New Roman" w:eastAsia="Times New Roman" w:hAnsi="Times New Roman" w:cs="Times New Roman"/>
                <w:b/>
                <w:sz w:val="26"/>
                <w:szCs w:val="26"/>
              </w:rPr>
              <w:t>1 606 110</w:t>
            </w:r>
          </w:p>
        </w:tc>
        <w:tc>
          <w:tcPr>
            <w:tcW w:w="1701" w:type="dxa"/>
            <w:vAlign w:val="center"/>
          </w:tcPr>
          <w:p w:rsidR="002B5CD7" w:rsidRPr="00594D06" w:rsidRDefault="002B5CD7" w:rsidP="00594D06">
            <w:pPr>
              <w:spacing w:after="0" w:line="240" w:lineRule="auto"/>
              <w:jc w:val="center"/>
              <w:rPr>
                <w:rFonts w:ascii="Times New Roman" w:eastAsia="Times New Roman" w:hAnsi="Times New Roman" w:cs="Times New Roman"/>
                <w:b/>
                <w:sz w:val="26"/>
                <w:szCs w:val="26"/>
              </w:rPr>
            </w:pPr>
            <w:r w:rsidRPr="00594D06">
              <w:rPr>
                <w:rFonts w:ascii="Times New Roman" w:eastAsia="Times New Roman" w:hAnsi="Times New Roman" w:cs="Times New Roman"/>
                <w:b/>
                <w:sz w:val="26"/>
                <w:szCs w:val="26"/>
              </w:rPr>
              <w:t>1</w:t>
            </w:r>
            <w:r w:rsidR="00262CE2" w:rsidRPr="00594D06">
              <w:rPr>
                <w:rFonts w:ascii="Times New Roman" w:eastAsia="Times New Roman" w:hAnsi="Times New Roman" w:cs="Times New Roman"/>
                <w:b/>
                <w:sz w:val="26"/>
                <w:szCs w:val="26"/>
              </w:rPr>
              <w:t> </w:t>
            </w:r>
            <w:r w:rsidRPr="00594D06">
              <w:rPr>
                <w:rFonts w:ascii="Times New Roman" w:eastAsia="Times New Roman" w:hAnsi="Times New Roman" w:cs="Times New Roman"/>
                <w:b/>
                <w:sz w:val="26"/>
                <w:szCs w:val="26"/>
              </w:rPr>
              <w:t>6</w:t>
            </w:r>
            <w:r w:rsidR="00262CE2" w:rsidRPr="00594D06">
              <w:rPr>
                <w:rFonts w:ascii="Times New Roman" w:eastAsia="Times New Roman" w:hAnsi="Times New Roman" w:cs="Times New Roman"/>
                <w:b/>
                <w:sz w:val="26"/>
                <w:szCs w:val="26"/>
              </w:rPr>
              <w:t>77 170,1</w:t>
            </w:r>
          </w:p>
        </w:tc>
      </w:tr>
    </w:tbl>
    <w:p w:rsidR="0040425D" w:rsidRDefault="0040425D" w:rsidP="0078702A">
      <w:pPr>
        <w:autoSpaceDE w:val="0"/>
        <w:autoSpaceDN w:val="0"/>
        <w:adjustRightInd w:val="0"/>
        <w:contextualSpacing/>
        <w:rPr>
          <w:rFonts w:ascii="Times New Roman" w:hAnsi="Times New Roman" w:cs="Times New Roman"/>
          <w:b/>
          <w:bCs/>
          <w:sz w:val="28"/>
          <w:szCs w:val="28"/>
        </w:rPr>
      </w:pPr>
    </w:p>
    <w:p w:rsidR="00244C72" w:rsidRDefault="00244C72" w:rsidP="0078702A">
      <w:pPr>
        <w:autoSpaceDE w:val="0"/>
        <w:autoSpaceDN w:val="0"/>
        <w:adjustRightInd w:val="0"/>
        <w:contextualSpacing/>
        <w:rPr>
          <w:rFonts w:ascii="Times New Roman" w:hAnsi="Times New Roman" w:cs="Times New Roman"/>
          <w:b/>
          <w:bCs/>
          <w:sz w:val="28"/>
          <w:szCs w:val="28"/>
        </w:rPr>
      </w:pPr>
      <w:r w:rsidRPr="00244C72">
        <w:rPr>
          <w:rFonts w:ascii="Times New Roman" w:hAnsi="Times New Roman" w:cs="Times New Roman"/>
          <w:b/>
          <w:bCs/>
          <w:sz w:val="28"/>
          <w:szCs w:val="28"/>
        </w:rPr>
        <w:t xml:space="preserve">1.7. Инвестиционная активность и проекты на активной стадии </w:t>
      </w:r>
      <w:r w:rsidR="004B2669" w:rsidRPr="00244C72">
        <w:rPr>
          <w:rFonts w:ascii="Times New Roman" w:hAnsi="Times New Roman" w:cs="Times New Roman"/>
          <w:b/>
          <w:bCs/>
          <w:sz w:val="28"/>
          <w:szCs w:val="28"/>
        </w:rPr>
        <w:t>реализации</w:t>
      </w:r>
    </w:p>
    <w:p w:rsidR="009951AD" w:rsidRPr="009951AD" w:rsidRDefault="009951AD" w:rsidP="009951AD">
      <w:pPr>
        <w:spacing w:line="240" w:lineRule="auto"/>
        <w:ind w:firstLine="567"/>
        <w:contextualSpacing/>
        <w:jc w:val="both"/>
        <w:rPr>
          <w:rFonts w:ascii="Times New Roman" w:hAnsi="Times New Roman" w:cs="Times New Roman"/>
          <w:sz w:val="28"/>
          <w:szCs w:val="28"/>
        </w:rPr>
      </w:pPr>
      <w:r w:rsidRPr="009951AD">
        <w:rPr>
          <w:rFonts w:ascii="Times New Roman" w:hAnsi="Times New Roman" w:cs="Times New Roman"/>
          <w:sz w:val="28"/>
          <w:szCs w:val="28"/>
        </w:rPr>
        <w:t>В настоящее время на территории района реализуются                                           более 30 малых и крупных инвестиционных проектов в различных отраслях экономической деятельности (обрабатывающие производства, добыча полезных ископаемых, строительство, сфера потребительского рынка и др.) на общую сумму более 2,9 млрд. рублей.</w:t>
      </w:r>
    </w:p>
    <w:p w:rsidR="009951AD" w:rsidRPr="009951AD" w:rsidRDefault="009951AD" w:rsidP="009951AD">
      <w:pPr>
        <w:spacing w:line="240" w:lineRule="auto"/>
        <w:ind w:firstLine="567"/>
        <w:contextualSpacing/>
        <w:jc w:val="both"/>
        <w:rPr>
          <w:rFonts w:ascii="Times New Roman" w:hAnsi="Times New Roman" w:cs="Times New Roman"/>
          <w:sz w:val="28"/>
          <w:szCs w:val="28"/>
        </w:rPr>
      </w:pPr>
      <w:r w:rsidRPr="009951AD">
        <w:rPr>
          <w:rFonts w:ascii="Times New Roman" w:hAnsi="Times New Roman" w:cs="Times New Roman"/>
          <w:sz w:val="28"/>
          <w:szCs w:val="28"/>
        </w:rPr>
        <w:t>Наиболее крупными реализуемыми инвестиционными проектами являются:</w:t>
      </w:r>
    </w:p>
    <w:p w:rsidR="009951AD" w:rsidRPr="009951AD" w:rsidRDefault="005527B5" w:rsidP="009951AD">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w:t>
      </w:r>
      <w:r w:rsidR="009951AD" w:rsidRPr="009951AD">
        <w:rPr>
          <w:rFonts w:ascii="Times New Roman" w:hAnsi="Times New Roman" w:cs="Times New Roman"/>
          <w:sz w:val="28"/>
          <w:szCs w:val="28"/>
        </w:rPr>
        <w:t>«Комплексное техническое перевооружение мощностей ОАО "Белебеевский молочный комбинат" для обеспечения переработки молока             в объеме 196 тыс. тонн в год». Суммарный объем инвестиций по проекту составит 2 260 млн. рублей. По итогам 2016 года освоено 346 млн. рублей капитальных вложений. Наиболее значительные планируемые мероприятия: монтаж линии переработки молока в аппаратном отделении сыродельного цеха, строительство камеры хранения сыров на 500 тонн единовременного хранения, приобретение автомобильного транспорта, проведение 1 этапа реконструкции РУ – 0,4 кВ;</w:t>
      </w:r>
    </w:p>
    <w:p w:rsidR="009951AD" w:rsidRPr="009951AD" w:rsidRDefault="005527B5" w:rsidP="009951AD">
      <w:pPr>
        <w:snapToGrid w:val="0"/>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w:t>
      </w:r>
      <w:r w:rsidR="009951AD" w:rsidRPr="009951AD">
        <w:rPr>
          <w:rFonts w:ascii="Times New Roman" w:hAnsi="Times New Roman" w:cs="Times New Roman"/>
          <w:sz w:val="28"/>
          <w:szCs w:val="28"/>
        </w:rPr>
        <w:t>освоение продукции на новые модели автосборочных предприятий,                 в том числе иностранных компаний, расположенных на территории Российской Федерации, ООО «Белебеевский завод «Автокомплект». О</w:t>
      </w:r>
      <w:r w:rsidR="00896422">
        <w:rPr>
          <w:rFonts w:ascii="Times New Roman" w:hAnsi="Times New Roman" w:cs="Times New Roman"/>
          <w:sz w:val="28"/>
          <w:szCs w:val="28"/>
        </w:rPr>
        <w:t>б</w:t>
      </w:r>
      <w:r w:rsidR="009951AD" w:rsidRPr="009951AD">
        <w:rPr>
          <w:rFonts w:ascii="Times New Roman" w:hAnsi="Times New Roman" w:cs="Times New Roman"/>
          <w:sz w:val="28"/>
          <w:szCs w:val="28"/>
        </w:rPr>
        <w:t xml:space="preserve">ъем </w:t>
      </w:r>
      <w:r w:rsidR="00896422">
        <w:rPr>
          <w:rFonts w:ascii="Times New Roman" w:hAnsi="Times New Roman" w:cs="Times New Roman"/>
          <w:sz w:val="28"/>
          <w:szCs w:val="28"/>
        </w:rPr>
        <w:t xml:space="preserve">капитальных вложений </w:t>
      </w:r>
      <w:r w:rsidR="009951AD" w:rsidRPr="009951AD">
        <w:rPr>
          <w:rFonts w:ascii="Times New Roman" w:hAnsi="Times New Roman" w:cs="Times New Roman"/>
          <w:sz w:val="28"/>
          <w:szCs w:val="28"/>
        </w:rPr>
        <w:t>за 2016 год состав</w:t>
      </w:r>
      <w:r w:rsidR="00896422">
        <w:rPr>
          <w:rFonts w:ascii="Times New Roman" w:hAnsi="Times New Roman" w:cs="Times New Roman"/>
          <w:sz w:val="28"/>
          <w:szCs w:val="28"/>
        </w:rPr>
        <w:t>ил</w:t>
      </w:r>
      <w:r w:rsidR="009951AD" w:rsidRPr="009951AD">
        <w:rPr>
          <w:rFonts w:ascii="Times New Roman" w:hAnsi="Times New Roman" w:cs="Times New Roman"/>
          <w:sz w:val="28"/>
          <w:szCs w:val="28"/>
        </w:rPr>
        <w:t xml:space="preserve"> - 8</w:t>
      </w:r>
      <w:r w:rsidR="00896422">
        <w:rPr>
          <w:rFonts w:ascii="Times New Roman" w:hAnsi="Times New Roman" w:cs="Times New Roman"/>
          <w:sz w:val="28"/>
          <w:szCs w:val="28"/>
        </w:rPr>
        <w:t>7</w:t>
      </w:r>
      <w:r w:rsidR="009951AD" w:rsidRPr="009951AD">
        <w:rPr>
          <w:rFonts w:ascii="Times New Roman" w:hAnsi="Times New Roman" w:cs="Times New Roman"/>
          <w:sz w:val="28"/>
          <w:szCs w:val="28"/>
        </w:rPr>
        <w:t xml:space="preserve"> млн. рублей. В настоящее время в соответствии с бизнес-планом закуплено и смонтировано производственное оборудование, производится изготовление опытных партий продукции;</w:t>
      </w:r>
    </w:p>
    <w:p w:rsidR="009951AD" w:rsidRPr="009951AD" w:rsidRDefault="009951AD" w:rsidP="009951AD">
      <w:pPr>
        <w:spacing w:line="240" w:lineRule="auto"/>
        <w:ind w:firstLine="567"/>
        <w:contextualSpacing/>
        <w:jc w:val="both"/>
        <w:rPr>
          <w:rFonts w:ascii="Times New Roman" w:hAnsi="Times New Roman" w:cs="Times New Roman"/>
          <w:sz w:val="28"/>
          <w:szCs w:val="28"/>
        </w:rPr>
      </w:pPr>
      <w:r w:rsidRPr="009951AD">
        <w:rPr>
          <w:rFonts w:ascii="Times New Roman" w:hAnsi="Times New Roman" w:cs="Times New Roman"/>
          <w:sz w:val="28"/>
          <w:szCs w:val="28"/>
        </w:rPr>
        <w:lastRenderedPageBreak/>
        <w:t xml:space="preserve">- модернизация производства группы предприятий АО «Белебеевский завод «Автонормаль». Объем инвестиций за 2016 год </w:t>
      </w:r>
      <w:r w:rsidR="001C225E">
        <w:rPr>
          <w:rFonts w:ascii="Times New Roman" w:hAnsi="Times New Roman" w:cs="Times New Roman"/>
          <w:sz w:val="28"/>
          <w:szCs w:val="28"/>
        </w:rPr>
        <w:t>сложился</w:t>
      </w:r>
      <w:r w:rsidRPr="009951AD">
        <w:rPr>
          <w:rFonts w:ascii="Times New Roman" w:hAnsi="Times New Roman" w:cs="Times New Roman"/>
          <w:sz w:val="28"/>
          <w:szCs w:val="28"/>
        </w:rPr>
        <w:t xml:space="preserve"> на уровне </w:t>
      </w:r>
      <w:r w:rsidR="001C225E">
        <w:rPr>
          <w:rFonts w:ascii="Times New Roman" w:hAnsi="Times New Roman" w:cs="Times New Roman"/>
          <w:sz w:val="28"/>
          <w:szCs w:val="28"/>
        </w:rPr>
        <w:t>160,6</w:t>
      </w:r>
      <w:r w:rsidRPr="009951AD">
        <w:rPr>
          <w:rFonts w:ascii="Times New Roman" w:hAnsi="Times New Roman" w:cs="Times New Roman"/>
          <w:sz w:val="28"/>
          <w:szCs w:val="28"/>
        </w:rPr>
        <w:t xml:space="preserve"> млн. рублей;</w:t>
      </w:r>
    </w:p>
    <w:p w:rsidR="009951AD" w:rsidRDefault="009951AD" w:rsidP="009951AD">
      <w:pPr>
        <w:snapToGrid w:val="0"/>
        <w:spacing w:line="240" w:lineRule="auto"/>
        <w:ind w:firstLine="567"/>
        <w:contextualSpacing/>
        <w:jc w:val="both"/>
        <w:rPr>
          <w:rFonts w:ascii="Times New Roman" w:hAnsi="Times New Roman" w:cs="Times New Roman"/>
          <w:sz w:val="28"/>
          <w:szCs w:val="28"/>
        </w:rPr>
      </w:pPr>
      <w:r w:rsidRPr="009951AD">
        <w:rPr>
          <w:rFonts w:ascii="Times New Roman" w:hAnsi="Times New Roman" w:cs="Times New Roman"/>
          <w:sz w:val="28"/>
          <w:szCs w:val="28"/>
        </w:rPr>
        <w:t>-</w:t>
      </w:r>
      <w:r w:rsidR="005527B5">
        <w:rPr>
          <w:rFonts w:ascii="Times New Roman" w:hAnsi="Times New Roman" w:cs="Times New Roman"/>
          <w:sz w:val="28"/>
          <w:szCs w:val="28"/>
        </w:rPr>
        <w:t> </w:t>
      </w:r>
      <w:r w:rsidRPr="009951AD">
        <w:rPr>
          <w:rFonts w:ascii="Times New Roman" w:hAnsi="Times New Roman" w:cs="Times New Roman"/>
          <w:sz w:val="28"/>
          <w:szCs w:val="28"/>
        </w:rPr>
        <w:t xml:space="preserve">техническое перевооружение </w:t>
      </w:r>
      <w:proofErr w:type="spellStart"/>
      <w:r w:rsidRPr="009951AD">
        <w:rPr>
          <w:rFonts w:ascii="Times New Roman" w:hAnsi="Times New Roman" w:cs="Times New Roman"/>
          <w:sz w:val="28"/>
          <w:szCs w:val="28"/>
        </w:rPr>
        <w:t>бутан-изобутанных</w:t>
      </w:r>
      <w:proofErr w:type="spellEnd"/>
      <w:r w:rsidRPr="009951AD">
        <w:rPr>
          <w:rFonts w:ascii="Times New Roman" w:hAnsi="Times New Roman" w:cs="Times New Roman"/>
          <w:sz w:val="28"/>
          <w:szCs w:val="28"/>
        </w:rPr>
        <w:t xml:space="preserve"> колонн, техническое перевооружение емкостного оборудования товарно-сырьевого парка, замена колонны К-6 ООО «Шкаповское газоперерабатывающее предприятие». Фактический объем инвестиций </w:t>
      </w:r>
      <w:r w:rsidR="003E4DAB">
        <w:rPr>
          <w:rFonts w:ascii="Times New Roman" w:hAnsi="Times New Roman" w:cs="Times New Roman"/>
          <w:sz w:val="28"/>
          <w:szCs w:val="28"/>
        </w:rPr>
        <w:t xml:space="preserve">в </w:t>
      </w:r>
      <w:r w:rsidRPr="009951AD">
        <w:rPr>
          <w:rFonts w:ascii="Times New Roman" w:hAnsi="Times New Roman" w:cs="Times New Roman"/>
          <w:sz w:val="28"/>
          <w:szCs w:val="28"/>
        </w:rPr>
        <w:t>2016 год</w:t>
      </w:r>
      <w:r w:rsidR="003E4DAB">
        <w:rPr>
          <w:rFonts w:ascii="Times New Roman" w:hAnsi="Times New Roman" w:cs="Times New Roman"/>
          <w:sz w:val="28"/>
          <w:szCs w:val="28"/>
        </w:rPr>
        <w:t>у</w:t>
      </w:r>
      <w:r w:rsidRPr="009951AD">
        <w:rPr>
          <w:rFonts w:ascii="Times New Roman" w:hAnsi="Times New Roman" w:cs="Times New Roman"/>
          <w:sz w:val="28"/>
          <w:szCs w:val="28"/>
        </w:rPr>
        <w:t xml:space="preserve"> состав</w:t>
      </w:r>
      <w:r w:rsidR="003E4DAB">
        <w:rPr>
          <w:rFonts w:ascii="Times New Roman" w:hAnsi="Times New Roman" w:cs="Times New Roman"/>
          <w:sz w:val="28"/>
          <w:szCs w:val="28"/>
        </w:rPr>
        <w:t>ил</w:t>
      </w:r>
      <w:r w:rsidRPr="009951AD">
        <w:rPr>
          <w:rFonts w:ascii="Times New Roman" w:hAnsi="Times New Roman" w:cs="Times New Roman"/>
          <w:sz w:val="28"/>
          <w:szCs w:val="28"/>
        </w:rPr>
        <w:t xml:space="preserve"> 50 млн. рублей;</w:t>
      </w:r>
    </w:p>
    <w:p w:rsidR="009951AD" w:rsidRDefault="005527B5" w:rsidP="009951AD">
      <w:pPr>
        <w:snapToGrid w:val="0"/>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w:t>
      </w:r>
      <w:r w:rsidR="009951AD" w:rsidRPr="009951AD">
        <w:rPr>
          <w:rFonts w:ascii="Times New Roman" w:hAnsi="Times New Roman" w:cs="Times New Roman"/>
          <w:sz w:val="28"/>
          <w:szCs w:val="28"/>
        </w:rPr>
        <w:t>обустройство цеха для стального и чугунного литья по современным литейным технологиям и оборудованию ООО «Белебеевский машиностроительный завод». Завершен 1 этап реализации проекта. Руководством предприятия изыскиваются денежные средства для продолжения реализации проекта в размере 60 млн. рублей;</w:t>
      </w:r>
    </w:p>
    <w:p w:rsidR="009951AD" w:rsidRDefault="009951AD" w:rsidP="009951AD">
      <w:pPr>
        <w:snapToGrid w:val="0"/>
        <w:ind w:firstLine="567"/>
        <w:contextualSpacing/>
        <w:jc w:val="both"/>
        <w:rPr>
          <w:rFonts w:ascii="Times New Roman" w:hAnsi="Times New Roman" w:cs="Times New Roman"/>
          <w:sz w:val="28"/>
          <w:szCs w:val="28"/>
        </w:rPr>
      </w:pPr>
      <w:r w:rsidRPr="009951AD">
        <w:rPr>
          <w:rFonts w:ascii="Times New Roman" w:hAnsi="Times New Roman" w:cs="Times New Roman"/>
          <w:sz w:val="28"/>
          <w:szCs w:val="28"/>
        </w:rPr>
        <w:t>- ООО НПП «АММА» на базе существующего производства реализует проект «Организация производства по изготовлению металлоконструкций».          В рамках проекта планируется строительство новых и реконструкцию действующих производственных площадей, приобретение производственного оборудования. Стоимость проекта составляет 350 млн. рублей.</w:t>
      </w:r>
    </w:p>
    <w:p w:rsidR="009951AD" w:rsidRDefault="009951AD" w:rsidP="009951AD">
      <w:pPr>
        <w:snapToGrid w:val="0"/>
        <w:ind w:firstLine="567"/>
        <w:contextualSpacing/>
        <w:jc w:val="both"/>
        <w:rPr>
          <w:rFonts w:ascii="Times New Roman" w:hAnsi="Times New Roman" w:cs="Times New Roman"/>
          <w:sz w:val="28"/>
          <w:szCs w:val="28"/>
        </w:rPr>
      </w:pPr>
      <w:r w:rsidRPr="009951AD">
        <w:rPr>
          <w:rFonts w:ascii="Times New Roman" w:hAnsi="Times New Roman" w:cs="Times New Roman"/>
          <w:sz w:val="28"/>
          <w:szCs w:val="28"/>
        </w:rPr>
        <w:t>Кроме того, имеется ряд крупных инвестиционных проектов, планируемых          к реализации в 2017-2020 годах с использованием механизмов государственной поддержки моногородов Российской Федерации:</w:t>
      </w:r>
    </w:p>
    <w:p w:rsidR="009951AD" w:rsidRDefault="00BA56A3" w:rsidP="009951AD">
      <w:pPr>
        <w:snapToGrid w:val="0"/>
        <w:ind w:firstLine="567"/>
        <w:contextualSpacing/>
        <w:jc w:val="both"/>
        <w:rPr>
          <w:rFonts w:ascii="Times New Roman" w:hAnsi="Times New Roman" w:cs="Times New Roman"/>
          <w:sz w:val="28"/>
          <w:szCs w:val="28"/>
        </w:rPr>
      </w:pPr>
      <w:r>
        <w:rPr>
          <w:rFonts w:ascii="Times New Roman" w:hAnsi="Times New Roman" w:cs="Times New Roman"/>
          <w:sz w:val="28"/>
          <w:szCs w:val="28"/>
        </w:rPr>
        <w:t>- </w:t>
      </w:r>
      <w:r w:rsidR="009951AD" w:rsidRPr="009951AD">
        <w:rPr>
          <w:rFonts w:ascii="Times New Roman" w:hAnsi="Times New Roman" w:cs="Times New Roman"/>
          <w:sz w:val="28"/>
          <w:szCs w:val="28"/>
        </w:rPr>
        <w:t>«</w:t>
      </w:r>
      <w:r w:rsidRPr="00BA56A3">
        <w:rPr>
          <w:rFonts w:ascii="Times New Roman" w:hAnsi="Times New Roman" w:cs="Times New Roman"/>
          <w:sz w:val="28"/>
          <w:szCs w:val="28"/>
        </w:rPr>
        <w:t xml:space="preserve">Создание Белебеевского </w:t>
      </w:r>
      <w:proofErr w:type="spellStart"/>
      <w:proofErr w:type="gramStart"/>
      <w:r>
        <w:rPr>
          <w:rFonts w:ascii="Times New Roman" w:hAnsi="Times New Roman" w:cs="Times New Roman"/>
          <w:sz w:val="28"/>
          <w:szCs w:val="28"/>
        </w:rPr>
        <w:t>с</w:t>
      </w:r>
      <w:r w:rsidRPr="00BA56A3">
        <w:rPr>
          <w:rFonts w:ascii="Times New Roman" w:hAnsi="Times New Roman" w:cs="Times New Roman"/>
          <w:sz w:val="28"/>
          <w:szCs w:val="28"/>
        </w:rPr>
        <w:t>елекционно</w:t>
      </w:r>
      <w:proofErr w:type="spellEnd"/>
      <w:r w:rsidRPr="00BA56A3">
        <w:rPr>
          <w:rFonts w:ascii="Times New Roman" w:hAnsi="Times New Roman" w:cs="Times New Roman"/>
          <w:sz w:val="28"/>
          <w:szCs w:val="28"/>
        </w:rPr>
        <w:t> - генетического</w:t>
      </w:r>
      <w:proofErr w:type="gramEnd"/>
      <w:r w:rsidRPr="00BA56A3">
        <w:rPr>
          <w:rFonts w:ascii="Times New Roman" w:hAnsi="Times New Roman" w:cs="Times New Roman"/>
          <w:sz w:val="28"/>
          <w:szCs w:val="28"/>
        </w:rPr>
        <w:t xml:space="preserve"> центра и мясоперерабатывающего предприятия</w:t>
      </w:r>
      <w:r w:rsidR="009951AD" w:rsidRPr="009951AD">
        <w:rPr>
          <w:rFonts w:ascii="Times New Roman" w:hAnsi="Times New Roman" w:cs="Times New Roman"/>
          <w:sz w:val="28"/>
          <w:szCs w:val="28"/>
        </w:rPr>
        <w:t>»</w:t>
      </w:r>
      <w:r w:rsidR="00046BC6">
        <w:rPr>
          <w:rFonts w:ascii="Times New Roman" w:hAnsi="Times New Roman" w:cs="Times New Roman"/>
          <w:sz w:val="28"/>
          <w:szCs w:val="28"/>
        </w:rPr>
        <w:t>, стоимость проекта 3 797 млн. рублей</w:t>
      </w:r>
      <w:r w:rsidR="009951AD" w:rsidRPr="009951AD">
        <w:rPr>
          <w:rFonts w:ascii="Times New Roman" w:hAnsi="Times New Roman" w:cs="Times New Roman"/>
          <w:sz w:val="28"/>
          <w:szCs w:val="28"/>
        </w:rPr>
        <w:t>;</w:t>
      </w:r>
    </w:p>
    <w:p w:rsidR="009951AD" w:rsidRDefault="009951AD" w:rsidP="009951AD">
      <w:pPr>
        <w:snapToGrid w:val="0"/>
        <w:ind w:firstLine="567"/>
        <w:contextualSpacing/>
        <w:jc w:val="both"/>
        <w:rPr>
          <w:rFonts w:ascii="Times New Roman" w:hAnsi="Times New Roman" w:cs="Times New Roman"/>
          <w:sz w:val="28"/>
          <w:szCs w:val="28"/>
        </w:rPr>
      </w:pPr>
      <w:r w:rsidRPr="009951AD">
        <w:rPr>
          <w:rFonts w:ascii="Times New Roman" w:hAnsi="Times New Roman" w:cs="Times New Roman"/>
          <w:sz w:val="28"/>
          <w:szCs w:val="28"/>
        </w:rPr>
        <w:t>- «Создание производства по изготовлению блочно-модульного оборудования»</w:t>
      </w:r>
      <w:r w:rsidR="00046BC6">
        <w:rPr>
          <w:rFonts w:ascii="Times New Roman" w:hAnsi="Times New Roman" w:cs="Times New Roman"/>
          <w:sz w:val="28"/>
          <w:szCs w:val="28"/>
        </w:rPr>
        <w:t>, стоимость проекта 240 млн. рублей</w:t>
      </w:r>
      <w:r w:rsidRPr="009951AD">
        <w:rPr>
          <w:rFonts w:ascii="Times New Roman" w:hAnsi="Times New Roman" w:cs="Times New Roman"/>
          <w:sz w:val="28"/>
          <w:szCs w:val="28"/>
        </w:rPr>
        <w:t>;</w:t>
      </w:r>
    </w:p>
    <w:p w:rsidR="009951AD" w:rsidRDefault="00BF6553" w:rsidP="009951AD">
      <w:pPr>
        <w:snapToGrid w:val="0"/>
        <w:ind w:firstLine="567"/>
        <w:contextualSpacing/>
        <w:jc w:val="both"/>
        <w:rPr>
          <w:rFonts w:ascii="Times New Roman" w:hAnsi="Times New Roman" w:cs="Times New Roman"/>
          <w:sz w:val="28"/>
          <w:szCs w:val="28"/>
        </w:rPr>
      </w:pPr>
      <w:r>
        <w:rPr>
          <w:rFonts w:ascii="Times New Roman" w:hAnsi="Times New Roman" w:cs="Times New Roman"/>
          <w:sz w:val="28"/>
          <w:szCs w:val="28"/>
        </w:rPr>
        <w:t>- </w:t>
      </w:r>
      <w:r w:rsidR="009951AD" w:rsidRPr="009951AD">
        <w:rPr>
          <w:rFonts w:ascii="Times New Roman" w:hAnsi="Times New Roman" w:cs="Times New Roman"/>
          <w:sz w:val="28"/>
          <w:szCs w:val="28"/>
        </w:rPr>
        <w:t>«Строительство завода по производству пластмассовых изделий»</w:t>
      </w:r>
      <w:r w:rsidR="00046BC6">
        <w:rPr>
          <w:rFonts w:ascii="Times New Roman" w:hAnsi="Times New Roman" w:cs="Times New Roman"/>
          <w:sz w:val="28"/>
          <w:szCs w:val="28"/>
        </w:rPr>
        <w:t>, стоимость проекта 100 млн. рублей</w:t>
      </w:r>
      <w:r w:rsidR="009951AD" w:rsidRPr="009951AD">
        <w:rPr>
          <w:rFonts w:ascii="Times New Roman" w:hAnsi="Times New Roman" w:cs="Times New Roman"/>
          <w:sz w:val="28"/>
          <w:szCs w:val="28"/>
        </w:rPr>
        <w:t>;</w:t>
      </w:r>
    </w:p>
    <w:p w:rsidR="009951AD" w:rsidRDefault="009951AD" w:rsidP="009951AD">
      <w:pPr>
        <w:snapToGrid w:val="0"/>
        <w:ind w:firstLine="567"/>
        <w:contextualSpacing/>
        <w:jc w:val="both"/>
        <w:rPr>
          <w:rFonts w:ascii="Times New Roman" w:hAnsi="Times New Roman" w:cs="Times New Roman"/>
          <w:sz w:val="28"/>
          <w:szCs w:val="28"/>
        </w:rPr>
      </w:pPr>
      <w:r w:rsidRPr="009951AD">
        <w:rPr>
          <w:rFonts w:ascii="Times New Roman" w:hAnsi="Times New Roman" w:cs="Times New Roman"/>
          <w:sz w:val="28"/>
          <w:szCs w:val="28"/>
        </w:rPr>
        <w:t>- «Строительство крахмального завода по глубокой переработке пшеницы мощностью 800 тонн в сутки»</w:t>
      </w:r>
      <w:r w:rsidR="00046BC6">
        <w:rPr>
          <w:rFonts w:ascii="Times New Roman" w:hAnsi="Times New Roman" w:cs="Times New Roman"/>
          <w:sz w:val="28"/>
          <w:szCs w:val="28"/>
        </w:rPr>
        <w:t xml:space="preserve">, стоимость проекта </w:t>
      </w:r>
      <w:r w:rsidR="00BF6553">
        <w:rPr>
          <w:rFonts w:ascii="Times New Roman" w:hAnsi="Times New Roman" w:cs="Times New Roman"/>
          <w:sz w:val="28"/>
          <w:szCs w:val="28"/>
        </w:rPr>
        <w:t>4 500 млн. рублей.</w:t>
      </w:r>
    </w:p>
    <w:p w:rsidR="009951AD" w:rsidRPr="009951AD" w:rsidRDefault="009951AD" w:rsidP="009951AD">
      <w:pPr>
        <w:snapToGrid w:val="0"/>
        <w:ind w:firstLine="567"/>
        <w:contextualSpacing/>
        <w:jc w:val="both"/>
        <w:rPr>
          <w:rFonts w:ascii="Times New Roman" w:hAnsi="Times New Roman" w:cs="Times New Roman"/>
          <w:sz w:val="28"/>
          <w:szCs w:val="28"/>
          <w:highlight w:val="yellow"/>
        </w:rPr>
      </w:pPr>
      <w:r w:rsidRPr="009951AD">
        <w:rPr>
          <w:rFonts w:ascii="Times New Roman" w:hAnsi="Times New Roman" w:cs="Times New Roman"/>
          <w:sz w:val="28"/>
          <w:szCs w:val="28"/>
        </w:rPr>
        <w:t xml:space="preserve">Реализация проектов требует привлечения внешних инвестиций (кредитные ресурсы с пониженной процентной ставкой), а также финансовых средств необходимых для создания необходимой инфраструктуры для последующей реализации новых инвестиционных проектов. Информация </w:t>
      </w:r>
      <w:proofErr w:type="gramStart"/>
      <w:r w:rsidRPr="009951AD">
        <w:rPr>
          <w:rFonts w:ascii="Times New Roman" w:hAnsi="Times New Roman" w:cs="Times New Roman"/>
          <w:sz w:val="28"/>
          <w:szCs w:val="28"/>
        </w:rPr>
        <w:t>по данным проектам представлена в Рабочую группу по модернизации моногородов при правительственной комиссии по экономическому развитию</w:t>
      </w:r>
      <w:proofErr w:type="gramEnd"/>
      <w:r w:rsidRPr="009951AD">
        <w:rPr>
          <w:rFonts w:ascii="Times New Roman" w:hAnsi="Times New Roman" w:cs="Times New Roman"/>
          <w:sz w:val="28"/>
          <w:szCs w:val="28"/>
        </w:rPr>
        <w:t xml:space="preserve"> и интеграции,          НО «Фонд развития моногородов». В настоящее время заявка</w:t>
      </w:r>
      <w:r w:rsidR="00BA56A3">
        <w:rPr>
          <w:rFonts w:ascii="Times New Roman" w:hAnsi="Times New Roman" w:cs="Times New Roman"/>
          <w:sz w:val="28"/>
          <w:szCs w:val="28"/>
        </w:rPr>
        <w:t xml:space="preserve"> Республики Башкортостан </w:t>
      </w:r>
      <w:r w:rsidRPr="009951AD">
        <w:rPr>
          <w:rFonts w:ascii="Times New Roman" w:hAnsi="Times New Roman" w:cs="Times New Roman"/>
          <w:sz w:val="28"/>
          <w:szCs w:val="28"/>
        </w:rPr>
        <w:t xml:space="preserve">на </w:t>
      </w:r>
      <w:proofErr w:type="spellStart"/>
      <w:r w:rsidRPr="009951AD">
        <w:rPr>
          <w:rFonts w:ascii="Times New Roman" w:hAnsi="Times New Roman" w:cs="Times New Roman"/>
          <w:sz w:val="28"/>
          <w:szCs w:val="28"/>
        </w:rPr>
        <w:t>софинансирование</w:t>
      </w:r>
      <w:proofErr w:type="spellEnd"/>
      <w:r w:rsidRPr="009951AD">
        <w:rPr>
          <w:rFonts w:ascii="Times New Roman" w:hAnsi="Times New Roman" w:cs="Times New Roman"/>
          <w:sz w:val="28"/>
          <w:szCs w:val="28"/>
        </w:rPr>
        <w:t xml:space="preserve"> строительства инфраструктурных объектов необходимых для реализации проектов ОАО «Белебеевский ордена «Знак Почета» молочный комбинат», ООО НПП «АММА» </w:t>
      </w:r>
      <w:r w:rsidR="00BA56A3">
        <w:rPr>
          <w:rFonts w:ascii="Times New Roman" w:hAnsi="Times New Roman" w:cs="Times New Roman"/>
          <w:sz w:val="28"/>
          <w:szCs w:val="28"/>
        </w:rPr>
        <w:t>в г</w:t>
      </w:r>
      <w:proofErr w:type="gramStart"/>
      <w:r w:rsidR="00BA56A3">
        <w:rPr>
          <w:rFonts w:ascii="Times New Roman" w:hAnsi="Times New Roman" w:cs="Times New Roman"/>
          <w:sz w:val="28"/>
          <w:szCs w:val="28"/>
        </w:rPr>
        <w:t>.Б</w:t>
      </w:r>
      <w:proofErr w:type="gramEnd"/>
      <w:r w:rsidR="00BA56A3">
        <w:rPr>
          <w:rFonts w:ascii="Times New Roman" w:hAnsi="Times New Roman" w:cs="Times New Roman"/>
          <w:sz w:val="28"/>
          <w:szCs w:val="28"/>
        </w:rPr>
        <w:t xml:space="preserve">елебей </w:t>
      </w:r>
      <w:r w:rsidRPr="009951AD">
        <w:rPr>
          <w:rFonts w:ascii="Times New Roman" w:hAnsi="Times New Roman" w:cs="Times New Roman"/>
          <w:sz w:val="28"/>
          <w:szCs w:val="28"/>
        </w:rPr>
        <w:t>со стороны НО «Фонд развития моногородов» одобрена на сумму 239 млн. рублей.</w:t>
      </w:r>
    </w:p>
    <w:p w:rsidR="009951AD" w:rsidRPr="009951AD" w:rsidRDefault="009951AD" w:rsidP="009951AD">
      <w:pPr>
        <w:ind w:firstLine="709"/>
        <w:contextualSpacing/>
        <w:jc w:val="both"/>
        <w:rPr>
          <w:rFonts w:ascii="Times New Roman" w:hAnsi="Times New Roman" w:cs="Times New Roman"/>
          <w:sz w:val="28"/>
          <w:szCs w:val="28"/>
        </w:rPr>
      </w:pPr>
      <w:r w:rsidRPr="009951AD">
        <w:rPr>
          <w:rFonts w:ascii="Times New Roman" w:hAnsi="Times New Roman" w:cs="Times New Roman"/>
          <w:sz w:val="28"/>
          <w:szCs w:val="28"/>
        </w:rPr>
        <w:t>По итогам реализации вышеуказанных проектов планируется создание более 2</w:t>
      </w:r>
      <w:r w:rsidR="00BA56A3">
        <w:rPr>
          <w:rFonts w:ascii="Times New Roman" w:hAnsi="Times New Roman" w:cs="Times New Roman"/>
          <w:sz w:val="28"/>
          <w:szCs w:val="28"/>
        </w:rPr>
        <w:t xml:space="preserve"> </w:t>
      </w:r>
      <w:r w:rsidRPr="009951AD">
        <w:rPr>
          <w:rFonts w:ascii="Times New Roman" w:hAnsi="Times New Roman" w:cs="Times New Roman"/>
          <w:sz w:val="28"/>
          <w:szCs w:val="28"/>
        </w:rPr>
        <w:t>000 новых рабочих мест, при этом суммарный объём инвестиций планируется на уровне 1</w:t>
      </w:r>
      <w:r w:rsidR="00BA56A3">
        <w:rPr>
          <w:rFonts w:ascii="Times New Roman" w:hAnsi="Times New Roman" w:cs="Times New Roman"/>
          <w:sz w:val="28"/>
          <w:szCs w:val="28"/>
        </w:rPr>
        <w:t>2</w:t>
      </w:r>
      <w:r w:rsidRPr="009951AD">
        <w:rPr>
          <w:rFonts w:ascii="Times New Roman" w:hAnsi="Times New Roman" w:cs="Times New Roman"/>
          <w:sz w:val="28"/>
          <w:szCs w:val="28"/>
        </w:rPr>
        <w:t xml:space="preserve"> млрд. рублей. </w:t>
      </w:r>
    </w:p>
    <w:p w:rsidR="009951AD" w:rsidRPr="009951AD" w:rsidRDefault="009951AD" w:rsidP="009951AD">
      <w:pPr>
        <w:ind w:firstLine="708"/>
        <w:contextualSpacing/>
        <w:jc w:val="both"/>
        <w:rPr>
          <w:rFonts w:ascii="Times New Roman" w:hAnsi="Times New Roman" w:cs="Times New Roman"/>
          <w:sz w:val="28"/>
          <w:szCs w:val="28"/>
        </w:rPr>
      </w:pPr>
      <w:r w:rsidRPr="009951AD">
        <w:rPr>
          <w:rFonts w:ascii="Times New Roman" w:hAnsi="Times New Roman" w:cs="Times New Roman"/>
          <w:sz w:val="28"/>
          <w:szCs w:val="28"/>
        </w:rPr>
        <w:lastRenderedPageBreak/>
        <w:t xml:space="preserve">В рамках реализации </w:t>
      </w:r>
      <w:r w:rsidR="00BA56A3">
        <w:rPr>
          <w:rFonts w:ascii="Times New Roman" w:hAnsi="Times New Roman" w:cs="Times New Roman"/>
          <w:sz w:val="28"/>
          <w:szCs w:val="28"/>
        </w:rPr>
        <w:t xml:space="preserve">инвестиционных </w:t>
      </w:r>
      <w:r w:rsidRPr="009951AD">
        <w:rPr>
          <w:rFonts w:ascii="Times New Roman" w:hAnsi="Times New Roman" w:cs="Times New Roman"/>
          <w:sz w:val="28"/>
          <w:szCs w:val="28"/>
        </w:rPr>
        <w:t xml:space="preserve">проектов подписано генеральное соглашение о сотрудничестве Республики  Башкортостан с Фондом развития моногородов по развитию </w:t>
      </w:r>
      <w:proofErr w:type="gramStart"/>
      <w:r w:rsidRPr="009951AD">
        <w:rPr>
          <w:rFonts w:ascii="Times New Roman" w:hAnsi="Times New Roman" w:cs="Times New Roman"/>
          <w:sz w:val="28"/>
          <w:szCs w:val="28"/>
        </w:rPr>
        <w:t>г</w:t>
      </w:r>
      <w:proofErr w:type="gramEnd"/>
      <w:r w:rsidRPr="009951AD">
        <w:rPr>
          <w:rFonts w:ascii="Times New Roman" w:hAnsi="Times New Roman" w:cs="Times New Roman"/>
          <w:sz w:val="28"/>
          <w:szCs w:val="28"/>
        </w:rPr>
        <w:t>. Белебей.</w:t>
      </w:r>
    </w:p>
    <w:p w:rsidR="00062F16" w:rsidRPr="00244C72" w:rsidRDefault="00062F16" w:rsidP="0078702A">
      <w:pPr>
        <w:autoSpaceDE w:val="0"/>
        <w:autoSpaceDN w:val="0"/>
        <w:adjustRightInd w:val="0"/>
        <w:contextualSpacing/>
        <w:rPr>
          <w:rFonts w:ascii="Times New Roman" w:hAnsi="Times New Roman" w:cs="Times New Roman"/>
          <w:b/>
          <w:bCs/>
          <w:sz w:val="28"/>
          <w:szCs w:val="28"/>
        </w:rPr>
      </w:pPr>
    </w:p>
    <w:p w:rsidR="009D1968" w:rsidRPr="001946FD" w:rsidRDefault="001946FD" w:rsidP="0078702A">
      <w:pPr>
        <w:autoSpaceDE w:val="0"/>
        <w:autoSpaceDN w:val="0"/>
        <w:adjustRightInd w:val="0"/>
        <w:contextualSpacing/>
        <w:rPr>
          <w:rFonts w:ascii="Times New Roman" w:hAnsi="Times New Roman" w:cs="Times New Roman"/>
          <w:b/>
          <w:bCs/>
          <w:sz w:val="28"/>
          <w:szCs w:val="28"/>
        </w:rPr>
      </w:pPr>
      <w:r w:rsidRPr="001946FD">
        <w:rPr>
          <w:rFonts w:ascii="Times New Roman" w:hAnsi="Times New Roman" w:cs="Times New Roman"/>
          <w:b/>
          <w:sz w:val="28"/>
          <w:szCs w:val="28"/>
        </w:rPr>
        <w:t>1.8.</w:t>
      </w:r>
      <w:r>
        <w:rPr>
          <w:rFonts w:ascii="Times New Roman" w:hAnsi="Times New Roman" w:cs="Times New Roman"/>
          <w:b/>
          <w:sz w:val="28"/>
          <w:szCs w:val="28"/>
        </w:rPr>
        <w:t xml:space="preserve"> </w:t>
      </w:r>
      <w:r w:rsidRPr="001946FD">
        <w:rPr>
          <w:rFonts w:ascii="Times New Roman" w:hAnsi="Times New Roman" w:cs="Times New Roman"/>
          <w:b/>
          <w:bCs/>
          <w:sz w:val="28"/>
          <w:szCs w:val="28"/>
        </w:rPr>
        <w:t>Итоговые выводы по разделу</w:t>
      </w:r>
    </w:p>
    <w:p w:rsidR="00D11526" w:rsidRDefault="00816822"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Д</w:t>
      </w:r>
      <w:r w:rsidR="00D11526" w:rsidRPr="00D11526">
        <w:rPr>
          <w:rFonts w:ascii="Times New Roman" w:hAnsi="Times New Roman" w:cs="Times New Roman"/>
          <w:sz w:val="28"/>
          <w:szCs w:val="28"/>
        </w:rPr>
        <w:t xml:space="preserve">ля развития инвестиционной деятельности в </w:t>
      </w:r>
      <w:r w:rsidR="00B421EC">
        <w:rPr>
          <w:rFonts w:ascii="Times New Roman" w:hAnsi="Times New Roman" w:cs="Times New Roman"/>
          <w:sz w:val="28"/>
          <w:szCs w:val="28"/>
        </w:rPr>
        <w:t xml:space="preserve">Белебеевском </w:t>
      </w:r>
      <w:r w:rsidR="00D11526" w:rsidRPr="00D11526">
        <w:rPr>
          <w:rFonts w:ascii="Times New Roman" w:hAnsi="Times New Roman" w:cs="Times New Roman"/>
          <w:sz w:val="28"/>
          <w:szCs w:val="28"/>
        </w:rPr>
        <w:t>районе имеются благоприятные условия:</w:t>
      </w:r>
    </w:p>
    <w:p w:rsidR="00F40241" w:rsidRDefault="00F40241"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 предоставление налоговых преференций резидентам ТОСЭР «Белебей»;</w:t>
      </w:r>
    </w:p>
    <w:p w:rsidR="00D11526" w:rsidRDefault="00D11526"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11526">
        <w:rPr>
          <w:rFonts w:ascii="Times New Roman" w:hAnsi="Times New Roman" w:cs="Times New Roman"/>
          <w:sz w:val="28"/>
          <w:szCs w:val="28"/>
        </w:rPr>
        <w:t xml:space="preserve">удобное географическое расположение, </w:t>
      </w:r>
    </w:p>
    <w:p w:rsidR="00D11526" w:rsidRDefault="00F40241"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w:t>
      </w:r>
      <w:r>
        <w:t> </w:t>
      </w:r>
      <w:r w:rsidR="00D11526" w:rsidRPr="00D11526">
        <w:rPr>
          <w:rFonts w:ascii="Times New Roman" w:hAnsi="Times New Roman" w:cs="Times New Roman"/>
          <w:sz w:val="28"/>
          <w:szCs w:val="28"/>
        </w:rPr>
        <w:t xml:space="preserve">значительный научно-технический, производственный и культурный потенциал, </w:t>
      </w:r>
    </w:p>
    <w:p w:rsidR="00D11526" w:rsidRDefault="00D11526"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11526">
        <w:rPr>
          <w:rFonts w:ascii="Times New Roman" w:hAnsi="Times New Roman" w:cs="Times New Roman"/>
          <w:sz w:val="28"/>
          <w:szCs w:val="28"/>
        </w:rPr>
        <w:t>наличие высококвалифи</w:t>
      </w:r>
      <w:r>
        <w:rPr>
          <w:rFonts w:ascii="Times New Roman" w:hAnsi="Times New Roman" w:cs="Times New Roman"/>
          <w:sz w:val="28"/>
          <w:szCs w:val="28"/>
        </w:rPr>
        <w:t>цированного кадрового персонала,</w:t>
      </w:r>
    </w:p>
    <w:p w:rsidR="00D11526" w:rsidRPr="00D11526" w:rsidRDefault="00CF1A17"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 н</w:t>
      </w:r>
      <w:r w:rsidR="00D11526" w:rsidRPr="00D11526">
        <w:rPr>
          <w:rFonts w:ascii="Times New Roman" w:hAnsi="Times New Roman" w:cs="Times New Roman"/>
          <w:sz w:val="28"/>
          <w:szCs w:val="28"/>
        </w:rPr>
        <w:t>аличие крупных историко-культурных центров,</w:t>
      </w:r>
    </w:p>
    <w:p w:rsidR="00D11526" w:rsidRPr="00D11526" w:rsidRDefault="00CF1A17"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 н</w:t>
      </w:r>
      <w:r w:rsidR="00D11526" w:rsidRPr="00D11526">
        <w:rPr>
          <w:rFonts w:ascii="Times New Roman" w:hAnsi="Times New Roman" w:cs="Times New Roman"/>
          <w:sz w:val="28"/>
          <w:szCs w:val="28"/>
        </w:rPr>
        <w:t>аличие крупных промышленных предприятий,</w:t>
      </w:r>
    </w:p>
    <w:p w:rsidR="00D11526" w:rsidRPr="00D11526" w:rsidRDefault="00B421EC"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 н</w:t>
      </w:r>
      <w:r w:rsidR="00D11526" w:rsidRPr="00D11526">
        <w:rPr>
          <w:rFonts w:ascii="Times New Roman" w:hAnsi="Times New Roman" w:cs="Times New Roman"/>
          <w:sz w:val="28"/>
          <w:szCs w:val="28"/>
        </w:rPr>
        <w:t>аличие свободных земельных участков под размещение</w:t>
      </w:r>
      <w:r w:rsidR="00CF1A17">
        <w:rPr>
          <w:rFonts w:ascii="Times New Roman" w:hAnsi="Times New Roman" w:cs="Times New Roman"/>
          <w:sz w:val="28"/>
          <w:szCs w:val="28"/>
        </w:rPr>
        <w:t xml:space="preserve"> </w:t>
      </w:r>
      <w:r w:rsidR="00D11526" w:rsidRPr="00D11526">
        <w:rPr>
          <w:rFonts w:ascii="Times New Roman" w:hAnsi="Times New Roman" w:cs="Times New Roman"/>
          <w:sz w:val="28"/>
          <w:szCs w:val="28"/>
        </w:rPr>
        <w:t>промышленных предприятий и строительства многоквартирных и индивидуальных жилых домов</w:t>
      </w:r>
      <w:r>
        <w:rPr>
          <w:rFonts w:ascii="Times New Roman" w:hAnsi="Times New Roman" w:cs="Times New Roman"/>
          <w:sz w:val="28"/>
          <w:szCs w:val="28"/>
        </w:rPr>
        <w:t>,</w:t>
      </w:r>
    </w:p>
    <w:p w:rsidR="00D11526" w:rsidRPr="00D11526" w:rsidRDefault="00B421EC"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 п</w:t>
      </w:r>
      <w:r w:rsidR="00D11526" w:rsidRPr="00D11526">
        <w:rPr>
          <w:rFonts w:ascii="Times New Roman" w:hAnsi="Times New Roman" w:cs="Times New Roman"/>
          <w:sz w:val="28"/>
          <w:szCs w:val="28"/>
        </w:rPr>
        <w:t>ланируемое строительство по территории района международного транспортного маршрута</w:t>
      </w:r>
      <w:r w:rsidR="00F40241">
        <w:rPr>
          <w:rFonts w:ascii="Times New Roman" w:hAnsi="Times New Roman" w:cs="Times New Roman"/>
          <w:sz w:val="28"/>
          <w:szCs w:val="28"/>
        </w:rPr>
        <w:t xml:space="preserve"> «Европа – Западный Китай»</w:t>
      </w:r>
      <w:r w:rsidR="00D11526" w:rsidRPr="00D11526">
        <w:rPr>
          <w:rFonts w:ascii="Times New Roman" w:hAnsi="Times New Roman" w:cs="Times New Roman"/>
          <w:sz w:val="28"/>
          <w:szCs w:val="28"/>
        </w:rPr>
        <w:t>,</w:t>
      </w:r>
    </w:p>
    <w:p w:rsidR="00D11526" w:rsidRPr="00D11526" w:rsidRDefault="00B421EC"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 п</w:t>
      </w:r>
      <w:r w:rsidR="00D11526" w:rsidRPr="00D11526">
        <w:rPr>
          <w:rFonts w:ascii="Times New Roman" w:hAnsi="Times New Roman" w:cs="Times New Roman"/>
          <w:sz w:val="28"/>
          <w:szCs w:val="28"/>
        </w:rPr>
        <w:t>рохождение через территорию  района  железной дороги (направление Самара-Уфа-Челябинск),</w:t>
      </w:r>
    </w:p>
    <w:p w:rsidR="00D11526" w:rsidRPr="00D11526" w:rsidRDefault="00B421EC"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 н</w:t>
      </w:r>
      <w:r w:rsidR="00D11526" w:rsidRPr="00D11526">
        <w:rPr>
          <w:rFonts w:ascii="Times New Roman" w:hAnsi="Times New Roman" w:cs="Times New Roman"/>
          <w:sz w:val="28"/>
          <w:szCs w:val="28"/>
        </w:rPr>
        <w:t>аличие автодорог республиканского значения,</w:t>
      </w:r>
    </w:p>
    <w:p w:rsidR="00D11526" w:rsidRPr="00D11526" w:rsidRDefault="00B421EC"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 в</w:t>
      </w:r>
      <w:r w:rsidR="00D11526" w:rsidRPr="00D11526">
        <w:rPr>
          <w:rFonts w:ascii="Times New Roman" w:hAnsi="Times New Roman" w:cs="Times New Roman"/>
          <w:sz w:val="28"/>
          <w:szCs w:val="28"/>
        </w:rPr>
        <w:t>ысокая предпринимательская активность,</w:t>
      </w:r>
    </w:p>
    <w:p w:rsidR="00D11526" w:rsidRPr="00D11526" w:rsidRDefault="00B421EC"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 в</w:t>
      </w:r>
      <w:r w:rsidR="00D11526" w:rsidRPr="00D11526">
        <w:rPr>
          <w:rFonts w:ascii="Times New Roman" w:hAnsi="Times New Roman" w:cs="Times New Roman"/>
          <w:sz w:val="28"/>
          <w:szCs w:val="28"/>
        </w:rPr>
        <w:t>озможность создания крупных промышленных предприятий на базе нескольких технологически взаимосвязанных  предприятий,</w:t>
      </w:r>
    </w:p>
    <w:p w:rsidR="00D11526" w:rsidRDefault="00B421EC" w:rsidP="009951AD">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 н</w:t>
      </w:r>
      <w:r w:rsidR="00D11526" w:rsidRPr="00D11526">
        <w:rPr>
          <w:rFonts w:ascii="Times New Roman" w:hAnsi="Times New Roman" w:cs="Times New Roman"/>
          <w:sz w:val="28"/>
          <w:szCs w:val="28"/>
        </w:rPr>
        <w:t>аличие сырья для предприятий строительной индустрии,</w:t>
      </w:r>
      <w:r>
        <w:rPr>
          <w:rFonts w:ascii="Times New Roman" w:hAnsi="Times New Roman" w:cs="Times New Roman"/>
          <w:sz w:val="28"/>
          <w:szCs w:val="28"/>
        </w:rPr>
        <w:t xml:space="preserve"> </w:t>
      </w:r>
      <w:r w:rsidR="00D11526" w:rsidRPr="00D11526">
        <w:rPr>
          <w:rFonts w:ascii="Times New Roman" w:hAnsi="Times New Roman" w:cs="Times New Roman"/>
          <w:sz w:val="28"/>
          <w:szCs w:val="28"/>
        </w:rPr>
        <w:t>перерабатывающей промышленн</w:t>
      </w:r>
      <w:r w:rsidR="001B1514">
        <w:rPr>
          <w:rFonts w:ascii="Times New Roman" w:hAnsi="Times New Roman" w:cs="Times New Roman"/>
          <w:sz w:val="28"/>
          <w:szCs w:val="28"/>
        </w:rPr>
        <w:t>ости, добывающей промышленности,</w:t>
      </w:r>
    </w:p>
    <w:p w:rsidR="00D01453" w:rsidRDefault="001B1514" w:rsidP="009951AD">
      <w:pPr>
        <w:tabs>
          <w:tab w:val="left" w:pos="0"/>
        </w:tabs>
        <w:spacing w:after="0"/>
        <w:ind w:firstLine="709"/>
        <w:contextualSpacing/>
        <w:jc w:val="both"/>
        <w:rPr>
          <w:rFonts w:ascii="Times New Roman" w:hAnsi="Times New Roman"/>
          <w:sz w:val="28"/>
          <w:szCs w:val="28"/>
        </w:rPr>
      </w:pPr>
      <w:r>
        <w:rPr>
          <w:rFonts w:ascii="Times New Roman" w:hAnsi="Times New Roman"/>
          <w:sz w:val="28"/>
          <w:szCs w:val="28"/>
        </w:rPr>
        <w:t>- н</w:t>
      </w:r>
      <w:r w:rsidR="00D01453" w:rsidRPr="00D01453">
        <w:rPr>
          <w:rFonts w:ascii="Times New Roman" w:hAnsi="Times New Roman"/>
          <w:sz w:val="28"/>
          <w:szCs w:val="28"/>
        </w:rPr>
        <w:t>а</w:t>
      </w:r>
      <w:r>
        <w:rPr>
          <w:rFonts w:ascii="Times New Roman" w:hAnsi="Times New Roman"/>
          <w:sz w:val="28"/>
          <w:szCs w:val="28"/>
        </w:rPr>
        <w:t>личие инве</w:t>
      </w:r>
      <w:r w:rsidR="00D01453" w:rsidRPr="00D01453">
        <w:rPr>
          <w:rFonts w:ascii="Times New Roman" w:hAnsi="Times New Roman"/>
          <w:sz w:val="28"/>
          <w:szCs w:val="28"/>
        </w:rPr>
        <w:t>стиционных площадок находящихся в собственности юридических и физических лиц.</w:t>
      </w:r>
    </w:p>
    <w:p w:rsidR="008815FC" w:rsidRDefault="008815FC" w:rsidP="001B1514">
      <w:pPr>
        <w:tabs>
          <w:tab w:val="left" w:pos="0"/>
        </w:tabs>
        <w:spacing w:after="0"/>
        <w:ind w:firstLine="709"/>
        <w:contextualSpacing/>
        <w:jc w:val="both"/>
        <w:rPr>
          <w:rFonts w:ascii="Times New Roman" w:hAnsi="Times New Roman"/>
          <w:sz w:val="28"/>
          <w:szCs w:val="28"/>
        </w:rPr>
      </w:pPr>
    </w:p>
    <w:p w:rsidR="008815FC" w:rsidRDefault="008815FC" w:rsidP="008815FC">
      <w:pPr>
        <w:autoSpaceDE w:val="0"/>
        <w:autoSpaceDN w:val="0"/>
        <w:adjustRightInd w:val="0"/>
        <w:spacing w:after="0" w:line="240" w:lineRule="auto"/>
        <w:rPr>
          <w:rFonts w:ascii="Times New Roman" w:hAnsi="Times New Roman" w:cs="Times New Roman"/>
          <w:b/>
          <w:bCs/>
          <w:sz w:val="28"/>
          <w:szCs w:val="28"/>
        </w:rPr>
      </w:pPr>
      <w:r w:rsidRPr="008815FC">
        <w:rPr>
          <w:rFonts w:ascii="Times New Roman" w:hAnsi="Times New Roman" w:cs="Times New Roman"/>
          <w:b/>
          <w:bCs/>
          <w:sz w:val="28"/>
          <w:szCs w:val="28"/>
        </w:rPr>
        <w:t xml:space="preserve">Раздел </w:t>
      </w:r>
      <w:r w:rsidRPr="008815FC">
        <w:rPr>
          <w:rFonts w:ascii="Times New Roman" w:hAnsi="Times New Roman" w:cs="Times New Roman"/>
          <w:b/>
          <w:sz w:val="28"/>
          <w:szCs w:val="28"/>
        </w:rPr>
        <w:t xml:space="preserve">2. </w:t>
      </w:r>
      <w:r w:rsidRPr="008815FC">
        <w:rPr>
          <w:rFonts w:ascii="Times New Roman" w:hAnsi="Times New Roman" w:cs="Times New Roman"/>
          <w:b/>
          <w:bCs/>
          <w:sz w:val="28"/>
          <w:szCs w:val="28"/>
        </w:rPr>
        <w:t>Состояние инфраструктуры</w:t>
      </w:r>
    </w:p>
    <w:p w:rsidR="008815FC" w:rsidRDefault="008815FC" w:rsidP="008815FC">
      <w:pPr>
        <w:tabs>
          <w:tab w:val="left" w:pos="0"/>
        </w:tabs>
        <w:spacing w:after="0"/>
        <w:ind w:firstLine="709"/>
        <w:contextualSpacing/>
        <w:jc w:val="both"/>
        <w:rPr>
          <w:rFonts w:ascii="Times New Roman" w:hAnsi="Times New Roman" w:cs="Times New Roman"/>
          <w:b/>
          <w:bCs/>
          <w:sz w:val="28"/>
          <w:szCs w:val="28"/>
        </w:rPr>
      </w:pPr>
    </w:p>
    <w:p w:rsidR="008815FC" w:rsidRDefault="008815FC" w:rsidP="008815FC">
      <w:pPr>
        <w:tabs>
          <w:tab w:val="left" w:pos="0"/>
        </w:tabs>
        <w:spacing w:after="0"/>
        <w:contextualSpacing/>
        <w:jc w:val="both"/>
        <w:rPr>
          <w:rFonts w:ascii="Times New Roman" w:hAnsi="Times New Roman" w:cs="Times New Roman"/>
          <w:b/>
          <w:sz w:val="28"/>
          <w:szCs w:val="28"/>
        </w:rPr>
      </w:pPr>
      <w:r w:rsidRPr="008815FC">
        <w:rPr>
          <w:rFonts w:ascii="Times New Roman" w:hAnsi="Times New Roman" w:cs="Times New Roman"/>
          <w:b/>
          <w:sz w:val="28"/>
          <w:szCs w:val="28"/>
        </w:rPr>
        <w:t>2.1.</w:t>
      </w:r>
      <w:r w:rsidR="00D36C41">
        <w:rPr>
          <w:rFonts w:ascii="Times New Roman" w:hAnsi="Times New Roman" w:cs="Times New Roman"/>
          <w:b/>
          <w:sz w:val="28"/>
          <w:szCs w:val="28"/>
        </w:rPr>
        <w:t xml:space="preserve"> </w:t>
      </w:r>
      <w:r w:rsidRPr="008815FC">
        <w:rPr>
          <w:rFonts w:ascii="Times New Roman" w:hAnsi="Times New Roman" w:cs="Times New Roman"/>
          <w:b/>
          <w:bCs/>
          <w:sz w:val="28"/>
          <w:szCs w:val="28"/>
        </w:rPr>
        <w:t>Транспортная инфраструктура</w:t>
      </w:r>
      <w:r w:rsidRPr="008815FC">
        <w:rPr>
          <w:rFonts w:ascii="Times New Roman" w:hAnsi="Times New Roman" w:cs="Times New Roman"/>
          <w:b/>
          <w:sz w:val="28"/>
          <w:szCs w:val="28"/>
        </w:rPr>
        <w:t>.</w:t>
      </w:r>
    </w:p>
    <w:p w:rsidR="00793080" w:rsidRPr="00793080" w:rsidRDefault="00793080" w:rsidP="00793080">
      <w:pPr>
        <w:spacing w:after="0"/>
        <w:ind w:firstLine="708"/>
        <w:jc w:val="both"/>
        <w:rPr>
          <w:rFonts w:ascii="Times New Roman" w:hAnsi="Times New Roman"/>
          <w:sz w:val="28"/>
          <w:szCs w:val="28"/>
        </w:rPr>
      </w:pPr>
      <w:r w:rsidRPr="00793080">
        <w:rPr>
          <w:rFonts w:ascii="Times New Roman" w:hAnsi="Times New Roman"/>
          <w:sz w:val="28"/>
          <w:szCs w:val="28"/>
        </w:rPr>
        <w:t>Важнейшей составной частью транспортной системы являются автомобильные дороги. По территории муниципального района проходят автомобильные дороги общего пользования регионального и межмуниципального значения протяжённостью 390,3 км., из них 198,1 км</w:t>
      </w:r>
      <w:proofErr w:type="gramStart"/>
      <w:r w:rsidRPr="00793080">
        <w:rPr>
          <w:rFonts w:ascii="Times New Roman" w:hAnsi="Times New Roman"/>
          <w:sz w:val="28"/>
          <w:szCs w:val="28"/>
        </w:rPr>
        <w:t>.</w:t>
      </w:r>
      <w:proofErr w:type="gramEnd"/>
      <w:r w:rsidRPr="00793080">
        <w:rPr>
          <w:rFonts w:ascii="Times New Roman" w:hAnsi="Times New Roman"/>
          <w:sz w:val="28"/>
          <w:szCs w:val="28"/>
        </w:rPr>
        <w:t xml:space="preserve"> </w:t>
      </w:r>
      <w:proofErr w:type="gramStart"/>
      <w:r w:rsidRPr="00793080">
        <w:rPr>
          <w:rFonts w:ascii="Times New Roman" w:hAnsi="Times New Roman"/>
          <w:sz w:val="28"/>
          <w:szCs w:val="28"/>
        </w:rPr>
        <w:t>н</w:t>
      </w:r>
      <w:proofErr w:type="gramEnd"/>
      <w:r w:rsidRPr="00793080">
        <w:rPr>
          <w:rFonts w:ascii="Times New Roman" w:hAnsi="Times New Roman"/>
          <w:sz w:val="28"/>
          <w:szCs w:val="28"/>
        </w:rPr>
        <w:t>аходятся в собственности муниципального района.</w:t>
      </w:r>
    </w:p>
    <w:p w:rsidR="00793080" w:rsidRPr="00793080" w:rsidRDefault="00793080" w:rsidP="00793080">
      <w:pPr>
        <w:spacing w:after="0"/>
        <w:ind w:firstLine="708"/>
        <w:jc w:val="both"/>
        <w:rPr>
          <w:rFonts w:ascii="Times New Roman" w:hAnsi="Times New Roman"/>
          <w:sz w:val="28"/>
          <w:szCs w:val="28"/>
        </w:rPr>
      </w:pPr>
      <w:r w:rsidRPr="00793080">
        <w:rPr>
          <w:rFonts w:ascii="Times New Roman" w:hAnsi="Times New Roman"/>
          <w:sz w:val="28"/>
          <w:szCs w:val="28"/>
        </w:rPr>
        <w:t>Федеральная автомагистраль «Самара - Челябинск», расположенная на расстоянии 45 км</w:t>
      </w:r>
      <w:proofErr w:type="gramStart"/>
      <w:r w:rsidRPr="00793080">
        <w:rPr>
          <w:rFonts w:ascii="Times New Roman" w:hAnsi="Times New Roman"/>
          <w:sz w:val="28"/>
          <w:szCs w:val="28"/>
        </w:rPr>
        <w:t>.</w:t>
      </w:r>
      <w:proofErr w:type="gramEnd"/>
      <w:r w:rsidRPr="00793080">
        <w:rPr>
          <w:rFonts w:ascii="Times New Roman" w:hAnsi="Times New Roman"/>
          <w:sz w:val="28"/>
          <w:szCs w:val="28"/>
        </w:rPr>
        <w:t xml:space="preserve"> </w:t>
      </w:r>
      <w:proofErr w:type="gramStart"/>
      <w:r w:rsidRPr="00793080">
        <w:rPr>
          <w:rFonts w:ascii="Times New Roman" w:hAnsi="Times New Roman"/>
          <w:sz w:val="28"/>
          <w:szCs w:val="28"/>
        </w:rPr>
        <w:t>и</w:t>
      </w:r>
      <w:proofErr w:type="gramEnd"/>
      <w:r w:rsidRPr="00793080">
        <w:rPr>
          <w:rFonts w:ascii="Times New Roman" w:hAnsi="Times New Roman"/>
          <w:sz w:val="28"/>
          <w:szCs w:val="28"/>
        </w:rPr>
        <w:t xml:space="preserve"> сеть автомобильных дорог республиканского значения </w:t>
      </w:r>
      <w:r w:rsidRPr="00793080">
        <w:rPr>
          <w:rFonts w:ascii="Times New Roman" w:hAnsi="Times New Roman"/>
          <w:sz w:val="28"/>
          <w:szCs w:val="28"/>
        </w:rPr>
        <w:lastRenderedPageBreak/>
        <w:t>удобно связывают город с близлежащими населенными пунктами Республики Башкортостан, а также с Оренбургской областью, Республикой Татарстан.</w:t>
      </w:r>
    </w:p>
    <w:p w:rsidR="00BF6553" w:rsidRDefault="00BF6553" w:rsidP="00793080">
      <w:pPr>
        <w:spacing w:after="0"/>
        <w:ind w:firstLine="708"/>
        <w:jc w:val="both"/>
        <w:rPr>
          <w:rFonts w:ascii="Times New Roman" w:hAnsi="Times New Roman"/>
          <w:sz w:val="28"/>
          <w:szCs w:val="28"/>
        </w:rPr>
      </w:pPr>
    </w:p>
    <w:p w:rsidR="00793080" w:rsidRDefault="00BF6553" w:rsidP="00793080">
      <w:pPr>
        <w:spacing w:after="0"/>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0" locked="0" layoutInCell="1" allowOverlap="1">
            <wp:simplePos x="0" y="0"/>
            <wp:positionH relativeFrom="column">
              <wp:posOffset>3504565</wp:posOffset>
            </wp:positionH>
            <wp:positionV relativeFrom="paragraph">
              <wp:posOffset>21590</wp:posOffset>
            </wp:positionV>
            <wp:extent cx="2734945" cy="3314700"/>
            <wp:effectExtent l="19050" t="0" r="8255" b="0"/>
            <wp:wrapNone/>
            <wp:docPr id="7" name="Рисунок 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1"/>
                    <pic:cNvPicPr>
                      <a:picLocks noChangeAspect="1" noChangeArrowheads="1"/>
                    </pic:cNvPicPr>
                  </pic:nvPicPr>
                  <pic:blipFill>
                    <a:blip r:embed="rId43"/>
                    <a:srcRect/>
                    <a:stretch>
                      <a:fillRect/>
                    </a:stretch>
                  </pic:blipFill>
                  <pic:spPr bwMode="auto">
                    <a:xfrm>
                      <a:off x="0" y="0"/>
                      <a:ext cx="2734945" cy="3314700"/>
                    </a:xfrm>
                    <a:prstGeom prst="rect">
                      <a:avLst/>
                    </a:prstGeom>
                    <a:noFill/>
                    <a:ln w="9525">
                      <a:noFill/>
                      <a:miter lim="800000"/>
                      <a:headEnd/>
                      <a:tailEnd/>
                    </a:ln>
                  </pic:spPr>
                </pic:pic>
              </a:graphicData>
            </a:graphic>
          </wp:anchor>
        </w:drawing>
      </w:r>
      <w:r w:rsidR="00793080" w:rsidRPr="00793080">
        <w:rPr>
          <w:rFonts w:ascii="Times New Roman" w:hAnsi="Times New Roman"/>
          <w:sz w:val="28"/>
          <w:szCs w:val="28"/>
        </w:rPr>
        <w:t>Кроме того,</w:t>
      </w:r>
      <w:r w:rsidR="00793080">
        <w:rPr>
          <w:rFonts w:ascii="Times New Roman" w:hAnsi="Times New Roman"/>
          <w:sz w:val="28"/>
          <w:szCs w:val="28"/>
        </w:rPr>
        <w:t xml:space="preserve"> </w:t>
      </w:r>
      <w:r w:rsidR="00793080" w:rsidRPr="00793080">
        <w:rPr>
          <w:rFonts w:ascii="Times New Roman" w:hAnsi="Times New Roman"/>
          <w:sz w:val="28"/>
          <w:szCs w:val="28"/>
        </w:rPr>
        <w:t xml:space="preserve">в </w:t>
      </w:r>
      <w:proofErr w:type="gramStart"/>
      <w:r w:rsidR="00793080" w:rsidRPr="00793080">
        <w:rPr>
          <w:rFonts w:ascii="Times New Roman" w:hAnsi="Times New Roman"/>
          <w:sz w:val="28"/>
          <w:szCs w:val="28"/>
        </w:rPr>
        <w:t>непосредственной</w:t>
      </w:r>
      <w:proofErr w:type="gramEnd"/>
      <w:r w:rsidR="00793080" w:rsidRPr="00793080">
        <w:rPr>
          <w:rFonts w:ascii="Times New Roman" w:hAnsi="Times New Roman"/>
          <w:sz w:val="28"/>
          <w:szCs w:val="28"/>
        </w:rPr>
        <w:t xml:space="preserve"> </w:t>
      </w:r>
    </w:p>
    <w:p w:rsidR="00BF6553" w:rsidRDefault="00793080" w:rsidP="00793080">
      <w:pPr>
        <w:spacing w:after="0"/>
        <w:jc w:val="both"/>
        <w:rPr>
          <w:rFonts w:ascii="Times New Roman" w:hAnsi="Times New Roman"/>
          <w:sz w:val="28"/>
          <w:szCs w:val="28"/>
        </w:rPr>
      </w:pPr>
      <w:r w:rsidRPr="00793080">
        <w:rPr>
          <w:rFonts w:ascii="Times New Roman" w:hAnsi="Times New Roman"/>
          <w:sz w:val="28"/>
          <w:szCs w:val="28"/>
        </w:rPr>
        <w:t>близости от г</w:t>
      </w:r>
      <w:proofErr w:type="gramStart"/>
      <w:r w:rsidRPr="00793080">
        <w:rPr>
          <w:rFonts w:ascii="Times New Roman" w:hAnsi="Times New Roman"/>
          <w:sz w:val="28"/>
          <w:szCs w:val="28"/>
        </w:rPr>
        <w:t>.Б</w:t>
      </w:r>
      <w:proofErr w:type="gramEnd"/>
      <w:r w:rsidRPr="00793080">
        <w:rPr>
          <w:rFonts w:ascii="Times New Roman" w:hAnsi="Times New Roman"/>
          <w:sz w:val="28"/>
          <w:szCs w:val="28"/>
        </w:rPr>
        <w:t>елебей</w:t>
      </w:r>
      <w:r w:rsidR="00BF6553">
        <w:rPr>
          <w:rFonts w:ascii="Times New Roman" w:hAnsi="Times New Roman"/>
          <w:sz w:val="28"/>
          <w:szCs w:val="28"/>
        </w:rPr>
        <w:t xml:space="preserve"> </w:t>
      </w:r>
      <w:r w:rsidRPr="00793080">
        <w:rPr>
          <w:rFonts w:ascii="Times New Roman" w:hAnsi="Times New Roman"/>
          <w:sz w:val="28"/>
          <w:szCs w:val="28"/>
        </w:rPr>
        <w:t xml:space="preserve">запланировано </w:t>
      </w:r>
    </w:p>
    <w:p w:rsidR="00BF6553" w:rsidRDefault="00793080" w:rsidP="00793080">
      <w:pPr>
        <w:spacing w:after="0"/>
        <w:jc w:val="both"/>
        <w:rPr>
          <w:rFonts w:ascii="Times New Roman" w:hAnsi="Times New Roman"/>
          <w:sz w:val="28"/>
          <w:szCs w:val="28"/>
        </w:rPr>
      </w:pPr>
      <w:r w:rsidRPr="00793080">
        <w:rPr>
          <w:rFonts w:ascii="Times New Roman" w:hAnsi="Times New Roman"/>
          <w:sz w:val="28"/>
          <w:szCs w:val="28"/>
        </w:rPr>
        <w:t>строительство</w:t>
      </w:r>
      <w:r>
        <w:rPr>
          <w:rFonts w:ascii="Times New Roman" w:hAnsi="Times New Roman"/>
          <w:sz w:val="28"/>
          <w:szCs w:val="28"/>
        </w:rPr>
        <w:t xml:space="preserve"> </w:t>
      </w:r>
      <w:r w:rsidRPr="00793080">
        <w:rPr>
          <w:rFonts w:ascii="Times New Roman" w:hAnsi="Times New Roman"/>
          <w:sz w:val="28"/>
          <w:szCs w:val="28"/>
        </w:rPr>
        <w:t xml:space="preserve">скоростной автодороги </w:t>
      </w:r>
    </w:p>
    <w:p w:rsidR="00793080" w:rsidRPr="00793080" w:rsidRDefault="00793080" w:rsidP="00793080">
      <w:pPr>
        <w:spacing w:after="0"/>
        <w:jc w:val="both"/>
        <w:rPr>
          <w:rFonts w:ascii="Times New Roman" w:hAnsi="Times New Roman"/>
          <w:sz w:val="28"/>
          <w:szCs w:val="28"/>
        </w:rPr>
      </w:pPr>
      <w:r w:rsidRPr="00793080">
        <w:rPr>
          <w:rFonts w:ascii="Times New Roman" w:hAnsi="Times New Roman"/>
          <w:sz w:val="28"/>
          <w:szCs w:val="28"/>
        </w:rPr>
        <w:t xml:space="preserve">«Европа – Западный Китай», </w:t>
      </w:r>
    </w:p>
    <w:p w:rsidR="00793080" w:rsidRDefault="00793080" w:rsidP="00793080">
      <w:pPr>
        <w:spacing w:after="0"/>
        <w:jc w:val="both"/>
        <w:rPr>
          <w:rFonts w:ascii="Times New Roman" w:hAnsi="Times New Roman"/>
          <w:sz w:val="28"/>
          <w:szCs w:val="28"/>
        </w:rPr>
      </w:pPr>
      <w:r w:rsidRPr="00793080">
        <w:rPr>
          <w:rFonts w:ascii="Times New Roman" w:hAnsi="Times New Roman"/>
          <w:sz w:val="28"/>
          <w:szCs w:val="28"/>
        </w:rPr>
        <w:t>проектом предусмотрено также</w:t>
      </w:r>
      <w:r>
        <w:rPr>
          <w:rFonts w:ascii="Times New Roman" w:hAnsi="Times New Roman"/>
          <w:sz w:val="28"/>
          <w:szCs w:val="28"/>
        </w:rPr>
        <w:t xml:space="preserve"> </w:t>
      </w:r>
    </w:p>
    <w:p w:rsidR="00793080" w:rsidRDefault="00793080" w:rsidP="00793080">
      <w:pPr>
        <w:spacing w:after="0"/>
        <w:jc w:val="both"/>
        <w:rPr>
          <w:rFonts w:ascii="Times New Roman" w:hAnsi="Times New Roman"/>
          <w:sz w:val="28"/>
          <w:szCs w:val="28"/>
        </w:rPr>
      </w:pPr>
      <w:r w:rsidRPr="00793080">
        <w:rPr>
          <w:rFonts w:ascii="Times New Roman" w:hAnsi="Times New Roman"/>
          <w:sz w:val="28"/>
          <w:szCs w:val="28"/>
        </w:rPr>
        <w:t xml:space="preserve">строительство развязки на территории </w:t>
      </w:r>
    </w:p>
    <w:p w:rsidR="00793080" w:rsidRPr="00793080" w:rsidRDefault="00793080" w:rsidP="00793080">
      <w:pPr>
        <w:spacing w:after="0"/>
        <w:jc w:val="both"/>
        <w:rPr>
          <w:rFonts w:ascii="Times New Roman" w:hAnsi="Times New Roman"/>
          <w:sz w:val="28"/>
          <w:szCs w:val="28"/>
        </w:rPr>
      </w:pPr>
      <w:r w:rsidRPr="00793080">
        <w:rPr>
          <w:rFonts w:ascii="Times New Roman" w:hAnsi="Times New Roman"/>
          <w:sz w:val="28"/>
          <w:szCs w:val="28"/>
        </w:rPr>
        <w:t xml:space="preserve">района, </w:t>
      </w:r>
      <w:proofErr w:type="gramStart"/>
      <w:r w:rsidRPr="00793080">
        <w:rPr>
          <w:rFonts w:ascii="Times New Roman" w:hAnsi="Times New Roman"/>
          <w:sz w:val="28"/>
          <w:szCs w:val="28"/>
        </w:rPr>
        <w:t>предусматривающей</w:t>
      </w:r>
      <w:proofErr w:type="gramEnd"/>
      <w:r w:rsidRPr="00793080">
        <w:rPr>
          <w:rFonts w:ascii="Times New Roman" w:hAnsi="Times New Roman"/>
          <w:sz w:val="28"/>
          <w:szCs w:val="28"/>
        </w:rPr>
        <w:t xml:space="preserve"> соединение </w:t>
      </w:r>
    </w:p>
    <w:p w:rsidR="00793080" w:rsidRPr="00793080" w:rsidRDefault="00793080" w:rsidP="00793080">
      <w:pPr>
        <w:spacing w:after="0"/>
        <w:jc w:val="both"/>
        <w:rPr>
          <w:rFonts w:ascii="Times New Roman" w:hAnsi="Times New Roman"/>
          <w:sz w:val="28"/>
          <w:szCs w:val="28"/>
        </w:rPr>
      </w:pPr>
      <w:r w:rsidRPr="00793080">
        <w:rPr>
          <w:rFonts w:ascii="Times New Roman" w:hAnsi="Times New Roman"/>
          <w:sz w:val="28"/>
          <w:szCs w:val="28"/>
        </w:rPr>
        <w:t>автодороги «Европа – Западный Китай»</w:t>
      </w:r>
    </w:p>
    <w:p w:rsidR="00793080" w:rsidRPr="00793080" w:rsidRDefault="00793080" w:rsidP="00793080">
      <w:pPr>
        <w:spacing w:after="0"/>
        <w:jc w:val="both"/>
        <w:rPr>
          <w:rFonts w:ascii="Times New Roman" w:hAnsi="Times New Roman"/>
          <w:sz w:val="28"/>
          <w:szCs w:val="28"/>
        </w:rPr>
      </w:pPr>
      <w:r w:rsidRPr="00793080">
        <w:rPr>
          <w:rFonts w:ascii="Times New Roman" w:hAnsi="Times New Roman"/>
          <w:sz w:val="28"/>
          <w:szCs w:val="28"/>
        </w:rPr>
        <w:t>с федеральной трассой М5 «Урал».</w:t>
      </w:r>
    </w:p>
    <w:p w:rsidR="00793080" w:rsidRDefault="00793080" w:rsidP="00793080">
      <w:pPr>
        <w:spacing w:after="0"/>
        <w:ind w:firstLine="709"/>
        <w:jc w:val="both"/>
        <w:rPr>
          <w:rFonts w:ascii="Times New Roman" w:hAnsi="Times New Roman"/>
          <w:sz w:val="28"/>
          <w:szCs w:val="28"/>
        </w:rPr>
      </w:pPr>
      <w:r w:rsidRPr="00793080">
        <w:rPr>
          <w:rFonts w:ascii="Times New Roman" w:hAnsi="Times New Roman"/>
          <w:sz w:val="28"/>
          <w:szCs w:val="28"/>
        </w:rPr>
        <w:t xml:space="preserve">Ближайшая железнодорожная </w:t>
      </w:r>
    </w:p>
    <w:p w:rsidR="00793080" w:rsidRDefault="00793080" w:rsidP="00793080">
      <w:pPr>
        <w:spacing w:after="0"/>
        <w:jc w:val="both"/>
        <w:rPr>
          <w:rFonts w:ascii="Times New Roman" w:hAnsi="Times New Roman"/>
          <w:sz w:val="28"/>
          <w:szCs w:val="28"/>
        </w:rPr>
      </w:pPr>
      <w:proofErr w:type="gramStart"/>
      <w:r w:rsidRPr="00793080">
        <w:rPr>
          <w:rFonts w:ascii="Times New Roman" w:hAnsi="Times New Roman"/>
          <w:sz w:val="28"/>
          <w:szCs w:val="28"/>
        </w:rPr>
        <w:t xml:space="preserve">станция Аксаково (Белебеевский </w:t>
      </w:r>
      <w:proofErr w:type="gramEnd"/>
    </w:p>
    <w:p w:rsidR="00793080" w:rsidRDefault="00793080" w:rsidP="00793080">
      <w:pPr>
        <w:spacing w:after="0"/>
        <w:jc w:val="both"/>
        <w:rPr>
          <w:rFonts w:ascii="Times New Roman" w:hAnsi="Times New Roman"/>
          <w:sz w:val="28"/>
          <w:szCs w:val="28"/>
        </w:rPr>
      </w:pPr>
      <w:r w:rsidRPr="00793080">
        <w:rPr>
          <w:rFonts w:ascii="Times New Roman" w:hAnsi="Times New Roman"/>
          <w:sz w:val="28"/>
          <w:szCs w:val="28"/>
        </w:rPr>
        <w:t>район) находится в 12 км от города Белебей.</w:t>
      </w:r>
    </w:p>
    <w:p w:rsidR="00793080" w:rsidRPr="00793080" w:rsidRDefault="00793080" w:rsidP="00793080">
      <w:pPr>
        <w:spacing w:after="0"/>
        <w:ind w:firstLine="709"/>
        <w:jc w:val="both"/>
        <w:rPr>
          <w:rFonts w:ascii="Times New Roman" w:hAnsi="Times New Roman"/>
          <w:sz w:val="28"/>
          <w:szCs w:val="28"/>
        </w:rPr>
      </w:pPr>
      <w:r>
        <w:rPr>
          <w:rFonts w:ascii="Times New Roman" w:hAnsi="Times New Roman"/>
          <w:sz w:val="28"/>
          <w:szCs w:val="28"/>
        </w:rPr>
        <w:t xml:space="preserve"> </w:t>
      </w:r>
      <w:r w:rsidRPr="00793080">
        <w:rPr>
          <w:rFonts w:ascii="Times New Roman" w:hAnsi="Times New Roman"/>
          <w:sz w:val="28"/>
          <w:szCs w:val="28"/>
        </w:rPr>
        <w:t xml:space="preserve">До ближайшего аэропорта, </w:t>
      </w:r>
    </w:p>
    <w:p w:rsidR="00793080" w:rsidRPr="00793080" w:rsidRDefault="00793080" w:rsidP="00793080">
      <w:pPr>
        <w:spacing w:after="0"/>
        <w:jc w:val="both"/>
        <w:rPr>
          <w:rFonts w:ascii="Times New Roman" w:hAnsi="Times New Roman"/>
          <w:sz w:val="28"/>
          <w:szCs w:val="28"/>
        </w:rPr>
      </w:pPr>
      <w:r w:rsidRPr="00793080">
        <w:rPr>
          <w:rFonts w:ascii="Times New Roman" w:hAnsi="Times New Roman"/>
          <w:sz w:val="28"/>
          <w:szCs w:val="28"/>
        </w:rPr>
        <w:t>речного порта – 200 км. (г</w:t>
      </w:r>
      <w:proofErr w:type="gramStart"/>
      <w:r w:rsidRPr="00793080">
        <w:rPr>
          <w:rFonts w:ascii="Times New Roman" w:hAnsi="Times New Roman"/>
          <w:sz w:val="28"/>
          <w:szCs w:val="28"/>
        </w:rPr>
        <w:t>.У</w:t>
      </w:r>
      <w:proofErr w:type="gramEnd"/>
      <w:r w:rsidRPr="00793080">
        <w:rPr>
          <w:rFonts w:ascii="Times New Roman" w:hAnsi="Times New Roman"/>
          <w:sz w:val="28"/>
          <w:szCs w:val="28"/>
        </w:rPr>
        <w:t xml:space="preserve">фа). </w:t>
      </w:r>
    </w:p>
    <w:p w:rsidR="00BF6553" w:rsidRDefault="00BF6553" w:rsidP="00793080">
      <w:pPr>
        <w:spacing w:after="0" w:line="240" w:lineRule="auto"/>
        <w:jc w:val="center"/>
        <w:rPr>
          <w:rFonts w:ascii="Times New Roman" w:hAnsi="Times New Roman"/>
          <w:b/>
          <w:bCs/>
          <w:sz w:val="28"/>
          <w:szCs w:val="28"/>
        </w:rPr>
      </w:pPr>
    </w:p>
    <w:p w:rsidR="005527B5" w:rsidRDefault="005527B5" w:rsidP="00793080">
      <w:pPr>
        <w:spacing w:after="0" w:line="240" w:lineRule="auto"/>
        <w:jc w:val="center"/>
        <w:rPr>
          <w:rFonts w:ascii="Times New Roman" w:hAnsi="Times New Roman"/>
          <w:b/>
          <w:bCs/>
          <w:sz w:val="28"/>
          <w:szCs w:val="28"/>
        </w:rPr>
      </w:pPr>
    </w:p>
    <w:p w:rsidR="00793080" w:rsidRPr="00793080" w:rsidRDefault="00793080" w:rsidP="00793080">
      <w:pPr>
        <w:spacing w:after="0" w:line="240" w:lineRule="auto"/>
        <w:jc w:val="center"/>
        <w:rPr>
          <w:rFonts w:ascii="Times New Roman" w:hAnsi="Times New Roman"/>
          <w:b/>
          <w:bCs/>
          <w:sz w:val="28"/>
          <w:szCs w:val="28"/>
        </w:rPr>
      </w:pPr>
      <w:r w:rsidRPr="00793080">
        <w:rPr>
          <w:rFonts w:ascii="Times New Roman" w:hAnsi="Times New Roman"/>
          <w:b/>
          <w:bCs/>
          <w:sz w:val="28"/>
          <w:szCs w:val="28"/>
        </w:rPr>
        <w:t xml:space="preserve">Схема планируемого маршрута прохождения скоростной автодороги </w:t>
      </w:r>
    </w:p>
    <w:p w:rsidR="00793080" w:rsidRPr="00793080" w:rsidRDefault="00793080" w:rsidP="00793080">
      <w:pPr>
        <w:spacing w:after="0" w:line="240" w:lineRule="auto"/>
        <w:jc w:val="center"/>
        <w:rPr>
          <w:rFonts w:ascii="Times New Roman" w:hAnsi="Times New Roman"/>
          <w:b/>
          <w:bCs/>
          <w:sz w:val="28"/>
          <w:szCs w:val="28"/>
        </w:rPr>
      </w:pPr>
      <w:r w:rsidRPr="00793080">
        <w:rPr>
          <w:rFonts w:ascii="Times New Roman" w:hAnsi="Times New Roman"/>
          <w:b/>
          <w:bCs/>
          <w:sz w:val="28"/>
          <w:szCs w:val="28"/>
        </w:rPr>
        <w:t>«Европа - Западный Китай»</w:t>
      </w:r>
    </w:p>
    <w:p w:rsidR="00793080" w:rsidRPr="00793080" w:rsidRDefault="00793080" w:rsidP="00793080">
      <w:pPr>
        <w:spacing w:after="0" w:line="240" w:lineRule="auto"/>
        <w:jc w:val="center"/>
        <w:rPr>
          <w:rFonts w:ascii="Times New Roman" w:hAnsi="Times New Roman"/>
          <w:sz w:val="28"/>
          <w:szCs w:val="28"/>
        </w:rPr>
      </w:pPr>
      <w:r w:rsidRPr="00793080">
        <w:rPr>
          <w:noProof/>
          <w:sz w:val="28"/>
          <w:szCs w:val="28"/>
        </w:rPr>
        <w:drawing>
          <wp:anchor distT="0" distB="0" distL="114300" distR="114300" simplePos="0" relativeHeight="251660288" behindDoc="0" locked="0" layoutInCell="1" allowOverlap="1">
            <wp:simplePos x="0" y="0"/>
            <wp:positionH relativeFrom="column">
              <wp:posOffset>708025</wp:posOffset>
            </wp:positionH>
            <wp:positionV relativeFrom="paragraph">
              <wp:posOffset>1281430</wp:posOffset>
            </wp:positionV>
            <wp:extent cx="2376805" cy="1134110"/>
            <wp:effectExtent l="19050" t="0" r="4445" b="0"/>
            <wp:wrapNone/>
            <wp:docPr id="4" name="Объект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5"/>
                    <pic:cNvPicPr>
                      <a:picLocks noChangeArrowheads="1"/>
                    </pic:cNvPicPr>
                  </pic:nvPicPr>
                  <pic:blipFill>
                    <a:blip r:embed="rId44"/>
                    <a:srcRect l="-929" t="-1888" r="-104" b="-809"/>
                    <a:stretch>
                      <a:fillRect/>
                    </a:stretch>
                  </pic:blipFill>
                  <pic:spPr bwMode="auto">
                    <a:xfrm>
                      <a:off x="0" y="0"/>
                      <a:ext cx="2376805" cy="1134110"/>
                    </a:xfrm>
                    <a:prstGeom prst="rect">
                      <a:avLst/>
                    </a:prstGeom>
                    <a:noFill/>
                    <a:ln w="9525">
                      <a:noFill/>
                      <a:miter lim="800000"/>
                      <a:headEnd/>
                      <a:tailEnd/>
                    </a:ln>
                  </pic:spPr>
                </pic:pic>
              </a:graphicData>
            </a:graphic>
          </wp:anchor>
        </w:drawing>
      </w:r>
      <w:r w:rsidRPr="00793080">
        <w:rPr>
          <w:rFonts w:ascii="Times New Roman" w:hAnsi="Times New Roman"/>
          <w:noProof/>
          <w:sz w:val="28"/>
          <w:szCs w:val="28"/>
        </w:rPr>
        <w:drawing>
          <wp:inline distT="0" distB="0" distL="0" distR="0">
            <wp:extent cx="3677054" cy="2823319"/>
            <wp:effectExtent l="19050" t="19050" r="18646" b="15131"/>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srcRect/>
                    <a:stretch>
                      <a:fillRect/>
                    </a:stretch>
                  </pic:blipFill>
                  <pic:spPr bwMode="auto">
                    <a:xfrm>
                      <a:off x="0" y="0"/>
                      <a:ext cx="3677054" cy="2823319"/>
                    </a:xfrm>
                    <a:prstGeom prst="rect">
                      <a:avLst/>
                    </a:prstGeom>
                    <a:solidFill>
                      <a:srgbClr val="FFFF00"/>
                    </a:solidFill>
                    <a:ln w="9525" cmpd="sng">
                      <a:solidFill>
                        <a:srgbClr val="000000"/>
                      </a:solidFill>
                      <a:miter lim="800000"/>
                      <a:headEnd/>
                      <a:tailEnd/>
                    </a:ln>
                    <a:effectLst/>
                  </pic:spPr>
                </pic:pic>
              </a:graphicData>
            </a:graphic>
          </wp:inline>
        </w:drawing>
      </w:r>
    </w:p>
    <w:p w:rsidR="00793080" w:rsidRPr="00793080" w:rsidRDefault="00793080" w:rsidP="00793080">
      <w:pPr>
        <w:spacing w:after="0" w:line="240" w:lineRule="auto"/>
        <w:ind w:firstLine="708"/>
        <w:jc w:val="both"/>
        <w:rPr>
          <w:rFonts w:ascii="Times New Roman" w:hAnsi="Times New Roman"/>
          <w:sz w:val="28"/>
          <w:szCs w:val="28"/>
        </w:rPr>
      </w:pPr>
    </w:p>
    <w:p w:rsidR="00793080" w:rsidRPr="00793080" w:rsidRDefault="00793080" w:rsidP="00793080">
      <w:pPr>
        <w:spacing w:after="0"/>
        <w:ind w:firstLine="720"/>
        <w:jc w:val="both"/>
        <w:rPr>
          <w:rFonts w:ascii="Times New Roman" w:hAnsi="Times New Roman"/>
          <w:sz w:val="28"/>
          <w:szCs w:val="28"/>
        </w:rPr>
      </w:pPr>
      <w:r w:rsidRPr="00793080">
        <w:rPr>
          <w:rFonts w:ascii="Times New Roman" w:hAnsi="Times New Roman"/>
          <w:sz w:val="28"/>
          <w:szCs w:val="28"/>
        </w:rPr>
        <w:t xml:space="preserve">Крупнейшим транспортным предприятием является Белебеевское автотранспортное предприятие - филиал ГУП «Башавтотранс» РБ (услуги пассажирских и грузовых перевозок). Имеет в арсенале более 110 единиц техники. На сегодняшний день общественным транспортом </w:t>
      </w:r>
      <w:proofErr w:type="gramStart"/>
      <w:r w:rsidRPr="00793080">
        <w:rPr>
          <w:rFonts w:ascii="Times New Roman" w:hAnsi="Times New Roman"/>
          <w:sz w:val="28"/>
          <w:szCs w:val="28"/>
        </w:rPr>
        <w:t>охвачены</w:t>
      </w:r>
      <w:proofErr w:type="gramEnd"/>
      <w:r w:rsidRPr="00793080">
        <w:rPr>
          <w:rFonts w:ascii="Times New Roman" w:hAnsi="Times New Roman"/>
          <w:sz w:val="28"/>
          <w:szCs w:val="28"/>
        </w:rPr>
        <w:t xml:space="preserve"> </w:t>
      </w:r>
      <w:r w:rsidR="00BF6553">
        <w:rPr>
          <w:rFonts w:ascii="Times New Roman" w:hAnsi="Times New Roman"/>
          <w:sz w:val="28"/>
          <w:szCs w:val="28"/>
        </w:rPr>
        <w:t>4</w:t>
      </w:r>
      <w:r w:rsidRPr="00793080">
        <w:rPr>
          <w:rFonts w:ascii="Times New Roman" w:hAnsi="Times New Roman"/>
          <w:sz w:val="28"/>
          <w:szCs w:val="28"/>
        </w:rPr>
        <w:t xml:space="preserve"> городских, 2 </w:t>
      </w:r>
      <w:proofErr w:type="spellStart"/>
      <w:r w:rsidRPr="00793080">
        <w:rPr>
          <w:rFonts w:ascii="Times New Roman" w:hAnsi="Times New Roman"/>
          <w:sz w:val="28"/>
          <w:szCs w:val="28"/>
        </w:rPr>
        <w:t>внутрипоселенческих</w:t>
      </w:r>
      <w:proofErr w:type="spellEnd"/>
      <w:r w:rsidRPr="00793080">
        <w:rPr>
          <w:rFonts w:ascii="Times New Roman" w:hAnsi="Times New Roman"/>
          <w:sz w:val="28"/>
          <w:szCs w:val="28"/>
        </w:rPr>
        <w:t xml:space="preserve"> и 12 пригородных маршрутов общественного транспорта. </w:t>
      </w:r>
    </w:p>
    <w:p w:rsidR="00793080" w:rsidRDefault="00793080" w:rsidP="00793080">
      <w:pPr>
        <w:pStyle w:val="a8"/>
        <w:spacing w:line="276" w:lineRule="auto"/>
        <w:ind w:right="126" w:firstLine="720"/>
        <w:rPr>
          <w:szCs w:val="28"/>
          <w:lang w:eastAsia="ru-RU"/>
        </w:rPr>
      </w:pPr>
      <w:r w:rsidRPr="00793080">
        <w:rPr>
          <w:szCs w:val="28"/>
          <w:lang w:eastAsia="ru-RU"/>
        </w:rPr>
        <w:t xml:space="preserve">В целях повышения безопасности пассажиров, других участников </w:t>
      </w:r>
      <w:r w:rsidRPr="00793080">
        <w:rPr>
          <w:szCs w:val="28"/>
          <w:lang w:eastAsia="ru-RU"/>
        </w:rPr>
        <w:lastRenderedPageBreak/>
        <w:t xml:space="preserve">дорожного движения и качества предоставляемых услуг совершенствуется конкурсный отбор обладателей преимущественного права выполнения пассажирских перевозок на городских и пригородных маршрутах, обновляется автотранспорт. </w:t>
      </w:r>
    </w:p>
    <w:p w:rsidR="002A0606" w:rsidRDefault="002A0606" w:rsidP="00793080">
      <w:pPr>
        <w:pStyle w:val="a8"/>
        <w:spacing w:line="276" w:lineRule="auto"/>
        <w:ind w:right="126" w:firstLine="720"/>
        <w:rPr>
          <w:szCs w:val="28"/>
          <w:lang w:eastAsia="ru-RU"/>
        </w:rPr>
      </w:pPr>
    </w:p>
    <w:p w:rsidR="002A0606" w:rsidRPr="002A0606" w:rsidRDefault="002A0606" w:rsidP="002A0606">
      <w:pPr>
        <w:autoSpaceDE w:val="0"/>
        <w:autoSpaceDN w:val="0"/>
        <w:adjustRightInd w:val="0"/>
        <w:spacing w:after="0" w:line="240" w:lineRule="auto"/>
        <w:rPr>
          <w:rFonts w:ascii="Times New Roman" w:hAnsi="Times New Roman" w:cs="Times New Roman"/>
          <w:b/>
          <w:bCs/>
          <w:sz w:val="28"/>
          <w:szCs w:val="28"/>
        </w:rPr>
      </w:pPr>
      <w:r w:rsidRPr="000B217F">
        <w:rPr>
          <w:rFonts w:ascii="Times New Roman" w:hAnsi="Times New Roman" w:cs="Times New Roman"/>
          <w:b/>
          <w:sz w:val="28"/>
          <w:szCs w:val="28"/>
        </w:rPr>
        <w:t>2.2. Связь и</w:t>
      </w:r>
      <w:r w:rsidRPr="002A0606">
        <w:rPr>
          <w:rFonts w:ascii="Times New Roman" w:hAnsi="Times New Roman" w:cs="Times New Roman"/>
          <w:b/>
          <w:bCs/>
          <w:sz w:val="28"/>
          <w:szCs w:val="28"/>
        </w:rPr>
        <w:t xml:space="preserve"> телекоммуникации</w:t>
      </w:r>
    </w:p>
    <w:p w:rsidR="002A0606" w:rsidRPr="005527B5" w:rsidRDefault="002A0606" w:rsidP="005527B5">
      <w:pPr>
        <w:pStyle w:val="a8"/>
        <w:spacing w:line="276" w:lineRule="auto"/>
        <w:ind w:right="126" w:firstLine="720"/>
        <w:rPr>
          <w:szCs w:val="28"/>
          <w:lang w:eastAsia="ru-RU"/>
        </w:rPr>
      </w:pPr>
      <w:r w:rsidRPr="005527B5">
        <w:rPr>
          <w:szCs w:val="28"/>
          <w:lang w:eastAsia="ru-RU"/>
        </w:rPr>
        <w:t xml:space="preserve">На территории муниципального района Белебеевский район Республики Башкортостан услуги электросвязи оказывают </w:t>
      </w:r>
      <w:r w:rsidR="00023FE6" w:rsidRPr="005527B5">
        <w:rPr>
          <w:szCs w:val="28"/>
          <w:lang w:eastAsia="ru-RU"/>
        </w:rPr>
        <w:t>Белебеевский межрайонный центр технической эксплуатации телекоммуникаций ПАО «</w:t>
      </w:r>
      <w:proofErr w:type="spellStart"/>
      <w:r w:rsidR="00023FE6" w:rsidRPr="005527B5">
        <w:rPr>
          <w:szCs w:val="28"/>
          <w:lang w:eastAsia="ru-RU"/>
        </w:rPr>
        <w:t>Башинформсвязь</w:t>
      </w:r>
      <w:proofErr w:type="spellEnd"/>
      <w:r w:rsidR="00023FE6" w:rsidRPr="005527B5">
        <w:rPr>
          <w:szCs w:val="28"/>
          <w:lang w:eastAsia="ru-RU"/>
        </w:rPr>
        <w:t>»</w:t>
      </w:r>
      <w:r w:rsidRPr="005527B5">
        <w:rPr>
          <w:szCs w:val="28"/>
          <w:lang w:eastAsia="ru-RU"/>
        </w:rPr>
        <w:t>.</w:t>
      </w:r>
    </w:p>
    <w:p w:rsidR="00895CFC" w:rsidRPr="005527B5" w:rsidRDefault="002A0606" w:rsidP="005527B5">
      <w:pPr>
        <w:pStyle w:val="a8"/>
        <w:spacing w:line="276" w:lineRule="auto"/>
        <w:ind w:right="126" w:firstLine="720"/>
        <w:rPr>
          <w:szCs w:val="28"/>
          <w:lang w:eastAsia="ru-RU"/>
        </w:rPr>
      </w:pPr>
      <w:r w:rsidRPr="005527B5">
        <w:rPr>
          <w:szCs w:val="28"/>
          <w:lang w:eastAsia="ru-RU"/>
        </w:rPr>
        <w:t xml:space="preserve">В районе функционируют </w:t>
      </w:r>
      <w:r w:rsidR="003C0720" w:rsidRPr="005527B5">
        <w:rPr>
          <w:szCs w:val="28"/>
          <w:lang w:eastAsia="ru-RU"/>
        </w:rPr>
        <w:t>17</w:t>
      </w:r>
      <w:r w:rsidRPr="005527B5">
        <w:rPr>
          <w:szCs w:val="28"/>
          <w:lang w:eastAsia="ru-RU"/>
        </w:rPr>
        <w:t xml:space="preserve"> отделени</w:t>
      </w:r>
      <w:r w:rsidR="00F40241" w:rsidRPr="005527B5">
        <w:rPr>
          <w:szCs w:val="28"/>
          <w:lang w:eastAsia="ru-RU"/>
        </w:rPr>
        <w:t>й</w:t>
      </w:r>
      <w:r w:rsidRPr="005527B5">
        <w:rPr>
          <w:szCs w:val="28"/>
          <w:lang w:eastAsia="ru-RU"/>
        </w:rPr>
        <w:t xml:space="preserve"> </w:t>
      </w:r>
      <w:r w:rsidR="00F40241" w:rsidRPr="005527B5">
        <w:rPr>
          <w:szCs w:val="28"/>
          <w:lang w:eastAsia="ru-RU"/>
        </w:rPr>
        <w:t xml:space="preserve">ФГУП </w:t>
      </w:r>
      <w:r w:rsidRPr="005527B5">
        <w:rPr>
          <w:szCs w:val="28"/>
          <w:lang w:eastAsia="ru-RU"/>
        </w:rPr>
        <w:t>«Почт</w:t>
      </w:r>
      <w:r w:rsidR="00F40241" w:rsidRPr="005527B5">
        <w:rPr>
          <w:szCs w:val="28"/>
          <w:lang w:eastAsia="ru-RU"/>
        </w:rPr>
        <w:t>а</w:t>
      </w:r>
      <w:r w:rsidRPr="005527B5">
        <w:rPr>
          <w:szCs w:val="28"/>
          <w:lang w:eastAsia="ru-RU"/>
        </w:rPr>
        <w:t xml:space="preserve"> России», которые оказывает  населению почтовые услуги, услуги розничной торговли и другие.</w:t>
      </w:r>
    </w:p>
    <w:p w:rsidR="00895CFC" w:rsidRPr="005527B5" w:rsidRDefault="00895CFC" w:rsidP="005527B5">
      <w:pPr>
        <w:pStyle w:val="a8"/>
        <w:spacing w:line="276" w:lineRule="auto"/>
        <w:ind w:right="126" w:firstLine="720"/>
        <w:rPr>
          <w:szCs w:val="28"/>
          <w:lang w:eastAsia="ru-RU"/>
        </w:rPr>
      </w:pPr>
      <w:r w:rsidRPr="005527B5">
        <w:rPr>
          <w:szCs w:val="28"/>
          <w:lang w:eastAsia="ru-RU"/>
        </w:rPr>
        <w:t>Также т</w:t>
      </w:r>
      <w:r>
        <w:rPr>
          <w:szCs w:val="28"/>
          <w:lang w:eastAsia="ru-RU"/>
        </w:rPr>
        <w:t>ерритория</w:t>
      </w:r>
      <w:r w:rsidRPr="005527B5">
        <w:rPr>
          <w:szCs w:val="28"/>
          <w:lang w:eastAsia="ru-RU"/>
        </w:rPr>
        <w:t xml:space="preserve"> муниципального района Белебеевский район Республики Башкортостан </w:t>
      </w:r>
      <w:r>
        <w:rPr>
          <w:szCs w:val="28"/>
          <w:lang w:eastAsia="ru-RU"/>
        </w:rPr>
        <w:t>покрыта достаточной сетью объектов проводной и беспроводной связи. Каких либо ограничений в предоставлении доступа к услугам связи у существующих и перспективных абонентов не имеется. У организаций, предоставляющих подобного рода услуги, имеются достаточные ресурсы и потенциал для качественного оказания услуг. Услуги проводной связи для населения и промышленных предприятий предоставляет подразделение ПАО «</w:t>
      </w:r>
      <w:proofErr w:type="spellStart"/>
      <w:r>
        <w:rPr>
          <w:szCs w:val="28"/>
          <w:lang w:eastAsia="ru-RU"/>
        </w:rPr>
        <w:t>Ростелеком</w:t>
      </w:r>
      <w:proofErr w:type="spellEnd"/>
      <w:r>
        <w:rPr>
          <w:szCs w:val="28"/>
          <w:lang w:eastAsia="ru-RU"/>
        </w:rPr>
        <w:t>». Услуги беспроводной связи предоставляют подразделения феде</w:t>
      </w:r>
      <w:r w:rsidR="00BF6553">
        <w:rPr>
          <w:szCs w:val="28"/>
          <w:lang w:eastAsia="ru-RU"/>
        </w:rPr>
        <w:t>ральных и региональных сетей – П</w:t>
      </w:r>
      <w:r>
        <w:rPr>
          <w:szCs w:val="28"/>
          <w:lang w:eastAsia="ru-RU"/>
        </w:rPr>
        <w:t>АО «Моби</w:t>
      </w:r>
      <w:r w:rsidR="00BF6553">
        <w:rPr>
          <w:szCs w:val="28"/>
          <w:lang w:eastAsia="ru-RU"/>
        </w:rPr>
        <w:t>льные Теле Системы», ПАО «Мегафон», П</w:t>
      </w:r>
      <w:r>
        <w:rPr>
          <w:szCs w:val="28"/>
          <w:lang w:eastAsia="ru-RU"/>
        </w:rPr>
        <w:t>АО «</w:t>
      </w:r>
      <w:proofErr w:type="spellStart"/>
      <w:r>
        <w:rPr>
          <w:szCs w:val="28"/>
          <w:lang w:eastAsia="ru-RU"/>
        </w:rPr>
        <w:t>Вымпелком</w:t>
      </w:r>
      <w:proofErr w:type="spellEnd"/>
      <w:r>
        <w:rPr>
          <w:szCs w:val="28"/>
          <w:lang w:eastAsia="ru-RU"/>
        </w:rPr>
        <w:t>»</w:t>
      </w:r>
      <w:r w:rsidR="00A32E1A">
        <w:rPr>
          <w:szCs w:val="28"/>
          <w:lang w:eastAsia="ru-RU"/>
        </w:rPr>
        <w:t xml:space="preserve"> и другие операторы</w:t>
      </w:r>
      <w:r>
        <w:rPr>
          <w:szCs w:val="28"/>
          <w:lang w:eastAsia="ru-RU"/>
        </w:rPr>
        <w:t>. Охват абонентов города обусловлен проводимой маркетинговой политикой данных операторов.</w:t>
      </w:r>
    </w:p>
    <w:p w:rsidR="002A0606" w:rsidRPr="005527B5" w:rsidRDefault="002A0606" w:rsidP="005527B5">
      <w:pPr>
        <w:pStyle w:val="a8"/>
        <w:spacing w:line="276" w:lineRule="auto"/>
        <w:ind w:right="126" w:firstLine="720"/>
        <w:rPr>
          <w:szCs w:val="28"/>
          <w:lang w:eastAsia="ru-RU"/>
        </w:rPr>
      </w:pPr>
      <w:r w:rsidRPr="005527B5">
        <w:rPr>
          <w:szCs w:val="28"/>
          <w:lang w:eastAsia="ru-RU"/>
        </w:rPr>
        <w:t xml:space="preserve">Все </w:t>
      </w:r>
      <w:r w:rsidR="00F40241" w:rsidRPr="005527B5">
        <w:rPr>
          <w:szCs w:val="28"/>
          <w:lang w:eastAsia="ru-RU"/>
        </w:rPr>
        <w:t xml:space="preserve">крупные </w:t>
      </w:r>
      <w:r w:rsidRPr="005527B5">
        <w:rPr>
          <w:szCs w:val="28"/>
          <w:lang w:eastAsia="ru-RU"/>
        </w:rPr>
        <w:t>населенные пункты района охвачены сотовой связью.</w:t>
      </w:r>
    </w:p>
    <w:p w:rsidR="00793080" w:rsidRDefault="00A32E1A" w:rsidP="005527B5">
      <w:pPr>
        <w:pStyle w:val="a8"/>
        <w:spacing w:line="276" w:lineRule="auto"/>
        <w:ind w:right="126" w:firstLine="720"/>
        <w:rPr>
          <w:rFonts w:cs="Times New Roman"/>
          <w:szCs w:val="28"/>
        </w:rPr>
      </w:pPr>
      <w:r w:rsidRPr="005527B5">
        <w:rPr>
          <w:szCs w:val="28"/>
          <w:lang w:eastAsia="ru-RU"/>
        </w:rPr>
        <w:t>М</w:t>
      </w:r>
      <w:r w:rsidR="002A0606" w:rsidRPr="005527B5">
        <w:rPr>
          <w:szCs w:val="28"/>
          <w:lang w:eastAsia="ru-RU"/>
        </w:rPr>
        <w:t>униципальн</w:t>
      </w:r>
      <w:r w:rsidRPr="005527B5">
        <w:rPr>
          <w:szCs w:val="28"/>
          <w:lang w:eastAsia="ru-RU"/>
        </w:rPr>
        <w:t xml:space="preserve">ый </w:t>
      </w:r>
      <w:r w:rsidR="00C351E5" w:rsidRPr="005527B5">
        <w:rPr>
          <w:szCs w:val="28"/>
          <w:lang w:eastAsia="ru-RU"/>
        </w:rPr>
        <w:t>район Белебеевский район</w:t>
      </w:r>
      <w:r w:rsidR="002A0606" w:rsidRPr="005527B5">
        <w:rPr>
          <w:szCs w:val="28"/>
          <w:lang w:eastAsia="ru-RU"/>
        </w:rPr>
        <w:t xml:space="preserve"> имеет официальный сайт в информационно-телекоммуникационной сети «Интернет»:</w:t>
      </w:r>
      <w:r w:rsidR="002A0606" w:rsidRPr="002A0606">
        <w:rPr>
          <w:rFonts w:cs="Times New Roman"/>
          <w:szCs w:val="28"/>
        </w:rPr>
        <w:t xml:space="preserve"> (</w:t>
      </w:r>
      <w:hyperlink r:id="rId46" w:history="1">
        <w:r w:rsidR="008D724C" w:rsidRPr="00D93086">
          <w:rPr>
            <w:rStyle w:val="a5"/>
            <w:rFonts w:cs="Times New Roman"/>
            <w:szCs w:val="28"/>
          </w:rPr>
          <w:t>www.belebey-mr.ru</w:t>
        </w:r>
      </w:hyperlink>
      <w:r w:rsidR="002A0606" w:rsidRPr="002A0606">
        <w:rPr>
          <w:rFonts w:cs="Times New Roman"/>
          <w:szCs w:val="28"/>
        </w:rPr>
        <w:t>).</w:t>
      </w:r>
    </w:p>
    <w:p w:rsidR="008D724C" w:rsidRPr="002A0606" w:rsidRDefault="008D724C" w:rsidP="002A0606">
      <w:pPr>
        <w:autoSpaceDE w:val="0"/>
        <w:autoSpaceDN w:val="0"/>
        <w:adjustRightInd w:val="0"/>
        <w:spacing w:after="0" w:line="240" w:lineRule="auto"/>
        <w:ind w:firstLine="709"/>
        <w:jc w:val="both"/>
        <w:rPr>
          <w:rFonts w:ascii="Times New Roman" w:hAnsi="Times New Roman" w:cs="Times New Roman"/>
          <w:b/>
          <w:sz w:val="28"/>
          <w:szCs w:val="28"/>
        </w:rPr>
      </w:pPr>
    </w:p>
    <w:p w:rsidR="000F2C55" w:rsidRDefault="000F2C55" w:rsidP="000F2C55">
      <w:pPr>
        <w:autoSpaceDE w:val="0"/>
        <w:autoSpaceDN w:val="0"/>
        <w:adjustRightInd w:val="0"/>
        <w:rPr>
          <w:rFonts w:ascii="Times New Roman" w:hAnsi="Times New Roman" w:cs="Times New Roman"/>
          <w:b/>
          <w:sz w:val="28"/>
          <w:szCs w:val="28"/>
        </w:rPr>
      </w:pPr>
      <w:r w:rsidRPr="008D724C">
        <w:rPr>
          <w:rFonts w:ascii="Times New Roman" w:hAnsi="Times New Roman" w:cs="Times New Roman"/>
          <w:b/>
          <w:sz w:val="28"/>
          <w:szCs w:val="28"/>
        </w:rPr>
        <w:t>2.3. Инженерная инфраструктура</w:t>
      </w:r>
    </w:p>
    <w:p w:rsidR="003B0139" w:rsidRDefault="000F2C55" w:rsidP="003B0139">
      <w:pPr>
        <w:autoSpaceDE w:val="0"/>
        <w:autoSpaceDN w:val="0"/>
        <w:adjustRightInd w:val="0"/>
        <w:contextualSpacing/>
        <w:rPr>
          <w:rFonts w:ascii="Times New Roman" w:hAnsi="Times New Roman" w:cs="Times New Roman"/>
          <w:b/>
          <w:sz w:val="28"/>
          <w:szCs w:val="28"/>
        </w:rPr>
      </w:pPr>
      <w:r w:rsidRPr="00895CFC">
        <w:rPr>
          <w:rFonts w:ascii="Times New Roman" w:hAnsi="Times New Roman" w:cs="Times New Roman"/>
          <w:b/>
          <w:sz w:val="28"/>
          <w:szCs w:val="28"/>
        </w:rPr>
        <w:t>2.3.1. Общий обзор инженерной инфраструктуры</w:t>
      </w:r>
    </w:p>
    <w:p w:rsidR="000F2C55" w:rsidRPr="003B0139" w:rsidRDefault="000F2C55" w:rsidP="00F40241">
      <w:pPr>
        <w:autoSpaceDE w:val="0"/>
        <w:autoSpaceDN w:val="0"/>
        <w:adjustRightInd w:val="0"/>
        <w:ind w:firstLine="709"/>
        <w:contextualSpacing/>
        <w:jc w:val="both"/>
        <w:rPr>
          <w:rFonts w:ascii="Times New Roman" w:hAnsi="Times New Roman" w:cs="Times New Roman"/>
          <w:sz w:val="28"/>
          <w:szCs w:val="28"/>
        </w:rPr>
      </w:pPr>
      <w:r w:rsidRPr="003B0139">
        <w:rPr>
          <w:rFonts w:ascii="Times New Roman" w:hAnsi="Times New Roman" w:cs="Times New Roman"/>
          <w:sz w:val="28"/>
          <w:szCs w:val="28"/>
        </w:rPr>
        <w:t xml:space="preserve">В целом обеспечением населения водой, тепловой и электрической </w:t>
      </w:r>
      <w:r w:rsidR="00F40241">
        <w:rPr>
          <w:rFonts w:ascii="Times New Roman" w:hAnsi="Times New Roman" w:cs="Times New Roman"/>
          <w:sz w:val="28"/>
          <w:szCs w:val="28"/>
        </w:rPr>
        <w:t>э</w:t>
      </w:r>
      <w:r w:rsidRPr="003B0139">
        <w:rPr>
          <w:rFonts w:ascii="Times New Roman" w:hAnsi="Times New Roman" w:cs="Times New Roman"/>
          <w:sz w:val="28"/>
          <w:szCs w:val="28"/>
        </w:rPr>
        <w:t>нергией в муниципальном районе занимаются 6 предприятий.</w:t>
      </w:r>
    </w:p>
    <w:p w:rsidR="000F2C55" w:rsidRDefault="000F2C55" w:rsidP="000F2C55">
      <w:pPr>
        <w:tabs>
          <w:tab w:val="left" w:pos="720"/>
        </w:tabs>
        <w:ind w:firstLine="720"/>
        <w:contextualSpacing/>
        <w:jc w:val="both"/>
        <w:rPr>
          <w:rFonts w:ascii="Times New Roman" w:hAnsi="Times New Roman" w:cs="Times New Roman"/>
          <w:sz w:val="28"/>
          <w:szCs w:val="28"/>
        </w:rPr>
      </w:pPr>
      <w:r w:rsidRPr="00895CFC">
        <w:rPr>
          <w:rFonts w:ascii="Times New Roman" w:hAnsi="Times New Roman" w:cs="Times New Roman"/>
          <w:sz w:val="28"/>
          <w:szCs w:val="28"/>
        </w:rPr>
        <w:t xml:space="preserve">Предприятие ООО «Белебеевский водоканал» муниципального района Белебеевский район обслуживает объекты водоснабжения и канализации муниципального района Белебеевский район Республики Башкортостан на основании концессионного соглашения. Основные фонды предприятия включают семь водозаборов, семь насосных станций, 15 резервуаров чистой воды, 54 подземных скважины, четыре каптированных родника. Четыре установки обеззараживания воды с ультрафиолетовым облучением, из которых ежесуточно подается 13 тысяч кубометров воды, а также биологические очистные сооружения, три канализационных насосных станций и </w:t>
      </w:r>
      <w:r w:rsidRPr="00895CFC">
        <w:rPr>
          <w:rFonts w:ascii="Times New Roman" w:hAnsi="Times New Roman" w:cs="Times New Roman"/>
          <w:sz w:val="28"/>
          <w:szCs w:val="28"/>
        </w:rPr>
        <w:lastRenderedPageBreak/>
        <w:t xml:space="preserve">канализационные сети протяженностью 117,9 километра. Протяженность водопроводных сетей составляет 274,1 километра.  </w:t>
      </w:r>
    </w:p>
    <w:p w:rsidR="000F2C55" w:rsidRDefault="000F2C55" w:rsidP="000F2C55">
      <w:pPr>
        <w:tabs>
          <w:tab w:val="left" w:pos="720"/>
        </w:tabs>
        <w:ind w:firstLine="720"/>
        <w:contextualSpacing/>
        <w:jc w:val="both"/>
        <w:rPr>
          <w:rFonts w:ascii="Times New Roman" w:hAnsi="Times New Roman" w:cs="Times New Roman"/>
          <w:sz w:val="28"/>
          <w:szCs w:val="28"/>
        </w:rPr>
      </w:pPr>
    </w:p>
    <w:p w:rsidR="003B0139" w:rsidRDefault="000F2C55" w:rsidP="003B0139">
      <w:pPr>
        <w:tabs>
          <w:tab w:val="left" w:pos="720"/>
        </w:tabs>
        <w:contextualSpacing/>
        <w:jc w:val="both"/>
        <w:rPr>
          <w:rFonts w:ascii="Times New Roman" w:hAnsi="Times New Roman" w:cs="Times New Roman"/>
          <w:b/>
          <w:sz w:val="28"/>
          <w:szCs w:val="28"/>
        </w:rPr>
      </w:pPr>
      <w:r w:rsidRPr="00E925DF">
        <w:rPr>
          <w:rFonts w:ascii="Times New Roman" w:hAnsi="Times New Roman" w:cs="Times New Roman"/>
          <w:b/>
          <w:sz w:val="28"/>
          <w:szCs w:val="28"/>
        </w:rPr>
        <w:t>2.3.2. Э</w:t>
      </w:r>
      <w:r>
        <w:rPr>
          <w:rFonts w:ascii="Times New Roman" w:hAnsi="Times New Roman" w:cs="Times New Roman"/>
          <w:b/>
          <w:sz w:val="28"/>
          <w:szCs w:val="28"/>
        </w:rPr>
        <w:t>нергоснабжение</w:t>
      </w:r>
    </w:p>
    <w:p w:rsidR="000F2C55" w:rsidRPr="003B0139" w:rsidRDefault="000F2C55" w:rsidP="003B0139">
      <w:pPr>
        <w:tabs>
          <w:tab w:val="left" w:pos="720"/>
        </w:tabs>
        <w:ind w:firstLine="709"/>
        <w:contextualSpacing/>
        <w:jc w:val="both"/>
        <w:rPr>
          <w:rFonts w:ascii="Times New Roman" w:hAnsi="Times New Roman" w:cs="Times New Roman"/>
          <w:sz w:val="28"/>
          <w:szCs w:val="28"/>
        </w:rPr>
      </w:pPr>
      <w:r w:rsidRPr="003B0139">
        <w:rPr>
          <w:rFonts w:ascii="Times New Roman" w:hAnsi="Times New Roman" w:cs="Times New Roman"/>
          <w:sz w:val="28"/>
          <w:szCs w:val="28"/>
        </w:rPr>
        <w:t xml:space="preserve">ООО «Белебеевские </w:t>
      </w:r>
      <w:r w:rsidR="00AA79FB">
        <w:rPr>
          <w:rFonts w:ascii="Times New Roman" w:hAnsi="Times New Roman" w:cs="Times New Roman"/>
          <w:sz w:val="28"/>
          <w:szCs w:val="28"/>
        </w:rPr>
        <w:t xml:space="preserve">городские </w:t>
      </w:r>
      <w:r w:rsidRPr="003B0139">
        <w:rPr>
          <w:rFonts w:ascii="Times New Roman" w:hAnsi="Times New Roman" w:cs="Times New Roman"/>
          <w:sz w:val="28"/>
          <w:szCs w:val="28"/>
        </w:rPr>
        <w:t xml:space="preserve">электрические сети» оказывает услуги по передаче электроэнергии через муниципальные сети на основании концессионного соглашения потребителям, находящимся в границах города Белебей. При этом большую часть абонентов ООО «Белебеевские городские электрические сети» составляют физические лица (население города). Другим предприятием, оказывающим услуги по передаче электроэнергии и мощностей на территории города, является </w:t>
      </w:r>
      <w:r w:rsidR="00AA79FB">
        <w:rPr>
          <w:rFonts w:ascii="Times New Roman" w:hAnsi="Times New Roman" w:cs="Times New Roman"/>
          <w:sz w:val="28"/>
          <w:szCs w:val="28"/>
        </w:rPr>
        <w:t xml:space="preserve">ПО «Белебеевские электрические сети» </w:t>
      </w:r>
      <w:r w:rsidRPr="003B0139">
        <w:rPr>
          <w:rFonts w:ascii="Times New Roman" w:hAnsi="Times New Roman" w:cs="Times New Roman"/>
          <w:sz w:val="28"/>
          <w:szCs w:val="28"/>
        </w:rPr>
        <w:t>ОАО «</w:t>
      </w:r>
      <w:proofErr w:type="spellStart"/>
      <w:r w:rsidRPr="003B0139">
        <w:rPr>
          <w:rFonts w:ascii="Times New Roman" w:hAnsi="Times New Roman" w:cs="Times New Roman"/>
          <w:sz w:val="28"/>
          <w:szCs w:val="28"/>
        </w:rPr>
        <w:t>Башкирэнерго</w:t>
      </w:r>
      <w:proofErr w:type="spellEnd"/>
      <w:r w:rsidRPr="003B0139">
        <w:rPr>
          <w:rFonts w:ascii="Times New Roman" w:hAnsi="Times New Roman" w:cs="Times New Roman"/>
          <w:sz w:val="28"/>
          <w:szCs w:val="28"/>
        </w:rPr>
        <w:t xml:space="preserve">». Данное предприятие обслуживает значительную часть промышленных предприятий </w:t>
      </w:r>
      <w:r w:rsidR="00AA79FB">
        <w:rPr>
          <w:rFonts w:ascii="Times New Roman" w:hAnsi="Times New Roman" w:cs="Times New Roman"/>
          <w:sz w:val="28"/>
          <w:szCs w:val="28"/>
        </w:rPr>
        <w:t>района и физических лиц, пр</w:t>
      </w:r>
      <w:r w:rsidRPr="003B0139">
        <w:rPr>
          <w:rFonts w:ascii="Times New Roman" w:hAnsi="Times New Roman" w:cs="Times New Roman"/>
          <w:sz w:val="28"/>
          <w:szCs w:val="28"/>
        </w:rPr>
        <w:t xml:space="preserve">и этом </w:t>
      </w:r>
      <w:r w:rsidR="00AA79FB">
        <w:rPr>
          <w:rFonts w:ascii="Times New Roman" w:hAnsi="Times New Roman" w:cs="Times New Roman"/>
          <w:sz w:val="28"/>
          <w:szCs w:val="28"/>
        </w:rPr>
        <w:t>им</w:t>
      </w:r>
      <w:r w:rsidRPr="003B0139">
        <w:rPr>
          <w:rFonts w:ascii="Times New Roman" w:hAnsi="Times New Roman" w:cs="Times New Roman"/>
          <w:sz w:val="28"/>
          <w:szCs w:val="28"/>
        </w:rPr>
        <w:t>еет более широкую территориально зону ответственности. Оба предприятия осуществляют полный комплекс электротехнических услуг: подготовку технических условий на подключение объектов к системе электроснабжения, проектирование инженерных сетей, выполнение электромонтажных работ и пусконаладочных работ, ремонт и наладку электрооборудования. На договорной основе обслуживаются и ремонтируются внутридомовые сети многоквартирных домов города Белебея и частного фонда, сети наружного освещения. Объемы технического обслуживания ежегодно увеличиваются. Предприятие обслуживает находящиеся в муниципальной собственности электрические сети и электроустановки города Белебея, поселений: Приютово и Аксаково. Основными центрами питания (подстанции) города Белебея в настоящее время являются:</w:t>
      </w:r>
    </w:p>
    <w:p w:rsidR="003B0139" w:rsidRDefault="000F2C55" w:rsidP="000F2C55">
      <w:pPr>
        <w:tabs>
          <w:tab w:val="left" w:pos="567"/>
          <w:tab w:val="left" w:pos="1365"/>
        </w:tabs>
        <w:ind w:firstLine="851"/>
        <w:contextualSpacing/>
        <w:jc w:val="both"/>
        <w:rPr>
          <w:rFonts w:ascii="Times New Roman" w:hAnsi="Times New Roman"/>
          <w:sz w:val="28"/>
          <w:szCs w:val="28"/>
        </w:rPr>
      </w:pPr>
      <w:r w:rsidRPr="00594123">
        <w:rPr>
          <w:rFonts w:ascii="Times New Roman" w:hAnsi="Times New Roman"/>
          <w:sz w:val="28"/>
          <w:szCs w:val="28"/>
        </w:rPr>
        <w:t xml:space="preserve">- </w:t>
      </w:r>
      <w:proofErr w:type="spellStart"/>
      <w:r w:rsidRPr="00594123">
        <w:rPr>
          <w:rFonts w:ascii="Times New Roman" w:hAnsi="Times New Roman"/>
          <w:sz w:val="28"/>
          <w:szCs w:val="28"/>
        </w:rPr>
        <w:t>Пст</w:t>
      </w:r>
      <w:proofErr w:type="spellEnd"/>
      <w:r w:rsidRPr="00594123">
        <w:rPr>
          <w:rFonts w:ascii="Times New Roman" w:hAnsi="Times New Roman"/>
          <w:sz w:val="28"/>
          <w:szCs w:val="28"/>
        </w:rPr>
        <w:t>. «Белебей» 35/10 кВ ОАО «</w:t>
      </w:r>
      <w:proofErr w:type="spellStart"/>
      <w:r w:rsidRPr="00594123">
        <w:rPr>
          <w:rFonts w:ascii="Times New Roman" w:hAnsi="Times New Roman"/>
          <w:sz w:val="28"/>
          <w:szCs w:val="28"/>
        </w:rPr>
        <w:t>Башкирэнерго</w:t>
      </w:r>
      <w:proofErr w:type="spellEnd"/>
      <w:r w:rsidRPr="00594123">
        <w:rPr>
          <w:rFonts w:ascii="Times New Roman" w:hAnsi="Times New Roman"/>
          <w:sz w:val="28"/>
          <w:szCs w:val="28"/>
        </w:rPr>
        <w:t>»,</w:t>
      </w:r>
    </w:p>
    <w:p w:rsidR="000F2C55" w:rsidRPr="00594123" w:rsidRDefault="000F2C55" w:rsidP="000F2C55">
      <w:pPr>
        <w:tabs>
          <w:tab w:val="left" w:pos="567"/>
          <w:tab w:val="left" w:pos="1365"/>
        </w:tabs>
        <w:ind w:firstLine="851"/>
        <w:contextualSpacing/>
        <w:jc w:val="both"/>
        <w:rPr>
          <w:rFonts w:ascii="Times New Roman" w:hAnsi="Times New Roman"/>
          <w:sz w:val="28"/>
          <w:szCs w:val="28"/>
        </w:rPr>
      </w:pPr>
      <w:r w:rsidRPr="00594123">
        <w:rPr>
          <w:rFonts w:ascii="Times New Roman" w:hAnsi="Times New Roman"/>
          <w:sz w:val="28"/>
          <w:szCs w:val="28"/>
        </w:rPr>
        <w:t xml:space="preserve">- </w:t>
      </w:r>
      <w:proofErr w:type="spellStart"/>
      <w:r w:rsidRPr="00594123">
        <w:rPr>
          <w:rFonts w:ascii="Times New Roman" w:hAnsi="Times New Roman"/>
          <w:sz w:val="28"/>
          <w:szCs w:val="28"/>
        </w:rPr>
        <w:t>Пст</w:t>
      </w:r>
      <w:proofErr w:type="spellEnd"/>
      <w:r w:rsidRPr="00594123">
        <w:rPr>
          <w:rFonts w:ascii="Times New Roman" w:hAnsi="Times New Roman"/>
          <w:sz w:val="28"/>
          <w:szCs w:val="28"/>
        </w:rPr>
        <w:t>. «</w:t>
      </w:r>
      <w:proofErr w:type="spellStart"/>
      <w:r w:rsidRPr="00594123">
        <w:rPr>
          <w:rFonts w:ascii="Times New Roman" w:hAnsi="Times New Roman"/>
          <w:sz w:val="28"/>
          <w:szCs w:val="28"/>
        </w:rPr>
        <w:t>Машзавод</w:t>
      </w:r>
      <w:proofErr w:type="spellEnd"/>
      <w:r w:rsidRPr="00594123">
        <w:rPr>
          <w:rFonts w:ascii="Times New Roman" w:hAnsi="Times New Roman"/>
          <w:sz w:val="28"/>
          <w:szCs w:val="28"/>
        </w:rPr>
        <w:t>» 110/10 кВ  ОАО «</w:t>
      </w:r>
      <w:proofErr w:type="spellStart"/>
      <w:r w:rsidRPr="00594123">
        <w:rPr>
          <w:rFonts w:ascii="Times New Roman" w:hAnsi="Times New Roman"/>
          <w:sz w:val="28"/>
          <w:szCs w:val="28"/>
        </w:rPr>
        <w:t>Башкирэнерго</w:t>
      </w:r>
      <w:proofErr w:type="spellEnd"/>
      <w:r w:rsidRPr="00594123">
        <w:rPr>
          <w:rFonts w:ascii="Times New Roman" w:hAnsi="Times New Roman"/>
          <w:sz w:val="28"/>
          <w:szCs w:val="28"/>
        </w:rPr>
        <w:t>»,</w:t>
      </w:r>
    </w:p>
    <w:p w:rsidR="003B0139" w:rsidRDefault="000F2C55" w:rsidP="003B0139">
      <w:pPr>
        <w:tabs>
          <w:tab w:val="left" w:pos="567"/>
          <w:tab w:val="left" w:pos="1365"/>
        </w:tabs>
        <w:ind w:firstLine="851"/>
        <w:contextualSpacing/>
        <w:jc w:val="both"/>
        <w:rPr>
          <w:rFonts w:ascii="Times New Roman" w:hAnsi="Times New Roman"/>
          <w:sz w:val="28"/>
          <w:szCs w:val="28"/>
        </w:rPr>
      </w:pPr>
      <w:r w:rsidRPr="00594123">
        <w:rPr>
          <w:rFonts w:ascii="Times New Roman" w:hAnsi="Times New Roman"/>
          <w:sz w:val="28"/>
          <w:szCs w:val="28"/>
        </w:rPr>
        <w:t xml:space="preserve">- </w:t>
      </w:r>
      <w:proofErr w:type="spellStart"/>
      <w:r w:rsidRPr="00594123">
        <w:rPr>
          <w:rFonts w:ascii="Times New Roman" w:hAnsi="Times New Roman"/>
          <w:sz w:val="28"/>
          <w:szCs w:val="28"/>
        </w:rPr>
        <w:t>Пст</w:t>
      </w:r>
      <w:proofErr w:type="spellEnd"/>
      <w:r w:rsidRPr="00594123">
        <w:rPr>
          <w:rFonts w:ascii="Times New Roman" w:hAnsi="Times New Roman"/>
          <w:sz w:val="28"/>
          <w:szCs w:val="28"/>
        </w:rPr>
        <w:t>. «Автонормаль» 110/10 кВ ОАО «Б</w:t>
      </w:r>
      <w:r>
        <w:rPr>
          <w:rFonts w:ascii="Times New Roman" w:hAnsi="Times New Roman"/>
          <w:sz w:val="28"/>
          <w:szCs w:val="28"/>
        </w:rPr>
        <w:t>ел</w:t>
      </w:r>
      <w:r w:rsidRPr="00594123">
        <w:rPr>
          <w:rFonts w:ascii="Times New Roman" w:hAnsi="Times New Roman"/>
          <w:sz w:val="28"/>
          <w:szCs w:val="28"/>
        </w:rPr>
        <w:t>ЗАН».</w:t>
      </w:r>
    </w:p>
    <w:p w:rsidR="00F40241" w:rsidRDefault="000F2C55" w:rsidP="003B0139">
      <w:pPr>
        <w:tabs>
          <w:tab w:val="left" w:pos="567"/>
          <w:tab w:val="left" w:pos="1365"/>
        </w:tabs>
        <w:ind w:firstLine="851"/>
        <w:contextualSpacing/>
        <w:jc w:val="both"/>
        <w:rPr>
          <w:rFonts w:ascii="Times New Roman" w:eastAsia="Calibri" w:hAnsi="Times New Roman" w:cs="Calibri"/>
          <w:sz w:val="28"/>
          <w:szCs w:val="28"/>
          <w:lang w:eastAsia="ar-SA"/>
        </w:rPr>
      </w:pPr>
      <w:r w:rsidRPr="003B0139">
        <w:rPr>
          <w:rFonts w:ascii="Times New Roman" w:eastAsia="Calibri" w:hAnsi="Times New Roman" w:cs="Calibri"/>
          <w:sz w:val="28"/>
          <w:szCs w:val="28"/>
          <w:lang w:eastAsia="ar-SA"/>
        </w:rPr>
        <w:t xml:space="preserve">Ввод в эксплуатацию новых объектов ежегодно увеличивается, в результате чего наблюдается постоянный рост запрашиваемой мощности и увеличение пропускной способности электрических сетей. В связи с этим, в 2016 году в непосредственной близости к городу Белебей начато строительство ПС 110/10 кВ «Алексеевка» и </w:t>
      </w:r>
      <w:proofErr w:type="gramStart"/>
      <w:r w:rsidRPr="003B0139">
        <w:rPr>
          <w:rFonts w:ascii="Times New Roman" w:eastAsia="Calibri" w:hAnsi="Times New Roman" w:cs="Calibri"/>
          <w:sz w:val="28"/>
          <w:szCs w:val="28"/>
          <w:lang w:eastAsia="ar-SA"/>
        </w:rPr>
        <w:t>ВЛ</w:t>
      </w:r>
      <w:proofErr w:type="gramEnd"/>
      <w:r w:rsidRPr="003B0139">
        <w:rPr>
          <w:rFonts w:ascii="Times New Roman" w:eastAsia="Calibri" w:hAnsi="Times New Roman" w:cs="Calibri"/>
          <w:sz w:val="28"/>
          <w:szCs w:val="28"/>
          <w:lang w:eastAsia="ar-SA"/>
        </w:rPr>
        <w:t xml:space="preserve"> – 110 для питания вышеуказанной ПС, а также строительство ВЛ-10 кВ для питания микрорайона индивидуальной застройки «Надежда». </w:t>
      </w:r>
    </w:p>
    <w:p w:rsidR="000F2C55" w:rsidRDefault="000F2C55" w:rsidP="003B0139">
      <w:pPr>
        <w:tabs>
          <w:tab w:val="left" w:pos="567"/>
          <w:tab w:val="left" w:pos="1365"/>
        </w:tabs>
        <w:ind w:firstLine="851"/>
        <w:contextualSpacing/>
        <w:jc w:val="both"/>
        <w:rPr>
          <w:rFonts w:ascii="Times New Roman" w:eastAsia="Calibri" w:hAnsi="Times New Roman" w:cs="Calibri"/>
          <w:sz w:val="28"/>
          <w:szCs w:val="28"/>
          <w:lang w:eastAsia="ar-SA"/>
        </w:rPr>
      </w:pPr>
      <w:r w:rsidRPr="003B0139">
        <w:rPr>
          <w:rFonts w:ascii="Times New Roman" w:eastAsia="Calibri" w:hAnsi="Times New Roman" w:cs="Calibri"/>
          <w:sz w:val="28"/>
          <w:szCs w:val="28"/>
          <w:lang w:eastAsia="ar-SA"/>
        </w:rPr>
        <w:t>Вводимые  объекты общегородской энергетической инфраструктуры достаточны для обеспечения электрической мощностью высокого и среднего напряжения потребителей города и, в том числе, инициаторов инвестиционных проектов.</w:t>
      </w:r>
      <w:r w:rsidR="003B0139">
        <w:rPr>
          <w:rFonts w:ascii="Times New Roman" w:eastAsia="Calibri" w:hAnsi="Times New Roman" w:cs="Calibri"/>
          <w:sz w:val="28"/>
          <w:szCs w:val="28"/>
          <w:lang w:eastAsia="ar-SA"/>
        </w:rPr>
        <w:t xml:space="preserve"> </w:t>
      </w:r>
    </w:p>
    <w:p w:rsidR="003B0139" w:rsidRDefault="003B0139" w:rsidP="000F2C55">
      <w:pPr>
        <w:tabs>
          <w:tab w:val="left" w:pos="720"/>
        </w:tabs>
        <w:contextualSpacing/>
        <w:jc w:val="both"/>
        <w:rPr>
          <w:rFonts w:ascii="Times New Roman" w:hAnsi="Times New Roman" w:cs="Times New Roman"/>
          <w:b/>
          <w:sz w:val="28"/>
          <w:szCs w:val="28"/>
        </w:rPr>
      </w:pPr>
    </w:p>
    <w:p w:rsidR="0040425D" w:rsidRDefault="0040425D" w:rsidP="000F2C55">
      <w:pPr>
        <w:tabs>
          <w:tab w:val="left" w:pos="720"/>
        </w:tabs>
        <w:contextualSpacing/>
        <w:jc w:val="both"/>
        <w:rPr>
          <w:rFonts w:ascii="Times New Roman" w:hAnsi="Times New Roman" w:cs="Times New Roman"/>
          <w:b/>
          <w:sz w:val="28"/>
          <w:szCs w:val="28"/>
        </w:rPr>
      </w:pPr>
    </w:p>
    <w:p w:rsidR="000F2C55" w:rsidRDefault="000F2C55" w:rsidP="000F2C55">
      <w:pPr>
        <w:tabs>
          <w:tab w:val="left" w:pos="720"/>
        </w:tabs>
        <w:contextualSpacing/>
        <w:jc w:val="both"/>
        <w:rPr>
          <w:rFonts w:ascii="Times New Roman" w:hAnsi="Times New Roman" w:cs="Times New Roman"/>
          <w:b/>
          <w:sz w:val="28"/>
          <w:szCs w:val="28"/>
        </w:rPr>
      </w:pPr>
      <w:r w:rsidRPr="00E925DF">
        <w:rPr>
          <w:rFonts w:ascii="Times New Roman" w:hAnsi="Times New Roman" w:cs="Times New Roman"/>
          <w:b/>
          <w:sz w:val="28"/>
          <w:szCs w:val="28"/>
        </w:rPr>
        <w:lastRenderedPageBreak/>
        <w:t>2.3.</w:t>
      </w:r>
      <w:r>
        <w:rPr>
          <w:rFonts w:ascii="Times New Roman" w:hAnsi="Times New Roman" w:cs="Times New Roman"/>
          <w:b/>
          <w:sz w:val="28"/>
          <w:szCs w:val="28"/>
        </w:rPr>
        <w:t>3</w:t>
      </w:r>
      <w:r w:rsidRPr="00E925DF">
        <w:rPr>
          <w:rFonts w:ascii="Times New Roman" w:hAnsi="Times New Roman" w:cs="Times New Roman"/>
          <w:b/>
          <w:sz w:val="28"/>
          <w:szCs w:val="28"/>
        </w:rPr>
        <w:t xml:space="preserve">. </w:t>
      </w:r>
      <w:r>
        <w:rPr>
          <w:rFonts w:ascii="Times New Roman" w:hAnsi="Times New Roman" w:cs="Times New Roman"/>
          <w:b/>
          <w:sz w:val="28"/>
          <w:szCs w:val="28"/>
        </w:rPr>
        <w:t>Газоснабжение</w:t>
      </w:r>
    </w:p>
    <w:p w:rsidR="000F2C55" w:rsidRDefault="000F2C55" w:rsidP="003B0139">
      <w:pPr>
        <w:tabs>
          <w:tab w:val="left" w:pos="567"/>
        </w:tabs>
        <w:ind w:firstLine="851"/>
        <w:jc w:val="both"/>
        <w:rPr>
          <w:sz w:val="28"/>
          <w:szCs w:val="28"/>
        </w:rPr>
      </w:pPr>
      <w:r w:rsidRPr="00594123">
        <w:rPr>
          <w:rFonts w:ascii="Times New Roman" w:hAnsi="Times New Roman"/>
          <w:sz w:val="28"/>
          <w:szCs w:val="28"/>
        </w:rPr>
        <w:t xml:space="preserve">Газовые сети, инфраструктура обслуживаются филиалом </w:t>
      </w:r>
      <w:r w:rsidR="00AA79FB">
        <w:rPr>
          <w:rFonts w:ascii="Times New Roman" w:hAnsi="Times New Roman"/>
          <w:sz w:val="28"/>
          <w:szCs w:val="28"/>
        </w:rPr>
        <w:t>П</w:t>
      </w:r>
      <w:r w:rsidRPr="00594123">
        <w:rPr>
          <w:rFonts w:ascii="Times New Roman" w:hAnsi="Times New Roman"/>
          <w:sz w:val="28"/>
          <w:szCs w:val="28"/>
        </w:rPr>
        <w:t>АО «Газпром газораспределение Уфа» в г</w:t>
      </w:r>
      <w:r>
        <w:rPr>
          <w:rFonts w:ascii="Times New Roman" w:hAnsi="Times New Roman"/>
          <w:sz w:val="28"/>
          <w:szCs w:val="28"/>
        </w:rPr>
        <w:t>ороде</w:t>
      </w:r>
      <w:r w:rsidRPr="00594123">
        <w:rPr>
          <w:rFonts w:ascii="Times New Roman" w:hAnsi="Times New Roman"/>
          <w:sz w:val="28"/>
          <w:szCs w:val="28"/>
        </w:rPr>
        <w:t xml:space="preserve"> Белебей. Общая протяжённость газопроводов высокого, среднего и низкого давления, обеспечивающих подачу газа населению, промышленным, коммунально-бытовым потребителям и отопительным котельным составляет 1 087,8 км. </w:t>
      </w:r>
      <w:r>
        <w:rPr>
          <w:rFonts w:ascii="Times New Roman" w:hAnsi="Times New Roman"/>
          <w:sz w:val="28"/>
          <w:szCs w:val="28"/>
        </w:rPr>
        <w:t>Инфраструктурных ограничений в подключении и поставке газа новым инвестиционным проектам нет.</w:t>
      </w:r>
    </w:p>
    <w:p w:rsidR="000F2C55" w:rsidRDefault="000F2C55" w:rsidP="000F2C55">
      <w:pPr>
        <w:pStyle w:val="Default"/>
        <w:tabs>
          <w:tab w:val="left" w:pos="567"/>
        </w:tabs>
        <w:jc w:val="both"/>
        <w:rPr>
          <w:b/>
          <w:color w:val="auto"/>
          <w:sz w:val="28"/>
          <w:szCs w:val="28"/>
        </w:rPr>
      </w:pPr>
      <w:r w:rsidRPr="00E925DF">
        <w:rPr>
          <w:b/>
          <w:sz w:val="28"/>
          <w:szCs w:val="28"/>
        </w:rPr>
        <w:t>2.3.</w:t>
      </w:r>
      <w:r>
        <w:rPr>
          <w:b/>
          <w:sz w:val="28"/>
          <w:szCs w:val="28"/>
        </w:rPr>
        <w:t>4</w:t>
      </w:r>
      <w:r w:rsidRPr="00E925DF">
        <w:rPr>
          <w:b/>
          <w:sz w:val="28"/>
          <w:szCs w:val="28"/>
        </w:rPr>
        <w:t xml:space="preserve">. </w:t>
      </w:r>
      <w:r w:rsidRPr="00E925DF">
        <w:rPr>
          <w:b/>
          <w:color w:val="auto"/>
          <w:sz w:val="28"/>
          <w:szCs w:val="28"/>
        </w:rPr>
        <w:t>Водоснабжение</w:t>
      </w:r>
      <w:r>
        <w:rPr>
          <w:b/>
          <w:color w:val="auto"/>
          <w:sz w:val="28"/>
          <w:szCs w:val="28"/>
        </w:rPr>
        <w:t xml:space="preserve"> и </w:t>
      </w:r>
      <w:r w:rsidRPr="00E925DF">
        <w:rPr>
          <w:b/>
          <w:color w:val="auto"/>
          <w:sz w:val="28"/>
          <w:szCs w:val="28"/>
        </w:rPr>
        <w:t>водоотведение</w:t>
      </w:r>
    </w:p>
    <w:p w:rsidR="003B0139" w:rsidRDefault="000F2C55" w:rsidP="000F2C55">
      <w:pPr>
        <w:tabs>
          <w:tab w:val="left" w:pos="567"/>
          <w:tab w:val="left" w:pos="720"/>
        </w:tabs>
        <w:ind w:firstLine="851"/>
        <w:contextualSpacing/>
        <w:jc w:val="both"/>
        <w:rPr>
          <w:rFonts w:ascii="Times New Roman" w:hAnsi="Times New Roman"/>
          <w:sz w:val="28"/>
          <w:szCs w:val="28"/>
        </w:rPr>
      </w:pPr>
      <w:r w:rsidRPr="00594123">
        <w:rPr>
          <w:rFonts w:ascii="Times New Roman" w:hAnsi="Times New Roman"/>
          <w:sz w:val="28"/>
          <w:szCs w:val="28"/>
        </w:rPr>
        <w:t>Предприятие ООО «Белебеевский водоканал» города Белебея обслуживает объекты водоснабжения и водоотведения г</w:t>
      </w:r>
      <w:proofErr w:type="gramStart"/>
      <w:r>
        <w:rPr>
          <w:rFonts w:ascii="Times New Roman" w:hAnsi="Times New Roman"/>
          <w:sz w:val="28"/>
          <w:szCs w:val="28"/>
        </w:rPr>
        <w:t>.</w:t>
      </w:r>
      <w:r w:rsidRPr="00594123">
        <w:rPr>
          <w:rFonts w:ascii="Times New Roman" w:hAnsi="Times New Roman"/>
          <w:sz w:val="28"/>
          <w:szCs w:val="28"/>
        </w:rPr>
        <w:t>Б</w:t>
      </w:r>
      <w:proofErr w:type="gramEnd"/>
      <w:r w:rsidRPr="00594123">
        <w:rPr>
          <w:rFonts w:ascii="Times New Roman" w:hAnsi="Times New Roman"/>
          <w:sz w:val="28"/>
          <w:szCs w:val="28"/>
        </w:rPr>
        <w:t>елебея на основании концессионного соглашения, при этом необходимо отметить, что сети водоснабжения, водоотведения находятся в муниципальной собственности. Основные активы включают семь водозаборов, семь насосных станций, 15 резервуаров чистой воды, 5 подземных скважин. Четыре установки обеззараживания воды с ультрафиолетовым облучением, из которых ежесуточно подается 13 тысяч кубометров воды, а также биологические очистные сооружения поселка Приютово, три канализационных насосных станци</w:t>
      </w:r>
      <w:r>
        <w:rPr>
          <w:rFonts w:ascii="Times New Roman" w:hAnsi="Times New Roman"/>
          <w:sz w:val="28"/>
          <w:szCs w:val="28"/>
        </w:rPr>
        <w:t>и</w:t>
      </w:r>
      <w:r w:rsidRPr="00594123">
        <w:rPr>
          <w:rFonts w:ascii="Times New Roman" w:hAnsi="Times New Roman"/>
          <w:sz w:val="28"/>
          <w:szCs w:val="28"/>
        </w:rPr>
        <w:t xml:space="preserve"> и канализационные сети протяженностью 117,9 к</w:t>
      </w:r>
      <w:r>
        <w:rPr>
          <w:rFonts w:ascii="Times New Roman" w:hAnsi="Times New Roman"/>
          <w:sz w:val="28"/>
          <w:szCs w:val="28"/>
        </w:rPr>
        <w:t>м</w:t>
      </w:r>
      <w:r w:rsidRPr="00594123">
        <w:rPr>
          <w:rFonts w:ascii="Times New Roman" w:hAnsi="Times New Roman"/>
          <w:sz w:val="28"/>
          <w:szCs w:val="28"/>
        </w:rPr>
        <w:t>. Протяженность водопроводных сетей составляет 274,1 к</w:t>
      </w:r>
      <w:r>
        <w:rPr>
          <w:rFonts w:ascii="Times New Roman" w:hAnsi="Times New Roman"/>
          <w:sz w:val="28"/>
          <w:szCs w:val="28"/>
        </w:rPr>
        <w:t>м</w:t>
      </w:r>
      <w:r w:rsidRPr="00594123">
        <w:rPr>
          <w:rFonts w:ascii="Times New Roman" w:hAnsi="Times New Roman"/>
          <w:sz w:val="28"/>
          <w:szCs w:val="28"/>
        </w:rPr>
        <w:t xml:space="preserve">. </w:t>
      </w:r>
    </w:p>
    <w:p w:rsidR="003B0139" w:rsidRPr="003B0139" w:rsidRDefault="000F2C55" w:rsidP="003B0139">
      <w:pPr>
        <w:tabs>
          <w:tab w:val="left" w:pos="567"/>
          <w:tab w:val="left" w:pos="720"/>
        </w:tabs>
        <w:ind w:firstLine="851"/>
        <w:contextualSpacing/>
        <w:jc w:val="both"/>
        <w:rPr>
          <w:rFonts w:ascii="Times New Roman" w:hAnsi="Times New Roman" w:cs="Times New Roman"/>
          <w:sz w:val="28"/>
          <w:szCs w:val="28"/>
        </w:rPr>
      </w:pPr>
      <w:r w:rsidRPr="00594123">
        <w:rPr>
          <w:rFonts w:ascii="Times New Roman" w:hAnsi="Times New Roman"/>
          <w:sz w:val="28"/>
          <w:szCs w:val="28"/>
        </w:rPr>
        <w:t>Био</w:t>
      </w:r>
      <w:r w:rsidR="000A5C12">
        <w:rPr>
          <w:rFonts w:ascii="Times New Roman" w:hAnsi="Times New Roman"/>
          <w:sz w:val="28"/>
          <w:szCs w:val="28"/>
        </w:rPr>
        <w:t xml:space="preserve">логические очистные сооружения </w:t>
      </w:r>
      <w:r w:rsidRPr="00594123">
        <w:rPr>
          <w:rFonts w:ascii="Times New Roman" w:hAnsi="Times New Roman"/>
          <w:sz w:val="28"/>
          <w:szCs w:val="28"/>
        </w:rPr>
        <w:t>АО «</w:t>
      </w:r>
      <w:proofErr w:type="spellStart"/>
      <w:r w:rsidRPr="00594123">
        <w:rPr>
          <w:rFonts w:ascii="Times New Roman" w:hAnsi="Times New Roman"/>
          <w:sz w:val="28"/>
          <w:szCs w:val="28"/>
        </w:rPr>
        <w:t>БелЗАН</w:t>
      </w:r>
      <w:proofErr w:type="spellEnd"/>
      <w:r w:rsidRPr="00594123">
        <w:rPr>
          <w:rFonts w:ascii="Times New Roman" w:hAnsi="Times New Roman"/>
          <w:sz w:val="28"/>
          <w:szCs w:val="28"/>
        </w:rPr>
        <w:t>» представля</w:t>
      </w:r>
      <w:r>
        <w:rPr>
          <w:rFonts w:ascii="Times New Roman" w:hAnsi="Times New Roman"/>
          <w:sz w:val="28"/>
          <w:szCs w:val="28"/>
        </w:rPr>
        <w:t>ю</w:t>
      </w:r>
      <w:r w:rsidRPr="00594123">
        <w:rPr>
          <w:rFonts w:ascii="Times New Roman" w:hAnsi="Times New Roman"/>
          <w:sz w:val="28"/>
          <w:szCs w:val="28"/>
        </w:rPr>
        <w:t>т собой комплекс сооружений для очистки сточных вод от населения, промышленных предприятий и учреждений города Белебея, обезвоживания и обработки осадка</w:t>
      </w:r>
      <w:r>
        <w:rPr>
          <w:rFonts w:ascii="Times New Roman" w:hAnsi="Times New Roman"/>
          <w:sz w:val="28"/>
          <w:szCs w:val="28"/>
        </w:rPr>
        <w:t>. И</w:t>
      </w:r>
      <w:r w:rsidRPr="00594123">
        <w:rPr>
          <w:rFonts w:ascii="Times New Roman" w:hAnsi="Times New Roman"/>
          <w:sz w:val="28"/>
          <w:szCs w:val="28"/>
        </w:rPr>
        <w:t xml:space="preserve">меется котельная, насосные станции, хлораторная, </w:t>
      </w:r>
      <w:r w:rsidRPr="003B0139">
        <w:rPr>
          <w:rFonts w:ascii="Times New Roman" w:hAnsi="Times New Roman" w:cs="Times New Roman"/>
          <w:sz w:val="28"/>
          <w:szCs w:val="28"/>
        </w:rPr>
        <w:t xml:space="preserve">резервуары, узел обезвоживания осадка сточных вод, блок доочистки. </w:t>
      </w:r>
    </w:p>
    <w:p w:rsidR="000F2C55" w:rsidRPr="003B0139" w:rsidRDefault="000F2C55" w:rsidP="003B0139">
      <w:pPr>
        <w:tabs>
          <w:tab w:val="left" w:pos="567"/>
          <w:tab w:val="left" w:pos="720"/>
        </w:tabs>
        <w:ind w:firstLine="851"/>
        <w:contextualSpacing/>
        <w:jc w:val="both"/>
        <w:rPr>
          <w:rFonts w:ascii="Times New Roman" w:hAnsi="Times New Roman" w:cs="Times New Roman"/>
          <w:sz w:val="28"/>
          <w:szCs w:val="28"/>
        </w:rPr>
      </w:pPr>
      <w:r w:rsidRPr="003B0139">
        <w:rPr>
          <w:rFonts w:ascii="Times New Roman" w:hAnsi="Times New Roman" w:cs="Times New Roman"/>
          <w:sz w:val="28"/>
          <w:szCs w:val="28"/>
        </w:rPr>
        <w:t xml:space="preserve">Общая мощность биологических очистных сооружений (далее – </w:t>
      </w:r>
      <w:proofErr w:type="gramStart"/>
      <w:r w:rsidRPr="003B0139">
        <w:rPr>
          <w:rFonts w:ascii="Times New Roman" w:hAnsi="Times New Roman" w:cs="Times New Roman"/>
          <w:sz w:val="28"/>
          <w:szCs w:val="28"/>
        </w:rPr>
        <w:t>БОС</w:t>
      </w:r>
      <w:proofErr w:type="gramEnd"/>
      <w:r w:rsidRPr="003B0139">
        <w:rPr>
          <w:rFonts w:ascii="Times New Roman" w:hAnsi="Times New Roman" w:cs="Times New Roman"/>
          <w:sz w:val="28"/>
          <w:szCs w:val="28"/>
        </w:rPr>
        <w:t>) АО «</w:t>
      </w:r>
      <w:proofErr w:type="spellStart"/>
      <w:r w:rsidRPr="003B0139">
        <w:rPr>
          <w:rFonts w:ascii="Times New Roman" w:hAnsi="Times New Roman" w:cs="Times New Roman"/>
          <w:sz w:val="28"/>
          <w:szCs w:val="28"/>
        </w:rPr>
        <w:t>БелЗАН</w:t>
      </w:r>
      <w:proofErr w:type="spellEnd"/>
      <w:r w:rsidRPr="003B0139">
        <w:rPr>
          <w:rFonts w:ascii="Times New Roman" w:hAnsi="Times New Roman" w:cs="Times New Roman"/>
          <w:sz w:val="28"/>
          <w:szCs w:val="28"/>
        </w:rPr>
        <w:t>» по переработк</w:t>
      </w:r>
      <w:r w:rsidR="000A5C12">
        <w:rPr>
          <w:rFonts w:ascii="Times New Roman" w:hAnsi="Times New Roman" w:cs="Times New Roman"/>
          <w:sz w:val="28"/>
          <w:szCs w:val="28"/>
        </w:rPr>
        <w:t>е</w:t>
      </w:r>
      <w:r w:rsidRPr="003B0139">
        <w:rPr>
          <w:rFonts w:ascii="Times New Roman" w:hAnsi="Times New Roman" w:cs="Times New Roman"/>
          <w:sz w:val="28"/>
          <w:szCs w:val="28"/>
        </w:rPr>
        <w:t xml:space="preserve"> стоков составляет 40 тыс. куб. м/сутки. Ограничений в объеме принимаемых стоков нет.</w:t>
      </w:r>
    </w:p>
    <w:p w:rsidR="000F2C55" w:rsidRDefault="000F2C55" w:rsidP="000F2C55">
      <w:pPr>
        <w:pStyle w:val="Default"/>
        <w:tabs>
          <w:tab w:val="left" w:pos="567"/>
        </w:tabs>
        <w:jc w:val="both"/>
        <w:rPr>
          <w:b/>
          <w:sz w:val="28"/>
          <w:szCs w:val="28"/>
        </w:rPr>
      </w:pPr>
      <w:r w:rsidRPr="00E925DF">
        <w:rPr>
          <w:b/>
          <w:sz w:val="28"/>
          <w:szCs w:val="28"/>
        </w:rPr>
        <w:t>2.3.</w:t>
      </w:r>
      <w:r>
        <w:rPr>
          <w:b/>
          <w:sz w:val="28"/>
          <w:szCs w:val="28"/>
        </w:rPr>
        <w:t>5</w:t>
      </w:r>
      <w:r w:rsidRPr="00E925DF">
        <w:rPr>
          <w:b/>
          <w:sz w:val="28"/>
          <w:szCs w:val="28"/>
        </w:rPr>
        <w:t xml:space="preserve">. </w:t>
      </w:r>
      <w:r>
        <w:rPr>
          <w:b/>
          <w:sz w:val="28"/>
          <w:szCs w:val="28"/>
        </w:rPr>
        <w:t>Теплоснабжение</w:t>
      </w:r>
    </w:p>
    <w:p w:rsidR="003B0139" w:rsidRDefault="000F2C55" w:rsidP="000F2C55">
      <w:pPr>
        <w:tabs>
          <w:tab w:val="left" w:pos="567"/>
        </w:tabs>
        <w:ind w:firstLine="851"/>
        <w:contextualSpacing/>
        <w:jc w:val="both"/>
        <w:rPr>
          <w:rFonts w:ascii="Times New Roman" w:hAnsi="Times New Roman"/>
          <w:sz w:val="28"/>
          <w:szCs w:val="28"/>
        </w:rPr>
      </w:pPr>
      <w:r w:rsidRPr="00594123">
        <w:rPr>
          <w:rFonts w:ascii="Times New Roman" w:hAnsi="Times New Roman"/>
          <w:sz w:val="28"/>
          <w:szCs w:val="28"/>
        </w:rPr>
        <w:t xml:space="preserve">Муниципальные сети теплоснабжения города Белебея на основании долгосрочного договора аренды обслуживает ООО «Теплоэнерго». Имеет в управлении следующее имущество: 9 котельных, 3 станции смешения, 11 центральных тепловых пунктов  для обеспечения потребителей горячей водой и 98,42 км тепловых сетей. Осуществляется теплоснабжение 1,5 тысяч объектов города. </w:t>
      </w:r>
    </w:p>
    <w:p w:rsidR="000F2C55" w:rsidRDefault="000F2C55" w:rsidP="000F2C55">
      <w:pPr>
        <w:tabs>
          <w:tab w:val="left" w:pos="567"/>
        </w:tabs>
        <w:ind w:firstLine="851"/>
        <w:contextualSpacing/>
        <w:jc w:val="both"/>
        <w:rPr>
          <w:rFonts w:ascii="Times New Roman" w:hAnsi="Times New Roman"/>
          <w:sz w:val="28"/>
          <w:szCs w:val="28"/>
        </w:rPr>
      </w:pPr>
      <w:r w:rsidRPr="00150DFA">
        <w:rPr>
          <w:rFonts w:ascii="Times New Roman" w:hAnsi="Times New Roman"/>
          <w:sz w:val="28"/>
          <w:szCs w:val="28"/>
        </w:rPr>
        <w:t xml:space="preserve">Согласно </w:t>
      </w:r>
      <w:r>
        <w:rPr>
          <w:rFonts w:ascii="Times New Roman" w:hAnsi="Times New Roman"/>
          <w:sz w:val="28"/>
          <w:szCs w:val="28"/>
        </w:rPr>
        <w:t>схеме теплоснабжения города дефи</w:t>
      </w:r>
      <w:r w:rsidRPr="00150DFA">
        <w:rPr>
          <w:rFonts w:ascii="Times New Roman" w:hAnsi="Times New Roman"/>
          <w:sz w:val="28"/>
          <w:szCs w:val="28"/>
        </w:rPr>
        <w:t>цит</w:t>
      </w:r>
      <w:r>
        <w:rPr>
          <w:rFonts w:ascii="Times New Roman" w:hAnsi="Times New Roman"/>
          <w:sz w:val="28"/>
          <w:szCs w:val="28"/>
        </w:rPr>
        <w:t xml:space="preserve"> </w:t>
      </w:r>
      <w:r w:rsidRPr="00150DFA">
        <w:rPr>
          <w:rFonts w:ascii="Times New Roman" w:hAnsi="Times New Roman"/>
          <w:sz w:val="28"/>
          <w:szCs w:val="28"/>
        </w:rPr>
        <w:t xml:space="preserve">тепловой мощности в центрах питания новых инвестиционных проектов отсутствует, инфраструктурных ограничений </w:t>
      </w:r>
      <w:r>
        <w:rPr>
          <w:rFonts w:ascii="Times New Roman" w:hAnsi="Times New Roman"/>
          <w:sz w:val="28"/>
          <w:szCs w:val="28"/>
        </w:rPr>
        <w:t>в части теплоснабжения нет.</w:t>
      </w:r>
    </w:p>
    <w:p w:rsidR="0040425D" w:rsidRDefault="0040425D" w:rsidP="000F2C55">
      <w:pPr>
        <w:tabs>
          <w:tab w:val="left" w:pos="567"/>
        </w:tabs>
        <w:ind w:firstLine="851"/>
        <w:contextualSpacing/>
        <w:jc w:val="both"/>
        <w:rPr>
          <w:rFonts w:ascii="Times New Roman" w:hAnsi="Times New Roman"/>
          <w:sz w:val="28"/>
          <w:szCs w:val="28"/>
        </w:rPr>
      </w:pPr>
    </w:p>
    <w:p w:rsidR="0040425D" w:rsidRDefault="0040425D" w:rsidP="000F2C55">
      <w:pPr>
        <w:tabs>
          <w:tab w:val="left" w:pos="567"/>
        </w:tabs>
        <w:ind w:firstLine="851"/>
        <w:contextualSpacing/>
        <w:jc w:val="both"/>
        <w:rPr>
          <w:rFonts w:ascii="Times New Roman" w:hAnsi="Times New Roman"/>
          <w:sz w:val="28"/>
          <w:szCs w:val="28"/>
        </w:rPr>
      </w:pPr>
    </w:p>
    <w:p w:rsidR="000F2C55" w:rsidRPr="009C1B09" w:rsidRDefault="000F2C55" w:rsidP="000F2C55">
      <w:pPr>
        <w:pStyle w:val="Default"/>
        <w:tabs>
          <w:tab w:val="left" w:pos="567"/>
        </w:tabs>
        <w:jc w:val="both"/>
        <w:rPr>
          <w:b/>
          <w:sz w:val="28"/>
          <w:szCs w:val="28"/>
        </w:rPr>
      </w:pPr>
      <w:r w:rsidRPr="00E925DF">
        <w:rPr>
          <w:b/>
          <w:sz w:val="28"/>
          <w:szCs w:val="28"/>
        </w:rPr>
        <w:lastRenderedPageBreak/>
        <w:t>2.3.</w:t>
      </w:r>
      <w:r>
        <w:rPr>
          <w:b/>
          <w:sz w:val="28"/>
          <w:szCs w:val="28"/>
        </w:rPr>
        <w:t>6</w:t>
      </w:r>
      <w:r w:rsidRPr="00E925DF">
        <w:rPr>
          <w:b/>
          <w:sz w:val="28"/>
          <w:szCs w:val="28"/>
        </w:rPr>
        <w:t xml:space="preserve">. </w:t>
      </w:r>
      <w:r w:rsidRPr="009C1B09">
        <w:rPr>
          <w:b/>
          <w:sz w:val="28"/>
          <w:szCs w:val="28"/>
        </w:rPr>
        <w:t xml:space="preserve">Санитарная очистка и обращение с отходами </w:t>
      </w:r>
    </w:p>
    <w:p w:rsidR="000F2C55" w:rsidRDefault="000F2C55" w:rsidP="003F20FD">
      <w:pPr>
        <w:pStyle w:val="Default"/>
        <w:tabs>
          <w:tab w:val="left" w:pos="567"/>
        </w:tabs>
        <w:spacing w:line="276" w:lineRule="auto"/>
        <w:ind w:firstLine="851"/>
        <w:contextualSpacing/>
        <w:jc w:val="both"/>
        <w:rPr>
          <w:sz w:val="28"/>
          <w:szCs w:val="28"/>
        </w:rPr>
      </w:pPr>
      <w:r>
        <w:rPr>
          <w:sz w:val="28"/>
          <w:szCs w:val="28"/>
        </w:rPr>
        <w:t>На территории Белебеевского района нет объектов и комплексов по индустриальной переработке отходов и их дальнейшего использования. Единственным способом обезвреживания является их захоронение в окружающей среде.</w:t>
      </w:r>
    </w:p>
    <w:p w:rsidR="000F2C55" w:rsidRDefault="000F2C55" w:rsidP="003F20FD">
      <w:pPr>
        <w:autoSpaceDE w:val="0"/>
        <w:autoSpaceDN w:val="0"/>
        <w:adjustRightInd w:val="0"/>
        <w:ind w:firstLine="851"/>
        <w:contextualSpacing/>
        <w:jc w:val="both"/>
        <w:rPr>
          <w:rFonts w:ascii="Times New Roman" w:hAnsi="Times New Roman" w:cs="Times New Roman"/>
          <w:sz w:val="28"/>
          <w:szCs w:val="28"/>
        </w:rPr>
      </w:pPr>
      <w:r>
        <w:rPr>
          <w:rFonts w:ascii="Times New Roman" w:hAnsi="Times New Roman" w:cs="Times New Roman"/>
          <w:sz w:val="28"/>
          <w:szCs w:val="28"/>
        </w:rPr>
        <w:t>Твердые бытовые отходы размещаются на полигоне твердых бытовых отходов. Сбор и вывоз твердых бытовых отходов производит МУП «Белебеевский коммунальник» по всему Белебеевскому району. Намечаются мероприятия по охвату и других населенных пунктов.</w:t>
      </w:r>
    </w:p>
    <w:p w:rsidR="000F2C55" w:rsidRDefault="000F2C55" w:rsidP="003F20FD">
      <w:pPr>
        <w:autoSpaceDE w:val="0"/>
        <w:autoSpaceDN w:val="0"/>
        <w:adjustRightInd w:val="0"/>
        <w:ind w:firstLine="851"/>
        <w:contextualSpacing/>
        <w:jc w:val="both"/>
        <w:rPr>
          <w:rFonts w:ascii="Times New Roman" w:hAnsi="Times New Roman" w:cs="Times New Roman"/>
          <w:sz w:val="28"/>
          <w:szCs w:val="28"/>
        </w:rPr>
      </w:pPr>
      <w:r>
        <w:rPr>
          <w:rFonts w:ascii="Times New Roman" w:hAnsi="Times New Roman" w:cs="Times New Roman"/>
          <w:sz w:val="28"/>
          <w:szCs w:val="28"/>
        </w:rPr>
        <w:t>Администрация МР Белебеевск</w:t>
      </w:r>
      <w:r w:rsidR="00D8092A">
        <w:rPr>
          <w:rFonts w:ascii="Times New Roman" w:hAnsi="Times New Roman" w:cs="Times New Roman"/>
          <w:sz w:val="28"/>
          <w:szCs w:val="28"/>
        </w:rPr>
        <w:t>ий</w:t>
      </w:r>
      <w:r>
        <w:rPr>
          <w:rFonts w:ascii="Times New Roman" w:hAnsi="Times New Roman" w:cs="Times New Roman"/>
          <w:sz w:val="28"/>
          <w:szCs w:val="28"/>
        </w:rPr>
        <w:t xml:space="preserve"> район РБ имеет земельный участок, специально выделенный для этих целей. На перекрестках отдельных улиц и в местах наибольшего проживания жителей установлены специальные мусорные баки для</w:t>
      </w:r>
      <w:r w:rsidRPr="00934F76">
        <w:rPr>
          <w:rFonts w:ascii="Times New Roman" w:hAnsi="Times New Roman" w:cs="Times New Roman"/>
          <w:sz w:val="28"/>
          <w:szCs w:val="28"/>
        </w:rPr>
        <w:t xml:space="preserve"> </w:t>
      </w:r>
      <w:r>
        <w:rPr>
          <w:rFonts w:ascii="Times New Roman" w:hAnsi="Times New Roman" w:cs="Times New Roman"/>
          <w:sz w:val="28"/>
          <w:szCs w:val="28"/>
        </w:rPr>
        <w:t>сброса мусора и твердых бытовых отходов, организованы площадки для мусорных баков с дальнейшим вывозом на мусоровозе.</w:t>
      </w:r>
    </w:p>
    <w:p w:rsidR="00A726D5" w:rsidRDefault="00A726D5" w:rsidP="00A726D5">
      <w:pPr>
        <w:pStyle w:val="Default"/>
        <w:tabs>
          <w:tab w:val="left" w:pos="567"/>
        </w:tabs>
        <w:jc w:val="both"/>
        <w:rPr>
          <w:b/>
          <w:sz w:val="28"/>
          <w:szCs w:val="28"/>
        </w:rPr>
      </w:pPr>
      <w:r w:rsidRPr="00E925DF">
        <w:rPr>
          <w:b/>
          <w:sz w:val="28"/>
          <w:szCs w:val="28"/>
        </w:rPr>
        <w:t>2.</w:t>
      </w:r>
      <w:r>
        <w:rPr>
          <w:b/>
          <w:sz w:val="28"/>
          <w:szCs w:val="28"/>
        </w:rPr>
        <w:t>4.</w:t>
      </w:r>
      <w:r w:rsidRPr="00E925DF">
        <w:rPr>
          <w:b/>
          <w:sz w:val="28"/>
          <w:szCs w:val="28"/>
        </w:rPr>
        <w:t xml:space="preserve"> </w:t>
      </w:r>
      <w:r>
        <w:rPr>
          <w:b/>
          <w:sz w:val="28"/>
          <w:szCs w:val="28"/>
        </w:rPr>
        <w:t>Финансовая инфраструктура</w:t>
      </w:r>
      <w:r w:rsidRPr="009C1B09">
        <w:rPr>
          <w:b/>
          <w:sz w:val="28"/>
          <w:szCs w:val="28"/>
        </w:rPr>
        <w:t xml:space="preserve"> </w:t>
      </w:r>
    </w:p>
    <w:p w:rsidR="00F912CA" w:rsidRPr="00F912CA" w:rsidRDefault="00F912CA" w:rsidP="00360288">
      <w:pPr>
        <w:spacing w:after="0"/>
        <w:ind w:firstLine="851"/>
        <w:jc w:val="both"/>
        <w:rPr>
          <w:rFonts w:ascii="Times New Roman" w:eastAsia="Times New Roman" w:hAnsi="Times New Roman" w:cs="Times New Roman"/>
          <w:sz w:val="28"/>
          <w:szCs w:val="28"/>
        </w:rPr>
      </w:pPr>
      <w:r w:rsidRPr="00F912CA">
        <w:rPr>
          <w:rFonts w:ascii="Times New Roman" w:eastAsia="Times New Roman" w:hAnsi="Times New Roman" w:cs="Times New Roman"/>
          <w:sz w:val="28"/>
          <w:szCs w:val="28"/>
        </w:rPr>
        <w:t xml:space="preserve">Финансовая инфраструктура города Белебей представлена совокупностью предприятий и организаций, осуществляющих деятельность по следующим направлениям: </w:t>
      </w:r>
    </w:p>
    <w:p w:rsidR="00F912CA" w:rsidRPr="00F912CA" w:rsidRDefault="00F912CA" w:rsidP="00360288">
      <w:pPr>
        <w:spacing w:after="0"/>
        <w:ind w:left="851"/>
        <w:jc w:val="both"/>
        <w:rPr>
          <w:rFonts w:ascii="Times New Roman" w:eastAsia="Times New Roman" w:hAnsi="Times New Roman" w:cs="Times New Roman"/>
          <w:sz w:val="28"/>
          <w:szCs w:val="28"/>
        </w:rPr>
      </w:pPr>
      <w:r w:rsidRPr="00F912CA">
        <w:rPr>
          <w:rFonts w:ascii="Times New Roman" w:eastAsia="Times New Roman" w:hAnsi="Times New Roman" w:cs="Times New Roman"/>
          <w:sz w:val="28"/>
          <w:szCs w:val="28"/>
        </w:rPr>
        <w:t xml:space="preserve"> </w:t>
      </w:r>
      <w:r w:rsidR="00360288">
        <w:rPr>
          <w:rFonts w:ascii="Times New Roman" w:hAnsi="Times New Roman" w:cs="Times New Roman"/>
          <w:sz w:val="28"/>
          <w:szCs w:val="28"/>
        </w:rPr>
        <w:t xml:space="preserve">- </w:t>
      </w:r>
      <w:r w:rsidRPr="00F912CA">
        <w:rPr>
          <w:rFonts w:ascii="Times New Roman" w:eastAsia="Times New Roman" w:hAnsi="Times New Roman" w:cs="Times New Roman"/>
          <w:sz w:val="28"/>
          <w:szCs w:val="28"/>
        </w:rPr>
        <w:t xml:space="preserve">оказание финансово-кредитных услуг; </w:t>
      </w:r>
    </w:p>
    <w:p w:rsidR="00F912CA" w:rsidRPr="00F912CA" w:rsidRDefault="00F912CA" w:rsidP="00360288">
      <w:pPr>
        <w:spacing w:after="0"/>
        <w:ind w:left="851"/>
        <w:jc w:val="both"/>
        <w:rPr>
          <w:rFonts w:ascii="Times New Roman" w:eastAsia="Times New Roman" w:hAnsi="Times New Roman" w:cs="Times New Roman"/>
          <w:sz w:val="28"/>
          <w:szCs w:val="28"/>
        </w:rPr>
      </w:pPr>
      <w:r w:rsidRPr="00F912CA">
        <w:rPr>
          <w:rFonts w:ascii="Times New Roman" w:eastAsia="Times New Roman" w:hAnsi="Times New Roman" w:cs="Times New Roman"/>
          <w:sz w:val="28"/>
          <w:szCs w:val="28"/>
        </w:rPr>
        <w:t xml:space="preserve"> </w:t>
      </w:r>
      <w:r w:rsidR="00360288">
        <w:rPr>
          <w:rFonts w:ascii="Times New Roman" w:hAnsi="Times New Roman" w:cs="Times New Roman"/>
          <w:sz w:val="28"/>
          <w:szCs w:val="28"/>
        </w:rPr>
        <w:t xml:space="preserve">- </w:t>
      </w:r>
      <w:r w:rsidRPr="00F912CA">
        <w:rPr>
          <w:rFonts w:ascii="Times New Roman" w:eastAsia="Times New Roman" w:hAnsi="Times New Roman" w:cs="Times New Roman"/>
          <w:sz w:val="28"/>
          <w:szCs w:val="28"/>
        </w:rPr>
        <w:t xml:space="preserve">оказание инвестиционных услуг; </w:t>
      </w:r>
    </w:p>
    <w:p w:rsidR="00F912CA" w:rsidRPr="00F912CA" w:rsidRDefault="00F912CA" w:rsidP="00536D08">
      <w:pPr>
        <w:spacing w:after="0"/>
        <w:ind w:left="851"/>
        <w:jc w:val="both"/>
        <w:rPr>
          <w:rFonts w:ascii="Times New Roman" w:eastAsia="Times New Roman" w:hAnsi="Times New Roman" w:cs="Times New Roman"/>
          <w:sz w:val="28"/>
          <w:szCs w:val="28"/>
        </w:rPr>
      </w:pPr>
      <w:r w:rsidRPr="00F912CA">
        <w:rPr>
          <w:rFonts w:ascii="Times New Roman" w:eastAsia="Times New Roman" w:hAnsi="Times New Roman" w:cs="Times New Roman"/>
          <w:sz w:val="28"/>
          <w:szCs w:val="28"/>
        </w:rPr>
        <w:t xml:space="preserve"> </w:t>
      </w:r>
      <w:r w:rsidR="00360288">
        <w:rPr>
          <w:rFonts w:ascii="Times New Roman" w:hAnsi="Times New Roman" w:cs="Times New Roman"/>
          <w:sz w:val="28"/>
          <w:szCs w:val="28"/>
        </w:rPr>
        <w:t xml:space="preserve">- </w:t>
      </w:r>
      <w:r w:rsidRPr="00F912CA">
        <w:rPr>
          <w:rFonts w:ascii="Times New Roman" w:eastAsia="Times New Roman" w:hAnsi="Times New Roman" w:cs="Times New Roman"/>
          <w:sz w:val="28"/>
          <w:szCs w:val="28"/>
        </w:rPr>
        <w:t xml:space="preserve">оказание страховых услуг. </w:t>
      </w:r>
    </w:p>
    <w:p w:rsidR="00F912CA" w:rsidRPr="00F912CA" w:rsidRDefault="00F912CA" w:rsidP="00360288">
      <w:pPr>
        <w:spacing w:after="0"/>
        <w:ind w:firstLine="851"/>
        <w:jc w:val="both"/>
        <w:rPr>
          <w:rFonts w:ascii="Times New Roman" w:eastAsia="Times New Roman" w:hAnsi="Times New Roman" w:cs="Times New Roman"/>
          <w:sz w:val="28"/>
          <w:szCs w:val="28"/>
        </w:rPr>
      </w:pPr>
      <w:r w:rsidRPr="00F912CA">
        <w:rPr>
          <w:rFonts w:ascii="Times New Roman" w:eastAsia="Times New Roman" w:hAnsi="Times New Roman" w:cs="Times New Roman"/>
          <w:sz w:val="28"/>
          <w:szCs w:val="28"/>
        </w:rPr>
        <w:t>Основную долю финансово-кредитных и инвестиционных услуг оказывает банковский сектор экономики, который представлен подразделениями кредитных организаций, в том числе:</w:t>
      </w:r>
    </w:p>
    <w:p w:rsidR="00F912CA" w:rsidRPr="00B86DE7" w:rsidRDefault="00F912CA" w:rsidP="00F912CA">
      <w:pPr>
        <w:spacing w:after="0" w:line="240" w:lineRule="auto"/>
        <w:ind w:firstLine="708"/>
        <w:jc w:val="right"/>
        <w:rPr>
          <w:rFonts w:ascii="Times New Roman" w:eastAsia="Times New Roman" w:hAnsi="Times New Roman" w:cs="Times New Roman"/>
          <w:sz w:val="24"/>
          <w:szCs w:val="24"/>
        </w:rPr>
      </w:pPr>
      <w:r w:rsidRPr="00F912CA">
        <w:rPr>
          <w:rFonts w:ascii="Times New Roman" w:eastAsia="Times New Roman" w:hAnsi="Times New Roman" w:cs="Times New Roman"/>
          <w:sz w:val="28"/>
          <w:szCs w:val="28"/>
        </w:rPr>
        <w:tab/>
      </w:r>
      <w:r w:rsidRPr="00F912CA">
        <w:rPr>
          <w:rFonts w:ascii="Times New Roman" w:eastAsia="Times New Roman" w:hAnsi="Times New Roman" w:cs="Times New Roman"/>
          <w:sz w:val="28"/>
          <w:szCs w:val="28"/>
        </w:rPr>
        <w:tab/>
      </w:r>
      <w:r w:rsidRPr="00F912CA">
        <w:rPr>
          <w:rFonts w:ascii="Times New Roman" w:eastAsia="Times New Roman" w:hAnsi="Times New Roman" w:cs="Times New Roman"/>
          <w:sz w:val="28"/>
          <w:szCs w:val="28"/>
        </w:rPr>
        <w:tab/>
      </w:r>
      <w:r w:rsidRPr="00F912CA">
        <w:rPr>
          <w:rFonts w:ascii="Times New Roman" w:eastAsia="Times New Roman" w:hAnsi="Times New Roman" w:cs="Times New Roman"/>
          <w:sz w:val="28"/>
          <w:szCs w:val="28"/>
        </w:rPr>
        <w:tab/>
      </w:r>
      <w:r w:rsidRPr="00F912CA">
        <w:rPr>
          <w:rFonts w:ascii="Times New Roman" w:eastAsia="Times New Roman" w:hAnsi="Times New Roman" w:cs="Times New Roman"/>
          <w:sz w:val="28"/>
          <w:szCs w:val="28"/>
        </w:rPr>
        <w:tab/>
      </w:r>
      <w:r w:rsidRPr="00B86DE7">
        <w:rPr>
          <w:rFonts w:ascii="Times New Roman" w:eastAsia="Times New Roman" w:hAnsi="Times New Roman" w:cs="Times New Roman"/>
          <w:sz w:val="24"/>
          <w:szCs w:val="24"/>
        </w:rPr>
        <w:t>Таблица 3</w:t>
      </w:r>
    </w:p>
    <w:tbl>
      <w:tblPr>
        <w:tblW w:w="9923" w:type="dxa"/>
        <w:tblInd w:w="108" w:type="dxa"/>
        <w:tblLook w:val="00A0"/>
      </w:tblPr>
      <w:tblGrid>
        <w:gridCol w:w="594"/>
        <w:gridCol w:w="4935"/>
        <w:gridCol w:w="4394"/>
      </w:tblGrid>
      <w:tr w:rsidR="00F912CA" w:rsidRPr="00F912CA" w:rsidTr="00B86DE7">
        <w:trPr>
          <w:trHeight w:val="375"/>
        </w:trPr>
        <w:tc>
          <w:tcPr>
            <w:tcW w:w="594" w:type="dxa"/>
            <w:tcBorders>
              <w:top w:val="single" w:sz="4" w:space="0" w:color="auto"/>
              <w:left w:val="single" w:sz="4" w:space="0" w:color="auto"/>
              <w:bottom w:val="single" w:sz="4" w:space="0" w:color="auto"/>
              <w:right w:val="single" w:sz="4" w:space="0" w:color="auto"/>
            </w:tcBorders>
            <w:noWrap/>
            <w:vAlign w:val="center"/>
          </w:tcPr>
          <w:p w:rsidR="00F912CA" w:rsidRPr="00F912CA" w:rsidRDefault="00F912CA" w:rsidP="00F55805">
            <w:pPr>
              <w:spacing w:after="0" w:line="240" w:lineRule="auto"/>
              <w:jc w:val="center"/>
              <w:rPr>
                <w:rFonts w:ascii="Times New Roman" w:eastAsia="Times New Roman" w:hAnsi="Times New Roman" w:cs="Times New Roman"/>
                <w:sz w:val="28"/>
                <w:szCs w:val="28"/>
              </w:rPr>
            </w:pPr>
            <w:r w:rsidRPr="00F912CA">
              <w:rPr>
                <w:rFonts w:ascii="Times New Roman" w:eastAsia="Times New Roman" w:hAnsi="Times New Roman" w:cs="Times New Roman"/>
                <w:sz w:val="28"/>
                <w:szCs w:val="28"/>
              </w:rPr>
              <w:t xml:space="preserve">№ </w:t>
            </w:r>
            <w:proofErr w:type="spellStart"/>
            <w:proofErr w:type="gramStart"/>
            <w:r w:rsidRPr="00F912CA">
              <w:rPr>
                <w:rFonts w:ascii="Times New Roman" w:eastAsia="Times New Roman" w:hAnsi="Times New Roman" w:cs="Times New Roman"/>
                <w:sz w:val="28"/>
                <w:szCs w:val="28"/>
              </w:rPr>
              <w:t>п</w:t>
            </w:r>
            <w:proofErr w:type="spellEnd"/>
            <w:proofErr w:type="gramEnd"/>
            <w:r w:rsidRPr="00F912CA">
              <w:rPr>
                <w:rFonts w:ascii="Times New Roman" w:eastAsia="Times New Roman" w:hAnsi="Times New Roman" w:cs="Times New Roman"/>
                <w:sz w:val="28"/>
                <w:szCs w:val="28"/>
              </w:rPr>
              <w:t>/</w:t>
            </w:r>
            <w:proofErr w:type="spellStart"/>
            <w:r w:rsidRPr="00F912CA">
              <w:rPr>
                <w:rFonts w:ascii="Times New Roman" w:eastAsia="Times New Roman" w:hAnsi="Times New Roman" w:cs="Times New Roman"/>
                <w:sz w:val="28"/>
                <w:szCs w:val="28"/>
              </w:rPr>
              <w:t>п</w:t>
            </w:r>
            <w:proofErr w:type="spellEnd"/>
          </w:p>
        </w:tc>
        <w:tc>
          <w:tcPr>
            <w:tcW w:w="4935" w:type="dxa"/>
            <w:tcBorders>
              <w:top w:val="single" w:sz="4" w:space="0" w:color="auto"/>
              <w:left w:val="nil"/>
              <w:bottom w:val="single" w:sz="4" w:space="0" w:color="auto"/>
              <w:right w:val="single" w:sz="4" w:space="0" w:color="auto"/>
            </w:tcBorders>
            <w:noWrap/>
            <w:vAlign w:val="center"/>
          </w:tcPr>
          <w:p w:rsidR="00F912CA" w:rsidRPr="00F912CA" w:rsidRDefault="00F912CA" w:rsidP="00F55805">
            <w:pPr>
              <w:spacing w:after="0" w:line="240" w:lineRule="auto"/>
              <w:jc w:val="center"/>
              <w:rPr>
                <w:rFonts w:ascii="Times New Roman" w:eastAsia="Times New Roman" w:hAnsi="Times New Roman" w:cs="Times New Roman"/>
                <w:sz w:val="28"/>
                <w:szCs w:val="28"/>
              </w:rPr>
            </w:pPr>
            <w:r w:rsidRPr="00F912CA">
              <w:rPr>
                <w:rFonts w:ascii="Times New Roman" w:eastAsia="Times New Roman" w:hAnsi="Times New Roman" w:cs="Times New Roman"/>
                <w:sz w:val="28"/>
                <w:szCs w:val="28"/>
              </w:rPr>
              <w:t>Банки</w:t>
            </w:r>
          </w:p>
        </w:tc>
        <w:tc>
          <w:tcPr>
            <w:tcW w:w="4394" w:type="dxa"/>
            <w:tcBorders>
              <w:top w:val="single" w:sz="4" w:space="0" w:color="auto"/>
              <w:left w:val="nil"/>
              <w:bottom w:val="single" w:sz="4" w:space="0" w:color="auto"/>
              <w:right w:val="single" w:sz="4" w:space="0" w:color="auto"/>
            </w:tcBorders>
            <w:noWrap/>
            <w:vAlign w:val="center"/>
          </w:tcPr>
          <w:p w:rsidR="00F912CA" w:rsidRPr="00F912CA" w:rsidRDefault="00F912CA" w:rsidP="00F55805">
            <w:pPr>
              <w:spacing w:after="0" w:line="240" w:lineRule="auto"/>
              <w:jc w:val="center"/>
              <w:rPr>
                <w:rFonts w:ascii="Times New Roman" w:eastAsia="Times New Roman" w:hAnsi="Times New Roman" w:cs="Times New Roman"/>
                <w:sz w:val="28"/>
                <w:szCs w:val="28"/>
              </w:rPr>
            </w:pPr>
            <w:r w:rsidRPr="00F912CA">
              <w:rPr>
                <w:rFonts w:ascii="Times New Roman" w:eastAsia="Times New Roman" w:hAnsi="Times New Roman" w:cs="Times New Roman"/>
                <w:sz w:val="28"/>
                <w:szCs w:val="28"/>
              </w:rPr>
              <w:t>Адреса</w:t>
            </w:r>
          </w:p>
        </w:tc>
      </w:tr>
      <w:tr w:rsidR="00F912CA" w:rsidRPr="00F912CA" w:rsidTr="00AA79FB">
        <w:trPr>
          <w:trHeight w:val="299"/>
        </w:trPr>
        <w:tc>
          <w:tcPr>
            <w:tcW w:w="594" w:type="dxa"/>
            <w:tcBorders>
              <w:top w:val="nil"/>
              <w:left w:val="single" w:sz="4" w:space="0" w:color="auto"/>
              <w:bottom w:val="single" w:sz="4" w:space="0" w:color="auto"/>
              <w:right w:val="single" w:sz="4" w:space="0" w:color="auto"/>
            </w:tcBorders>
            <w:noWrap/>
            <w:vAlign w:val="center"/>
          </w:tcPr>
          <w:p w:rsidR="00F912CA" w:rsidRPr="00B86DE7" w:rsidRDefault="00F912CA" w:rsidP="00F55805">
            <w:pPr>
              <w:spacing w:after="0" w:line="240" w:lineRule="auto"/>
              <w:jc w:val="center"/>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1</w:t>
            </w:r>
          </w:p>
        </w:tc>
        <w:tc>
          <w:tcPr>
            <w:tcW w:w="4935"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ОАО «</w:t>
            </w:r>
            <w:proofErr w:type="spellStart"/>
            <w:r w:rsidRPr="00B86DE7">
              <w:rPr>
                <w:rFonts w:ascii="Times New Roman" w:eastAsia="Times New Roman" w:hAnsi="Times New Roman" w:cs="Times New Roman"/>
                <w:sz w:val="24"/>
                <w:szCs w:val="24"/>
              </w:rPr>
              <w:t>Росгосстрах</w:t>
            </w:r>
            <w:proofErr w:type="spellEnd"/>
            <w:r w:rsidRPr="00B86DE7">
              <w:rPr>
                <w:rFonts w:ascii="Times New Roman" w:eastAsia="Times New Roman" w:hAnsi="Times New Roman" w:cs="Times New Roman"/>
                <w:sz w:val="24"/>
                <w:szCs w:val="24"/>
              </w:rPr>
              <w:t xml:space="preserve"> Банк»  (Русь-Банк)</w:t>
            </w:r>
          </w:p>
        </w:tc>
        <w:tc>
          <w:tcPr>
            <w:tcW w:w="4394"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ул.Красная, 115</w:t>
            </w:r>
          </w:p>
        </w:tc>
      </w:tr>
      <w:tr w:rsidR="00F912CA" w:rsidRPr="00F912CA" w:rsidTr="001375D1">
        <w:trPr>
          <w:trHeight w:val="101"/>
        </w:trPr>
        <w:tc>
          <w:tcPr>
            <w:tcW w:w="594" w:type="dxa"/>
            <w:vMerge w:val="restart"/>
            <w:tcBorders>
              <w:top w:val="nil"/>
              <w:left w:val="single" w:sz="4" w:space="0" w:color="auto"/>
              <w:bottom w:val="single" w:sz="4" w:space="0" w:color="auto"/>
              <w:right w:val="single" w:sz="4" w:space="0" w:color="auto"/>
            </w:tcBorders>
            <w:noWrap/>
            <w:vAlign w:val="center"/>
          </w:tcPr>
          <w:p w:rsidR="00F912CA" w:rsidRPr="00B86DE7" w:rsidRDefault="00F912CA" w:rsidP="00F55805">
            <w:pPr>
              <w:spacing w:after="0" w:line="240" w:lineRule="auto"/>
              <w:jc w:val="center"/>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2</w:t>
            </w:r>
          </w:p>
        </w:tc>
        <w:tc>
          <w:tcPr>
            <w:tcW w:w="4935" w:type="dxa"/>
            <w:vMerge w:val="restart"/>
            <w:tcBorders>
              <w:top w:val="nil"/>
              <w:left w:val="single" w:sz="4" w:space="0" w:color="auto"/>
              <w:bottom w:val="single" w:sz="4" w:space="0" w:color="auto"/>
              <w:right w:val="single" w:sz="4" w:space="0" w:color="auto"/>
            </w:tcBorders>
            <w:noWrap/>
            <w:vAlign w:val="center"/>
          </w:tcPr>
          <w:p w:rsidR="00F912CA" w:rsidRPr="00B86DE7" w:rsidRDefault="00AA79FB" w:rsidP="00F558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F912CA" w:rsidRPr="00B86DE7">
              <w:rPr>
                <w:rFonts w:ascii="Times New Roman" w:eastAsia="Times New Roman" w:hAnsi="Times New Roman" w:cs="Times New Roman"/>
                <w:sz w:val="24"/>
                <w:szCs w:val="24"/>
              </w:rPr>
              <w:t>АО «Сбербанк России»</w:t>
            </w:r>
          </w:p>
        </w:tc>
        <w:tc>
          <w:tcPr>
            <w:tcW w:w="4394"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ул.Красная, 134</w:t>
            </w:r>
          </w:p>
        </w:tc>
      </w:tr>
      <w:tr w:rsidR="00F912CA" w:rsidRPr="00F912CA" w:rsidTr="00AA79FB">
        <w:trPr>
          <w:trHeight w:val="239"/>
        </w:trPr>
        <w:tc>
          <w:tcPr>
            <w:tcW w:w="594" w:type="dxa"/>
            <w:vMerge/>
            <w:tcBorders>
              <w:top w:val="nil"/>
              <w:left w:val="single" w:sz="4" w:space="0" w:color="auto"/>
              <w:bottom w:val="single" w:sz="4" w:space="0" w:color="auto"/>
              <w:right w:val="single" w:sz="4" w:space="0" w:color="auto"/>
            </w:tcBorders>
            <w:vAlign w:val="center"/>
          </w:tcPr>
          <w:p w:rsidR="00F912CA" w:rsidRPr="00B86DE7" w:rsidRDefault="00F912CA" w:rsidP="00F55805">
            <w:pPr>
              <w:spacing w:after="0" w:line="240" w:lineRule="auto"/>
              <w:jc w:val="center"/>
              <w:rPr>
                <w:rFonts w:ascii="Times New Roman" w:eastAsia="Times New Roman" w:hAnsi="Times New Roman" w:cs="Times New Roman"/>
                <w:sz w:val="24"/>
                <w:szCs w:val="24"/>
              </w:rPr>
            </w:pPr>
          </w:p>
        </w:tc>
        <w:tc>
          <w:tcPr>
            <w:tcW w:w="4935" w:type="dxa"/>
            <w:vMerge/>
            <w:tcBorders>
              <w:top w:val="nil"/>
              <w:left w:val="single" w:sz="4" w:space="0" w:color="auto"/>
              <w:bottom w:val="single" w:sz="4" w:space="0" w:color="auto"/>
              <w:right w:val="single" w:sz="4" w:space="0" w:color="auto"/>
            </w:tcBorders>
            <w:vAlign w:val="center"/>
          </w:tcPr>
          <w:p w:rsidR="00F912CA" w:rsidRPr="00B86DE7" w:rsidRDefault="00F912CA" w:rsidP="00F55805">
            <w:pPr>
              <w:spacing w:after="0" w:line="240" w:lineRule="auto"/>
              <w:rPr>
                <w:rFonts w:ascii="Times New Roman" w:eastAsia="Times New Roman" w:hAnsi="Times New Roman" w:cs="Times New Roman"/>
                <w:sz w:val="24"/>
                <w:szCs w:val="24"/>
              </w:rPr>
            </w:pPr>
          </w:p>
        </w:tc>
        <w:tc>
          <w:tcPr>
            <w:tcW w:w="4394"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ул.Советская, 29</w:t>
            </w:r>
          </w:p>
        </w:tc>
      </w:tr>
      <w:tr w:rsidR="00F912CA" w:rsidRPr="00F912CA" w:rsidTr="00AA79FB">
        <w:trPr>
          <w:trHeight w:val="287"/>
        </w:trPr>
        <w:tc>
          <w:tcPr>
            <w:tcW w:w="594" w:type="dxa"/>
            <w:vMerge/>
            <w:tcBorders>
              <w:top w:val="nil"/>
              <w:left w:val="single" w:sz="4" w:space="0" w:color="auto"/>
              <w:bottom w:val="single" w:sz="4" w:space="0" w:color="auto"/>
              <w:right w:val="single" w:sz="4" w:space="0" w:color="auto"/>
            </w:tcBorders>
            <w:vAlign w:val="center"/>
          </w:tcPr>
          <w:p w:rsidR="00F912CA" w:rsidRPr="00B86DE7" w:rsidRDefault="00F912CA" w:rsidP="00F55805">
            <w:pPr>
              <w:spacing w:after="0" w:line="240" w:lineRule="auto"/>
              <w:jc w:val="center"/>
              <w:rPr>
                <w:rFonts w:ascii="Times New Roman" w:eastAsia="Times New Roman" w:hAnsi="Times New Roman" w:cs="Times New Roman"/>
                <w:sz w:val="24"/>
                <w:szCs w:val="24"/>
              </w:rPr>
            </w:pPr>
          </w:p>
        </w:tc>
        <w:tc>
          <w:tcPr>
            <w:tcW w:w="4935" w:type="dxa"/>
            <w:vMerge/>
            <w:tcBorders>
              <w:top w:val="nil"/>
              <w:left w:val="single" w:sz="4" w:space="0" w:color="auto"/>
              <w:bottom w:val="single" w:sz="4" w:space="0" w:color="auto"/>
              <w:right w:val="single" w:sz="4" w:space="0" w:color="auto"/>
            </w:tcBorders>
            <w:vAlign w:val="center"/>
          </w:tcPr>
          <w:p w:rsidR="00F912CA" w:rsidRPr="00B86DE7" w:rsidRDefault="00F912CA" w:rsidP="00F55805">
            <w:pPr>
              <w:spacing w:after="0" w:line="240" w:lineRule="auto"/>
              <w:rPr>
                <w:rFonts w:ascii="Times New Roman" w:eastAsia="Times New Roman" w:hAnsi="Times New Roman" w:cs="Times New Roman"/>
                <w:sz w:val="24"/>
                <w:szCs w:val="24"/>
              </w:rPr>
            </w:pPr>
          </w:p>
        </w:tc>
        <w:tc>
          <w:tcPr>
            <w:tcW w:w="4394"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 xml:space="preserve">елебей, </w:t>
            </w:r>
            <w:proofErr w:type="spellStart"/>
            <w:r w:rsidRPr="00B86DE7">
              <w:rPr>
                <w:rFonts w:ascii="Times New Roman" w:eastAsia="Times New Roman" w:hAnsi="Times New Roman" w:cs="Times New Roman"/>
                <w:sz w:val="24"/>
                <w:szCs w:val="24"/>
              </w:rPr>
              <w:t>ул.Амирова</w:t>
            </w:r>
            <w:proofErr w:type="spellEnd"/>
            <w:r w:rsidRPr="00B86DE7">
              <w:rPr>
                <w:rFonts w:ascii="Times New Roman" w:eastAsia="Times New Roman" w:hAnsi="Times New Roman" w:cs="Times New Roman"/>
                <w:sz w:val="24"/>
                <w:szCs w:val="24"/>
              </w:rPr>
              <w:t>, 13</w:t>
            </w:r>
          </w:p>
        </w:tc>
      </w:tr>
      <w:tr w:rsidR="00F912CA" w:rsidRPr="00F912CA" w:rsidTr="00AA79FB">
        <w:trPr>
          <w:trHeight w:val="179"/>
        </w:trPr>
        <w:tc>
          <w:tcPr>
            <w:tcW w:w="594" w:type="dxa"/>
            <w:vMerge/>
            <w:tcBorders>
              <w:top w:val="nil"/>
              <w:left w:val="single" w:sz="4" w:space="0" w:color="auto"/>
              <w:bottom w:val="single" w:sz="4" w:space="0" w:color="auto"/>
              <w:right w:val="single" w:sz="4" w:space="0" w:color="auto"/>
            </w:tcBorders>
            <w:vAlign w:val="center"/>
          </w:tcPr>
          <w:p w:rsidR="00F912CA" w:rsidRPr="00B86DE7" w:rsidRDefault="00F912CA" w:rsidP="00F55805">
            <w:pPr>
              <w:spacing w:after="0" w:line="240" w:lineRule="auto"/>
              <w:jc w:val="center"/>
              <w:rPr>
                <w:rFonts w:ascii="Times New Roman" w:eastAsia="Times New Roman" w:hAnsi="Times New Roman" w:cs="Times New Roman"/>
                <w:sz w:val="24"/>
                <w:szCs w:val="24"/>
              </w:rPr>
            </w:pPr>
          </w:p>
        </w:tc>
        <w:tc>
          <w:tcPr>
            <w:tcW w:w="4935" w:type="dxa"/>
            <w:vMerge/>
            <w:tcBorders>
              <w:top w:val="nil"/>
              <w:left w:val="single" w:sz="4" w:space="0" w:color="auto"/>
              <w:bottom w:val="single" w:sz="4" w:space="0" w:color="auto"/>
              <w:right w:val="single" w:sz="4" w:space="0" w:color="auto"/>
            </w:tcBorders>
            <w:vAlign w:val="center"/>
          </w:tcPr>
          <w:p w:rsidR="00F912CA" w:rsidRPr="00B86DE7" w:rsidRDefault="00F912CA" w:rsidP="00F55805">
            <w:pPr>
              <w:spacing w:after="0" w:line="240" w:lineRule="auto"/>
              <w:rPr>
                <w:rFonts w:ascii="Times New Roman" w:eastAsia="Times New Roman" w:hAnsi="Times New Roman" w:cs="Times New Roman"/>
                <w:sz w:val="24"/>
                <w:szCs w:val="24"/>
              </w:rPr>
            </w:pPr>
          </w:p>
        </w:tc>
        <w:tc>
          <w:tcPr>
            <w:tcW w:w="4394"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ул.Войкова, 115</w:t>
            </w:r>
          </w:p>
        </w:tc>
      </w:tr>
      <w:tr w:rsidR="00F912CA" w:rsidRPr="00F912CA" w:rsidTr="00AA79FB">
        <w:trPr>
          <w:trHeight w:val="227"/>
        </w:trPr>
        <w:tc>
          <w:tcPr>
            <w:tcW w:w="594" w:type="dxa"/>
            <w:vMerge/>
            <w:tcBorders>
              <w:top w:val="nil"/>
              <w:left w:val="single" w:sz="4" w:space="0" w:color="auto"/>
              <w:bottom w:val="single" w:sz="4" w:space="0" w:color="auto"/>
              <w:right w:val="single" w:sz="4" w:space="0" w:color="auto"/>
            </w:tcBorders>
            <w:vAlign w:val="center"/>
          </w:tcPr>
          <w:p w:rsidR="00F912CA" w:rsidRPr="00B86DE7" w:rsidRDefault="00F912CA" w:rsidP="00F55805">
            <w:pPr>
              <w:spacing w:after="0" w:line="240" w:lineRule="auto"/>
              <w:jc w:val="center"/>
              <w:rPr>
                <w:rFonts w:ascii="Times New Roman" w:eastAsia="Times New Roman" w:hAnsi="Times New Roman" w:cs="Times New Roman"/>
                <w:sz w:val="24"/>
                <w:szCs w:val="24"/>
              </w:rPr>
            </w:pPr>
          </w:p>
        </w:tc>
        <w:tc>
          <w:tcPr>
            <w:tcW w:w="4935" w:type="dxa"/>
            <w:vMerge/>
            <w:tcBorders>
              <w:top w:val="nil"/>
              <w:left w:val="single" w:sz="4" w:space="0" w:color="auto"/>
              <w:bottom w:val="single" w:sz="4" w:space="0" w:color="auto"/>
              <w:right w:val="single" w:sz="4" w:space="0" w:color="auto"/>
            </w:tcBorders>
            <w:vAlign w:val="center"/>
          </w:tcPr>
          <w:p w:rsidR="00F912CA" w:rsidRPr="00B86DE7" w:rsidRDefault="00F912CA" w:rsidP="00F55805">
            <w:pPr>
              <w:spacing w:after="0" w:line="240" w:lineRule="auto"/>
              <w:rPr>
                <w:rFonts w:ascii="Times New Roman" w:eastAsia="Times New Roman" w:hAnsi="Times New Roman" w:cs="Times New Roman"/>
                <w:sz w:val="24"/>
                <w:szCs w:val="24"/>
              </w:rPr>
            </w:pPr>
          </w:p>
        </w:tc>
        <w:tc>
          <w:tcPr>
            <w:tcW w:w="4394"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ул.Советская, 98/2</w:t>
            </w:r>
          </w:p>
        </w:tc>
      </w:tr>
      <w:tr w:rsidR="00F912CA" w:rsidRPr="00F912CA" w:rsidTr="0040425D">
        <w:trPr>
          <w:trHeight w:val="230"/>
        </w:trPr>
        <w:tc>
          <w:tcPr>
            <w:tcW w:w="594" w:type="dxa"/>
            <w:vMerge w:val="restart"/>
            <w:tcBorders>
              <w:top w:val="nil"/>
              <w:left w:val="single" w:sz="4" w:space="0" w:color="auto"/>
              <w:bottom w:val="single" w:sz="4" w:space="0" w:color="auto"/>
              <w:right w:val="single" w:sz="4" w:space="0" w:color="auto"/>
            </w:tcBorders>
            <w:noWrap/>
            <w:vAlign w:val="center"/>
          </w:tcPr>
          <w:p w:rsidR="00F912CA" w:rsidRPr="00B86DE7" w:rsidRDefault="00F912CA" w:rsidP="00F55805">
            <w:pPr>
              <w:spacing w:after="0" w:line="240" w:lineRule="auto"/>
              <w:jc w:val="center"/>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3</w:t>
            </w:r>
          </w:p>
        </w:tc>
        <w:tc>
          <w:tcPr>
            <w:tcW w:w="4935" w:type="dxa"/>
            <w:vMerge w:val="restart"/>
            <w:tcBorders>
              <w:top w:val="nil"/>
              <w:left w:val="single" w:sz="4" w:space="0" w:color="auto"/>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ООО «</w:t>
            </w:r>
            <w:proofErr w:type="spellStart"/>
            <w:r w:rsidRPr="00B86DE7">
              <w:rPr>
                <w:rFonts w:ascii="Times New Roman" w:eastAsia="Times New Roman" w:hAnsi="Times New Roman" w:cs="Times New Roman"/>
                <w:sz w:val="24"/>
                <w:szCs w:val="24"/>
              </w:rPr>
              <w:t>Хоум</w:t>
            </w:r>
            <w:proofErr w:type="spellEnd"/>
            <w:r w:rsidRPr="00B86DE7">
              <w:rPr>
                <w:rFonts w:ascii="Times New Roman" w:eastAsia="Times New Roman" w:hAnsi="Times New Roman" w:cs="Times New Roman"/>
                <w:sz w:val="24"/>
                <w:szCs w:val="24"/>
              </w:rPr>
              <w:t xml:space="preserve"> Кредит </w:t>
            </w:r>
            <w:proofErr w:type="spellStart"/>
            <w:r w:rsidRPr="00B86DE7">
              <w:rPr>
                <w:rFonts w:ascii="Times New Roman" w:eastAsia="Times New Roman" w:hAnsi="Times New Roman" w:cs="Times New Roman"/>
                <w:sz w:val="24"/>
                <w:szCs w:val="24"/>
              </w:rPr>
              <w:t>энд</w:t>
            </w:r>
            <w:proofErr w:type="spellEnd"/>
            <w:r w:rsidRPr="00B86DE7">
              <w:rPr>
                <w:rFonts w:ascii="Times New Roman" w:eastAsia="Times New Roman" w:hAnsi="Times New Roman" w:cs="Times New Roman"/>
                <w:sz w:val="24"/>
                <w:szCs w:val="24"/>
              </w:rPr>
              <w:t xml:space="preserve"> </w:t>
            </w:r>
            <w:proofErr w:type="spellStart"/>
            <w:r w:rsidRPr="00B86DE7">
              <w:rPr>
                <w:rFonts w:ascii="Times New Roman" w:eastAsia="Times New Roman" w:hAnsi="Times New Roman" w:cs="Times New Roman"/>
                <w:sz w:val="24"/>
                <w:szCs w:val="24"/>
              </w:rPr>
              <w:t>Финанс</w:t>
            </w:r>
            <w:proofErr w:type="spellEnd"/>
            <w:r w:rsidRPr="00B86DE7">
              <w:rPr>
                <w:rFonts w:ascii="Times New Roman" w:eastAsia="Times New Roman" w:hAnsi="Times New Roman" w:cs="Times New Roman"/>
                <w:sz w:val="24"/>
                <w:szCs w:val="24"/>
              </w:rPr>
              <w:t xml:space="preserve"> Банк»</w:t>
            </w:r>
          </w:p>
        </w:tc>
        <w:tc>
          <w:tcPr>
            <w:tcW w:w="4394" w:type="dxa"/>
            <w:tcBorders>
              <w:top w:val="nil"/>
              <w:left w:val="nil"/>
              <w:bottom w:val="single" w:sz="4" w:space="0" w:color="auto"/>
              <w:right w:val="single" w:sz="4" w:space="0" w:color="auto"/>
            </w:tcBorders>
            <w:noWrap/>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ул.Красная, 112</w:t>
            </w:r>
          </w:p>
        </w:tc>
      </w:tr>
      <w:tr w:rsidR="00F912CA" w:rsidRPr="00F912CA" w:rsidTr="00B86DE7">
        <w:trPr>
          <w:trHeight w:val="84"/>
        </w:trPr>
        <w:tc>
          <w:tcPr>
            <w:tcW w:w="594" w:type="dxa"/>
            <w:vMerge/>
            <w:tcBorders>
              <w:top w:val="nil"/>
              <w:left w:val="single" w:sz="4" w:space="0" w:color="auto"/>
              <w:bottom w:val="single" w:sz="4" w:space="0" w:color="auto"/>
              <w:right w:val="single" w:sz="4" w:space="0" w:color="auto"/>
            </w:tcBorders>
            <w:noWrap/>
            <w:vAlign w:val="center"/>
          </w:tcPr>
          <w:p w:rsidR="00F912CA" w:rsidRPr="00B86DE7" w:rsidRDefault="00F912CA" w:rsidP="00F55805">
            <w:pPr>
              <w:spacing w:after="0" w:line="240" w:lineRule="auto"/>
              <w:jc w:val="center"/>
              <w:rPr>
                <w:rFonts w:ascii="Times New Roman" w:eastAsia="Times New Roman" w:hAnsi="Times New Roman" w:cs="Times New Roman"/>
                <w:sz w:val="24"/>
                <w:szCs w:val="24"/>
              </w:rPr>
            </w:pPr>
          </w:p>
        </w:tc>
        <w:tc>
          <w:tcPr>
            <w:tcW w:w="4935" w:type="dxa"/>
            <w:vMerge/>
            <w:tcBorders>
              <w:top w:val="nil"/>
              <w:left w:val="single" w:sz="4" w:space="0" w:color="auto"/>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nil"/>
              <w:bottom w:val="single" w:sz="4" w:space="0" w:color="auto"/>
              <w:right w:val="single" w:sz="4" w:space="0" w:color="auto"/>
            </w:tcBorders>
            <w:noWrap/>
          </w:tcPr>
          <w:p w:rsidR="00F912CA" w:rsidRPr="00B86DE7" w:rsidRDefault="00F912CA" w:rsidP="00B86DE7">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ул.Мало-Луговая, 63</w:t>
            </w:r>
          </w:p>
        </w:tc>
      </w:tr>
      <w:tr w:rsidR="00F912CA" w:rsidRPr="00F912CA" w:rsidTr="00B86DE7">
        <w:trPr>
          <w:trHeight w:val="243"/>
        </w:trPr>
        <w:tc>
          <w:tcPr>
            <w:tcW w:w="594" w:type="dxa"/>
            <w:tcBorders>
              <w:top w:val="nil"/>
              <w:left w:val="single" w:sz="4" w:space="0" w:color="auto"/>
              <w:bottom w:val="single" w:sz="4" w:space="0" w:color="auto"/>
              <w:right w:val="single" w:sz="4" w:space="0" w:color="auto"/>
            </w:tcBorders>
            <w:noWrap/>
          </w:tcPr>
          <w:p w:rsidR="00F912CA" w:rsidRPr="00B86DE7" w:rsidRDefault="00F912CA" w:rsidP="00360288">
            <w:pPr>
              <w:spacing w:after="0" w:line="240" w:lineRule="auto"/>
              <w:jc w:val="center"/>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4</w:t>
            </w:r>
          </w:p>
        </w:tc>
        <w:tc>
          <w:tcPr>
            <w:tcW w:w="4935" w:type="dxa"/>
            <w:tcBorders>
              <w:top w:val="single" w:sz="4" w:space="0" w:color="auto"/>
              <w:left w:val="nil"/>
              <w:bottom w:val="single" w:sz="4" w:space="0" w:color="auto"/>
              <w:right w:val="single" w:sz="4" w:space="0" w:color="auto"/>
            </w:tcBorders>
            <w:noWrap/>
          </w:tcPr>
          <w:p w:rsidR="00F912CA" w:rsidRPr="00B86DE7" w:rsidRDefault="00F912CA" w:rsidP="00360288">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АО «</w:t>
            </w:r>
            <w:proofErr w:type="spellStart"/>
            <w:r w:rsidRPr="00B86DE7">
              <w:rPr>
                <w:rFonts w:ascii="Times New Roman" w:eastAsia="Times New Roman" w:hAnsi="Times New Roman" w:cs="Times New Roman"/>
                <w:sz w:val="24"/>
                <w:szCs w:val="24"/>
              </w:rPr>
              <w:t>Россельскохоз</w:t>
            </w:r>
            <w:proofErr w:type="spellEnd"/>
            <w:r w:rsidRPr="00B86DE7">
              <w:rPr>
                <w:rFonts w:ascii="Times New Roman" w:eastAsia="Times New Roman" w:hAnsi="Times New Roman" w:cs="Times New Roman"/>
                <w:sz w:val="24"/>
                <w:szCs w:val="24"/>
              </w:rPr>
              <w:t xml:space="preserve"> банк»</w:t>
            </w:r>
          </w:p>
        </w:tc>
        <w:tc>
          <w:tcPr>
            <w:tcW w:w="4394" w:type="dxa"/>
            <w:tcBorders>
              <w:top w:val="single" w:sz="4" w:space="0" w:color="auto"/>
              <w:left w:val="nil"/>
              <w:bottom w:val="single" w:sz="4" w:space="0" w:color="auto"/>
              <w:right w:val="single" w:sz="4" w:space="0" w:color="auto"/>
            </w:tcBorders>
            <w:noWrap/>
          </w:tcPr>
          <w:p w:rsidR="00F912CA" w:rsidRPr="00B86DE7" w:rsidRDefault="00F912CA" w:rsidP="00360288">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ул.Ленина,</w:t>
            </w:r>
            <w:r w:rsidR="00360288" w:rsidRPr="00B86DE7">
              <w:rPr>
                <w:rFonts w:ascii="Times New Roman" w:hAnsi="Times New Roman" w:cs="Times New Roman"/>
                <w:sz w:val="24"/>
                <w:szCs w:val="24"/>
              </w:rPr>
              <w:t xml:space="preserve"> </w:t>
            </w:r>
            <w:r w:rsidRPr="00B86DE7">
              <w:rPr>
                <w:rFonts w:ascii="Times New Roman" w:eastAsia="Times New Roman" w:hAnsi="Times New Roman" w:cs="Times New Roman"/>
                <w:sz w:val="24"/>
                <w:szCs w:val="24"/>
              </w:rPr>
              <w:t>5</w:t>
            </w:r>
          </w:p>
        </w:tc>
      </w:tr>
      <w:tr w:rsidR="00F912CA" w:rsidRPr="00F912CA" w:rsidTr="00B86DE7">
        <w:trPr>
          <w:trHeight w:val="334"/>
        </w:trPr>
        <w:tc>
          <w:tcPr>
            <w:tcW w:w="594" w:type="dxa"/>
            <w:vMerge w:val="restart"/>
            <w:tcBorders>
              <w:top w:val="nil"/>
              <w:left w:val="single" w:sz="4" w:space="0" w:color="auto"/>
              <w:bottom w:val="single" w:sz="4" w:space="0" w:color="auto"/>
              <w:right w:val="single" w:sz="4" w:space="0" w:color="auto"/>
            </w:tcBorders>
            <w:noWrap/>
            <w:vAlign w:val="center"/>
          </w:tcPr>
          <w:p w:rsidR="00F912CA" w:rsidRPr="00B86DE7" w:rsidRDefault="00F912CA" w:rsidP="00F55805">
            <w:pPr>
              <w:spacing w:after="0" w:line="240" w:lineRule="auto"/>
              <w:jc w:val="center"/>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5</w:t>
            </w:r>
          </w:p>
        </w:tc>
        <w:tc>
          <w:tcPr>
            <w:tcW w:w="4935" w:type="dxa"/>
            <w:vMerge w:val="restart"/>
            <w:tcBorders>
              <w:top w:val="nil"/>
              <w:left w:val="single" w:sz="4" w:space="0" w:color="auto"/>
              <w:bottom w:val="single" w:sz="4" w:space="0" w:color="auto"/>
              <w:right w:val="single" w:sz="4" w:space="0" w:color="auto"/>
            </w:tcBorders>
            <w:noWrap/>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АО «</w:t>
            </w:r>
            <w:proofErr w:type="spellStart"/>
            <w:r w:rsidRPr="00B86DE7">
              <w:rPr>
                <w:rFonts w:ascii="Times New Roman" w:eastAsia="Times New Roman" w:hAnsi="Times New Roman" w:cs="Times New Roman"/>
                <w:sz w:val="24"/>
                <w:szCs w:val="24"/>
              </w:rPr>
              <w:t>Социнвестбанк</w:t>
            </w:r>
            <w:proofErr w:type="spellEnd"/>
            <w:r w:rsidRPr="00B86DE7">
              <w:rPr>
                <w:rFonts w:ascii="Times New Roman" w:eastAsia="Times New Roman" w:hAnsi="Times New Roman" w:cs="Times New Roman"/>
                <w:sz w:val="24"/>
                <w:szCs w:val="24"/>
              </w:rPr>
              <w:t>»</w:t>
            </w:r>
          </w:p>
        </w:tc>
        <w:tc>
          <w:tcPr>
            <w:tcW w:w="4394" w:type="dxa"/>
            <w:tcBorders>
              <w:top w:val="single" w:sz="4" w:space="0" w:color="auto"/>
              <w:left w:val="nil"/>
              <w:bottom w:val="single" w:sz="4" w:space="0" w:color="auto"/>
              <w:right w:val="single" w:sz="4" w:space="0" w:color="auto"/>
            </w:tcBorders>
            <w:noWrap/>
            <w:vAlign w:val="center"/>
          </w:tcPr>
          <w:p w:rsidR="00F912CA" w:rsidRPr="00B86DE7" w:rsidRDefault="00F912CA" w:rsidP="00B86DE7">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ул.Интернациональная, 126</w:t>
            </w:r>
          </w:p>
        </w:tc>
      </w:tr>
      <w:tr w:rsidR="00F912CA" w:rsidRPr="00F912CA" w:rsidTr="00B86DE7">
        <w:trPr>
          <w:trHeight w:val="328"/>
        </w:trPr>
        <w:tc>
          <w:tcPr>
            <w:tcW w:w="594" w:type="dxa"/>
            <w:vMerge/>
            <w:tcBorders>
              <w:top w:val="nil"/>
              <w:left w:val="single" w:sz="4" w:space="0" w:color="auto"/>
              <w:bottom w:val="single" w:sz="4" w:space="0" w:color="auto"/>
              <w:right w:val="single" w:sz="4" w:space="0" w:color="auto"/>
            </w:tcBorders>
            <w:noWrap/>
          </w:tcPr>
          <w:p w:rsidR="00F912CA" w:rsidRPr="00B86DE7" w:rsidRDefault="00F912CA" w:rsidP="00F55805">
            <w:pPr>
              <w:spacing w:after="0" w:line="240" w:lineRule="auto"/>
              <w:jc w:val="center"/>
              <w:rPr>
                <w:rFonts w:ascii="Times New Roman" w:eastAsia="Times New Roman" w:hAnsi="Times New Roman" w:cs="Times New Roman"/>
                <w:sz w:val="24"/>
                <w:szCs w:val="24"/>
              </w:rPr>
            </w:pPr>
          </w:p>
        </w:tc>
        <w:tc>
          <w:tcPr>
            <w:tcW w:w="4935" w:type="dxa"/>
            <w:vMerge/>
            <w:tcBorders>
              <w:top w:val="nil"/>
              <w:left w:val="single" w:sz="4" w:space="0" w:color="auto"/>
              <w:bottom w:val="single" w:sz="4" w:space="0" w:color="auto"/>
              <w:right w:val="single" w:sz="4" w:space="0" w:color="auto"/>
            </w:tcBorders>
            <w:noWrap/>
          </w:tcPr>
          <w:p w:rsidR="00F912CA" w:rsidRPr="00B86DE7" w:rsidRDefault="00F912CA" w:rsidP="00F55805">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nil"/>
              <w:bottom w:val="single" w:sz="4" w:space="0" w:color="auto"/>
              <w:right w:val="single" w:sz="4" w:space="0" w:color="auto"/>
            </w:tcBorders>
            <w:noWrap/>
          </w:tcPr>
          <w:p w:rsidR="00F912CA" w:rsidRPr="00B86DE7" w:rsidRDefault="00F912CA" w:rsidP="00B86DE7">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ул.Революционеров, 34/1</w:t>
            </w:r>
          </w:p>
        </w:tc>
      </w:tr>
      <w:tr w:rsidR="0040425D" w:rsidRPr="00F912CA" w:rsidTr="0040425D">
        <w:trPr>
          <w:trHeight w:val="251"/>
        </w:trPr>
        <w:tc>
          <w:tcPr>
            <w:tcW w:w="594" w:type="dxa"/>
            <w:tcBorders>
              <w:top w:val="nil"/>
              <w:left w:val="single" w:sz="4" w:space="0" w:color="auto"/>
              <w:bottom w:val="single" w:sz="4" w:space="0" w:color="auto"/>
              <w:right w:val="single" w:sz="4" w:space="0" w:color="auto"/>
            </w:tcBorders>
            <w:noWrap/>
            <w:vAlign w:val="center"/>
          </w:tcPr>
          <w:p w:rsidR="0040425D" w:rsidRPr="00B86DE7" w:rsidRDefault="0040425D" w:rsidP="00F55805">
            <w:pPr>
              <w:spacing w:after="0" w:line="240" w:lineRule="auto"/>
              <w:jc w:val="center"/>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6</w:t>
            </w:r>
          </w:p>
        </w:tc>
        <w:tc>
          <w:tcPr>
            <w:tcW w:w="4935" w:type="dxa"/>
            <w:tcBorders>
              <w:top w:val="nil"/>
              <w:left w:val="single" w:sz="4" w:space="0" w:color="auto"/>
              <w:bottom w:val="single" w:sz="4" w:space="0" w:color="auto"/>
              <w:right w:val="single" w:sz="4" w:space="0" w:color="auto"/>
            </w:tcBorders>
            <w:noWrap/>
            <w:vAlign w:val="center"/>
          </w:tcPr>
          <w:p w:rsidR="0040425D" w:rsidRPr="00B86DE7" w:rsidRDefault="0040425D" w:rsidP="00F558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86DE7">
              <w:rPr>
                <w:rFonts w:ascii="Times New Roman" w:eastAsia="Times New Roman" w:hAnsi="Times New Roman" w:cs="Times New Roman"/>
                <w:sz w:val="24"/>
                <w:szCs w:val="24"/>
              </w:rPr>
              <w:t>АО «Банк УралСиб»</w:t>
            </w:r>
          </w:p>
        </w:tc>
        <w:tc>
          <w:tcPr>
            <w:tcW w:w="4394" w:type="dxa"/>
            <w:tcBorders>
              <w:top w:val="nil"/>
              <w:left w:val="nil"/>
              <w:right w:val="single" w:sz="4" w:space="0" w:color="auto"/>
            </w:tcBorders>
            <w:noWrap/>
            <w:vAlign w:val="center"/>
          </w:tcPr>
          <w:p w:rsidR="0040425D" w:rsidRPr="00B86DE7" w:rsidRDefault="0040425D"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ул.Горохова, 13</w:t>
            </w:r>
          </w:p>
        </w:tc>
      </w:tr>
      <w:tr w:rsidR="00F912CA" w:rsidRPr="00F912CA" w:rsidTr="00AA79FB">
        <w:trPr>
          <w:trHeight w:val="341"/>
        </w:trPr>
        <w:tc>
          <w:tcPr>
            <w:tcW w:w="594" w:type="dxa"/>
            <w:tcBorders>
              <w:top w:val="nil"/>
              <w:left w:val="single" w:sz="4" w:space="0" w:color="auto"/>
              <w:bottom w:val="single" w:sz="4" w:space="0" w:color="auto"/>
              <w:right w:val="single" w:sz="4" w:space="0" w:color="auto"/>
            </w:tcBorders>
            <w:noWrap/>
            <w:vAlign w:val="center"/>
          </w:tcPr>
          <w:p w:rsidR="00F912CA" w:rsidRPr="00B86DE7" w:rsidRDefault="005527B5" w:rsidP="00F558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935"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ОАО «Банк инвестиционный капитал»</w:t>
            </w:r>
          </w:p>
        </w:tc>
        <w:tc>
          <w:tcPr>
            <w:tcW w:w="4394" w:type="dxa"/>
            <w:tcBorders>
              <w:top w:val="single" w:sz="4" w:space="0" w:color="auto"/>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ул.Интернациональная, 122Б</w:t>
            </w:r>
          </w:p>
        </w:tc>
      </w:tr>
      <w:tr w:rsidR="00F912CA" w:rsidRPr="00F912CA" w:rsidTr="00AA79FB">
        <w:trPr>
          <w:trHeight w:val="275"/>
        </w:trPr>
        <w:tc>
          <w:tcPr>
            <w:tcW w:w="594" w:type="dxa"/>
            <w:tcBorders>
              <w:top w:val="nil"/>
              <w:left w:val="single" w:sz="4" w:space="0" w:color="auto"/>
              <w:bottom w:val="single" w:sz="4" w:space="0" w:color="auto"/>
              <w:right w:val="single" w:sz="4" w:space="0" w:color="auto"/>
            </w:tcBorders>
            <w:noWrap/>
            <w:vAlign w:val="center"/>
          </w:tcPr>
          <w:p w:rsidR="00F912CA" w:rsidRPr="00B86DE7" w:rsidRDefault="005527B5" w:rsidP="00F558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935"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ООО «Промышленно-транспортный банк»</w:t>
            </w:r>
          </w:p>
        </w:tc>
        <w:tc>
          <w:tcPr>
            <w:tcW w:w="4394"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ул.Ленина, 32</w:t>
            </w:r>
          </w:p>
        </w:tc>
      </w:tr>
      <w:tr w:rsidR="00F912CA" w:rsidRPr="00F912CA" w:rsidTr="00B86DE7">
        <w:trPr>
          <w:trHeight w:val="389"/>
        </w:trPr>
        <w:tc>
          <w:tcPr>
            <w:tcW w:w="594" w:type="dxa"/>
            <w:tcBorders>
              <w:top w:val="nil"/>
              <w:left w:val="single" w:sz="4" w:space="0" w:color="auto"/>
              <w:bottom w:val="single" w:sz="4" w:space="0" w:color="auto"/>
              <w:right w:val="single" w:sz="4" w:space="0" w:color="auto"/>
            </w:tcBorders>
            <w:noWrap/>
            <w:vAlign w:val="center"/>
          </w:tcPr>
          <w:p w:rsidR="00F912CA" w:rsidRPr="00B86DE7" w:rsidRDefault="005527B5" w:rsidP="00F558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935"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ОАО «Уральский банк реконструкции и развития»</w:t>
            </w:r>
          </w:p>
        </w:tc>
        <w:tc>
          <w:tcPr>
            <w:tcW w:w="4394"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г</w:t>
            </w:r>
            <w:proofErr w:type="gramStart"/>
            <w:r w:rsidRPr="00B86DE7">
              <w:rPr>
                <w:rFonts w:ascii="Times New Roman" w:eastAsia="Times New Roman" w:hAnsi="Times New Roman" w:cs="Times New Roman"/>
                <w:sz w:val="24"/>
                <w:szCs w:val="24"/>
              </w:rPr>
              <w:t>.Б</w:t>
            </w:r>
            <w:proofErr w:type="gramEnd"/>
            <w:r w:rsidRPr="00B86DE7">
              <w:rPr>
                <w:rFonts w:ascii="Times New Roman" w:eastAsia="Times New Roman" w:hAnsi="Times New Roman" w:cs="Times New Roman"/>
                <w:sz w:val="24"/>
                <w:szCs w:val="24"/>
              </w:rPr>
              <w:t>елебей, ул.Интернациональная, 75</w:t>
            </w:r>
          </w:p>
        </w:tc>
      </w:tr>
      <w:tr w:rsidR="00F912CA" w:rsidRPr="00F912CA" w:rsidTr="00B86DE7">
        <w:trPr>
          <w:trHeight w:val="375"/>
        </w:trPr>
        <w:tc>
          <w:tcPr>
            <w:tcW w:w="594" w:type="dxa"/>
            <w:tcBorders>
              <w:top w:val="nil"/>
              <w:left w:val="single" w:sz="4" w:space="0" w:color="auto"/>
              <w:bottom w:val="single" w:sz="4" w:space="0" w:color="auto"/>
              <w:right w:val="single" w:sz="4" w:space="0" w:color="auto"/>
            </w:tcBorders>
            <w:noWrap/>
            <w:vAlign w:val="center"/>
          </w:tcPr>
          <w:p w:rsidR="00F912CA" w:rsidRPr="00B86DE7" w:rsidRDefault="005527B5" w:rsidP="00F558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935"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Иные кредитные организации</w:t>
            </w:r>
          </w:p>
        </w:tc>
        <w:tc>
          <w:tcPr>
            <w:tcW w:w="4394" w:type="dxa"/>
            <w:tcBorders>
              <w:top w:val="nil"/>
              <w:left w:val="nil"/>
              <w:bottom w:val="single" w:sz="4" w:space="0" w:color="auto"/>
              <w:right w:val="single" w:sz="4" w:space="0" w:color="auto"/>
            </w:tcBorders>
            <w:noWrap/>
            <w:vAlign w:val="center"/>
          </w:tcPr>
          <w:p w:rsidR="00F912CA" w:rsidRPr="00B86DE7" w:rsidRDefault="00F912CA" w:rsidP="00F55805">
            <w:pPr>
              <w:spacing w:after="0" w:line="240" w:lineRule="auto"/>
              <w:rPr>
                <w:rFonts w:ascii="Times New Roman" w:eastAsia="Times New Roman" w:hAnsi="Times New Roman" w:cs="Times New Roman"/>
                <w:sz w:val="24"/>
                <w:szCs w:val="24"/>
              </w:rPr>
            </w:pPr>
            <w:r w:rsidRPr="00B86DE7">
              <w:rPr>
                <w:rFonts w:ascii="Times New Roman" w:eastAsia="Times New Roman" w:hAnsi="Times New Roman" w:cs="Times New Roman"/>
                <w:sz w:val="24"/>
                <w:szCs w:val="24"/>
              </w:rPr>
              <w:t>…</w:t>
            </w:r>
          </w:p>
        </w:tc>
      </w:tr>
    </w:tbl>
    <w:p w:rsidR="00536D08" w:rsidRDefault="00536D08" w:rsidP="00536D08">
      <w:pPr>
        <w:pStyle w:val="Default"/>
        <w:tabs>
          <w:tab w:val="left" w:pos="567"/>
        </w:tabs>
        <w:jc w:val="both"/>
        <w:rPr>
          <w:b/>
          <w:sz w:val="28"/>
          <w:szCs w:val="28"/>
        </w:rPr>
      </w:pPr>
      <w:r w:rsidRPr="00E925DF">
        <w:rPr>
          <w:b/>
          <w:sz w:val="28"/>
          <w:szCs w:val="28"/>
        </w:rPr>
        <w:lastRenderedPageBreak/>
        <w:t>2.</w:t>
      </w:r>
      <w:r>
        <w:rPr>
          <w:b/>
          <w:sz w:val="28"/>
          <w:szCs w:val="28"/>
        </w:rPr>
        <w:t>5.</w:t>
      </w:r>
      <w:r w:rsidRPr="00E925DF">
        <w:rPr>
          <w:b/>
          <w:sz w:val="28"/>
          <w:szCs w:val="28"/>
        </w:rPr>
        <w:t xml:space="preserve"> </w:t>
      </w:r>
      <w:r>
        <w:rPr>
          <w:b/>
          <w:sz w:val="28"/>
          <w:szCs w:val="28"/>
        </w:rPr>
        <w:t>Итоговые выводы по разделу</w:t>
      </w:r>
    </w:p>
    <w:p w:rsidR="00536D08" w:rsidRDefault="00536D08" w:rsidP="003F20FD">
      <w:pPr>
        <w:autoSpaceDE w:val="0"/>
        <w:autoSpaceDN w:val="0"/>
        <w:adjustRightInd w:val="0"/>
        <w:spacing w:after="0"/>
        <w:ind w:firstLine="851"/>
        <w:jc w:val="both"/>
        <w:rPr>
          <w:rFonts w:ascii="Times New Roman" w:hAnsi="Times New Roman" w:cs="Times New Roman"/>
          <w:sz w:val="28"/>
          <w:szCs w:val="28"/>
        </w:rPr>
      </w:pPr>
      <w:r w:rsidRPr="00536D08">
        <w:rPr>
          <w:rFonts w:ascii="Times New Roman" w:hAnsi="Times New Roman" w:cs="Times New Roman"/>
          <w:sz w:val="28"/>
          <w:szCs w:val="28"/>
        </w:rPr>
        <w:t>На основании анализа транспортной инфраструктуры</w:t>
      </w:r>
      <w:r>
        <w:rPr>
          <w:rFonts w:ascii="Times New Roman" w:hAnsi="Times New Roman" w:cs="Times New Roman"/>
          <w:sz w:val="28"/>
          <w:szCs w:val="28"/>
        </w:rPr>
        <w:t xml:space="preserve">, </w:t>
      </w:r>
      <w:r w:rsidRPr="00536D08">
        <w:rPr>
          <w:rFonts w:ascii="Times New Roman" w:hAnsi="Times New Roman" w:cs="Times New Roman"/>
          <w:sz w:val="28"/>
          <w:szCs w:val="28"/>
        </w:rPr>
        <w:t>связи и</w:t>
      </w:r>
      <w:r>
        <w:rPr>
          <w:rFonts w:ascii="Times New Roman" w:hAnsi="Times New Roman" w:cs="Times New Roman"/>
          <w:sz w:val="28"/>
          <w:szCs w:val="28"/>
        </w:rPr>
        <w:t xml:space="preserve"> </w:t>
      </w:r>
      <w:r w:rsidRPr="00536D08">
        <w:rPr>
          <w:rFonts w:ascii="Times New Roman" w:hAnsi="Times New Roman" w:cs="Times New Roman"/>
          <w:sz w:val="28"/>
          <w:szCs w:val="28"/>
        </w:rPr>
        <w:t>телекоммуникации</w:t>
      </w:r>
      <w:r>
        <w:rPr>
          <w:rFonts w:ascii="Times New Roman" w:hAnsi="Times New Roman" w:cs="Times New Roman"/>
          <w:sz w:val="28"/>
          <w:szCs w:val="28"/>
        </w:rPr>
        <w:t xml:space="preserve">, </w:t>
      </w:r>
      <w:r w:rsidRPr="00536D08">
        <w:rPr>
          <w:rFonts w:ascii="Times New Roman" w:hAnsi="Times New Roman" w:cs="Times New Roman"/>
          <w:sz w:val="28"/>
          <w:szCs w:val="28"/>
        </w:rPr>
        <w:t>инженерной и финансовой инфраструктуры</w:t>
      </w:r>
      <w:r>
        <w:rPr>
          <w:rFonts w:ascii="Times New Roman" w:hAnsi="Times New Roman" w:cs="Times New Roman"/>
          <w:sz w:val="28"/>
          <w:szCs w:val="28"/>
        </w:rPr>
        <w:t xml:space="preserve"> </w:t>
      </w:r>
      <w:r w:rsidRPr="00536D08">
        <w:rPr>
          <w:rFonts w:ascii="Times New Roman" w:hAnsi="Times New Roman" w:cs="Times New Roman"/>
          <w:sz w:val="28"/>
          <w:szCs w:val="28"/>
        </w:rPr>
        <w:t>муниципального района</w:t>
      </w:r>
      <w:r>
        <w:rPr>
          <w:rFonts w:ascii="Times New Roman" w:hAnsi="Times New Roman" w:cs="Times New Roman"/>
          <w:sz w:val="28"/>
          <w:szCs w:val="28"/>
        </w:rPr>
        <w:t xml:space="preserve"> </w:t>
      </w:r>
      <w:r w:rsidRPr="00536D08">
        <w:rPr>
          <w:rFonts w:ascii="Times New Roman" w:hAnsi="Times New Roman" w:cs="Times New Roman"/>
          <w:sz w:val="28"/>
          <w:szCs w:val="28"/>
        </w:rPr>
        <w:t>выявлены факторы</w:t>
      </w:r>
      <w:r>
        <w:rPr>
          <w:rFonts w:ascii="Times New Roman" w:hAnsi="Times New Roman" w:cs="Times New Roman"/>
          <w:sz w:val="28"/>
          <w:szCs w:val="28"/>
        </w:rPr>
        <w:t xml:space="preserve">, </w:t>
      </w:r>
      <w:r w:rsidRPr="00536D08">
        <w:rPr>
          <w:rFonts w:ascii="Times New Roman" w:hAnsi="Times New Roman" w:cs="Times New Roman"/>
          <w:sz w:val="28"/>
          <w:szCs w:val="28"/>
        </w:rPr>
        <w:t>сдерживающие</w:t>
      </w:r>
      <w:r>
        <w:rPr>
          <w:rFonts w:ascii="Times New Roman" w:hAnsi="Times New Roman" w:cs="Times New Roman"/>
          <w:sz w:val="28"/>
          <w:szCs w:val="28"/>
        </w:rPr>
        <w:t xml:space="preserve"> </w:t>
      </w:r>
      <w:r w:rsidRPr="00536D08">
        <w:rPr>
          <w:rFonts w:ascii="Times New Roman" w:hAnsi="Times New Roman" w:cs="Times New Roman"/>
          <w:sz w:val="28"/>
          <w:szCs w:val="28"/>
        </w:rPr>
        <w:t xml:space="preserve">развитие и инвестиционную активность на территории </w:t>
      </w:r>
      <w:r>
        <w:rPr>
          <w:rFonts w:ascii="Times New Roman" w:hAnsi="Times New Roman" w:cs="Times New Roman"/>
          <w:sz w:val="28"/>
          <w:szCs w:val="28"/>
        </w:rPr>
        <w:t>Белебеевского района.</w:t>
      </w:r>
    </w:p>
    <w:p w:rsidR="003F20FD" w:rsidRPr="003F20FD" w:rsidRDefault="00536D08" w:rsidP="003F20FD">
      <w:pPr>
        <w:autoSpaceDE w:val="0"/>
        <w:autoSpaceDN w:val="0"/>
        <w:adjustRightInd w:val="0"/>
        <w:spacing w:after="0"/>
        <w:ind w:firstLine="851"/>
        <w:jc w:val="both"/>
        <w:rPr>
          <w:rFonts w:ascii="Times New Roman" w:hAnsi="Times New Roman" w:cs="Times New Roman"/>
          <w:sz w:val="28"/>
          <w:szCs w:val="28"/>
        </w:rPr>
      </w:pPr>
      <w:r w:rsidRPr="00536D08">
        <w:rPr>
          <w:rFonts w:ascii="Times New Roman" w:hAnsi="Times New Roman" w:cs="Times New Roman"/>
          <w:sz w:val="28"/>
          <w:szCs w:val="28"/>
        </w:rPr>
        <w:t>Доля протяженности автомобильных дорог местного значения</w:t>
      </w:r>
      <w:r>
        <w:rPr>
          <w:rFonts w:ascii="Times New Roman" w:hAnsi="Times New Roman" w:cs="Times New Roman"/>
          <w:sz w:val="28"/>
          <w:szCs w:val="28"/>
        </w:rPr>
        <w:t xml:space="preserve">, </w:t>
      </w:r>
      <w:r w:rsidRPr="00536D08">
        <w:rPr>
          <w:rFonts w:ascii="Times New Roman" w:hAnsi="Times New Roman" w:cs="Times New Roman"/>
          <w:sz w:val="28"/>
          <w:szCs w:val="28"/>
        </w:rPr>
        <w:t>не</w:t>
      </w:r>
      <w:r>
        <w:rPr>
          <w:rFonts w:ascii="Times New Roman" w:hAnsi="Times New Roman" w:cs="Times New Roman"/>
          <w:sz w:val="28"/>
          <w:szCs w:val="28"/>
        </w:rPr>
        <w:t xml:space="preserve"> </w:t>
      </w:r>
      <w:r w:rsidRPr="00536D08">
        <w:rPr>
          <w:rFonts w:ascii="Times New Roman" w:hAnsi="Times New Roman" w:cs="Times New Roman"/>
          <w:sz w:val="28"/>
          <w:szCs w:val="28"/>
        </w:rPr>
        <w:t xml:space="preserve">отвечающих нормативным требованиям составила </w:t>
      </w:r>
      <w:r w:rsidR="00234848">
        <w:rPr>
          <w:rFonts w:ascii="Times New Roman" w:hAnsi="Times New Roman" w:cs="Times New Roman"/>
          <w:sz w:val="28"/>
          <w:szCs w:val="28"/>
        </w:rPr>
        <w:t>72,5</w:t>
      </w:r>
      <w:r>
        <w:rPr>
          <w:rFonts w:ascii="Times New Roman" w:hAnsi="Times New Roman" w:cs="Times New Roman"/>
          <w:sz w:val="28"/>
          <w:szCs w:val="28"/>
        </w:rPr>
        <w:t xml:space="preserve">% </w:t>
      </w:r>
      <w:r w:rsidRPr="00536D08">
        <w:rPr>
          <w:rFonts w:ascii="Times New Roman" w:hAnsi="Times New Roman" w:cs="Times New Roman"/>
          <w:sz w:val="28"/>
          <w:szCs w:val="28"/>
        </w:rPr>
        <w:t>к общей</w:t>
      </w:r>
      <w:r>
        <w:rPr>
          <w:rFonts w:ascii="Times New Roman" w:hAnsi="Times New Roman" w:cs="Times New Roman"/>
          <w:sz w:val="28"/>
          <w:szCs w:val="28"/>
        </w:rPr>
        <w:t xml:space="preserve"> </w:t>
      </w:r>
      <w:r w:rsidRPr="00536D08">
        <w:rPr>
          <w:rFonts w:ascii="Times New Roman" w:hAnsi="Times New Roman" w:cs="Times New Roman"/>
          <w:sz w:val="28"/>
          <w:szCs w:val="28"/>
        </w:rPr>
        <w:t xml:space="preserve">протяженности дорог </w:t>
      </w:r>
      <w:r>
        <w:rPr>
          <w:rFonts w:ascii="Times New Roman" w:hAnsi="Times New Roman" w:cs="Times New Roman"/>
          <w:sz w:val="28"/>
          <w:szCs w:val="28"/>
        </w:rPr>
        <w:t>(</w:t>
      </w:r>
      <w:r w:rsidRPr="00536D08">
        <w:rPr>
          <w:rFonts w:ascii="Times New Roman" w:hAnsi="Times New Roman" w:cs="Times New Roman"/>
          <w:sz w:val="28"/>
          <w:szCs w:val="28"/>
        </w:rPr>
        <w:t xml:space="preserve">в </w:t>
      </w:r>
      <w:r>
        <w:rPr>
          <w:rFonts w:ascii="Times New Roman" w:hAnsi="Times New Roman" w:cs="Times New Roman"/>
          <w:sz w:val="28"/>
          <w:szCs w:val="28"/>
        </w:rPr>
        <w:t>201</w:t>
      </w:r>
      <w:r w:rsidR="003F20FD">
        <w:rPr>
          <w:rFonts w:ascii="Times New Roman" w:hAnsi="Times New Roman" w:cs="Times New Roman"/>
          <w:sz w:val="28"/>
          <w:szCs w:val="28"/>
        </w:rPr>
        <w:t>5</w:t>
      </w:r>
      <w:r>
        <w:rPr>
          <w:rFonts w:ascii="Times New Roman" w:hAnsi="Times New Roman" w:cs="Times New Roman"/>
          <w:sz w:val="28"/>
          <w:szCs w:val="28"/>
        </w:rPr>
        <w:t xml:space="preserve"> </w:t>
      </w:r>
      <w:r w:rsidRPr="00536D08">
        <w:rPr>
          <w:rFonts w:ascii="Times New Roman" w:hAnsi="Times New Roman" w:cs="Times New Roman"/>
          <w:sz w:val="28"/>
          <w:szCs w:val="28"/>
        </w:rPr>
        <w:t>г</w:t>
      </w:r>
      <w:r>
        <w:rPr>
          <w:rFonts w:ascii="Times New Roman" w:hAnsi="Times New Roman" w:cs="Times New Roman"/>
          <w:sz w:val="28"/>
          <w:szCs w:val="28"/>
        </w:rPr>
        <w:t xml:space="preserve">. </w:t>
      </w:r>
      <w:r w:rsidR="00234848">
        <w:rPr>
          <w:rFonts w:ascii="Times New Roman" w:hAnsi="Times New Roman" w:cs="Times New Roman"/>
          <w:sz w:val="28"/>
          <w:szCs w:val="28"/>
        </w:rPr>
        <w:t>–</w:t>
      </w:r>
      <w:r>
        <w:rPr>
          <w:rFonts w:ascii="Times New Roman" w:hAnsi="Times New Roman" w:cs="Times New Roman"/>
          <w:sz w:val="28"/>
          <w:szCs w:val="28"/>
        </w:rPr>
        <w:t xml:space="preserve"> </w:t>
      </w:r>
      <w:r w:rsidR="003F20FD">
        <w:rPr>
          <w:rFonts w:ascii="Times New Roman" w:hAnsi="Times New Roman" w:cs="Times New Roman"/>
          <w:sz w:val="28"/>
          <w:szCs w:val="28"/>
        </w:rPr>
        <w:t>73</w:t>
      </w:r>
      <w:r>
        <w:rPr>
          <w:rFonts w:ascii="Times New Roman" w:hAnsi="Times New Roman" w:cs="Times New Roman"/>
          <w:sz w:val="28"/>
          <w:szCs w:val="28"/>
        </w:rPr>
        <w:t>%).</w:t>
      </w:r>
      <w:r w:rsidR="0094153C">
        <w:rPr>
          <w:rFonts w:ascii="Times New Roman" w:hAnsi="Times New Roman" w:cs="Times New Roman"/>
          <w:sz w:val="28"/>
          <w:szCs w:val="28"/>
        </w:rPr>
        <w:t xml:space="preserve"> </w:t>
      </w:r>
    </w:p>
    <w:p w:rsidR="00536D08" w:rsidRDefault="00536D08" w:rsidP="003F20FD">
      <w:pPr>
        <w:autoSpaceDE w:val="0"/>
        <w:autoSpaceDN w:val="0"/>
        <w:adjustRightInd w:val="0"/>
        <w:spacing w:after="0"/>
        <w:ind w:firstLine="851"/>
        <w:jc w:val="both"/>
        <w:rPr>
          <w:rFonts w:ascii="Times New Roman" w:hAnsi="Times New Roman" w:cs="Times New Roman"/>
          <w:sz w:val="28"/>
          <w:szCs w:val="28"/>
        </w:rPr>
      </w:pPr>
      <w:r w:rsidRPr="00536D08">
        <w:rPr>
          <w:rFonts w:ascii="Times New Roman" w:hAnsi="Times New Roman" w:cs="Times New Roman"/>
          <w:sz w:val="28"/>
          <w:szCs w:val="28"/>
        </w:rPr>
        <w:t>Текущее состояние инфраструктуры водоснабжения отвечает</w:t>
      </w:r>
      <w:r>
        <w:rPr>
          <w:rFonts w:ascii="Times New Roman" w:hAnsi="Times New Roman" w:cs="Times New Roman"/>
          <w:sz w:val="28"/>
          <w:szCs w:val="28"/>
        </w:rPr>
        <w:t xml:space="preserve"> </w:t>
      </w:r>
      <w:r w:rsidRPr="00536D08">
        <w:rPr>
          <w:rFonts w:ascii="Times New Roman" w:hAnsi="Times New Roman" w:cs="Times New Roman"/>
          <w:sz w:val="28"/>
          <w:szCs w:val="28"/>
        </w:rPr>
        <w:t>потребностям инвестиционного развития муниципального</w:t>
      </w:r>
      <w:r>
        <w:rPr>
          <w:rFonts w:ascii="Times New Roman" w:hAnsi="Times New Roman" w:cs="Times New Roman"/>
          <w:sz w:val="28"/>
          <w:szCs w:val="28"/>
        </w:rPr>
        <w:t xml:space="preserve"> </w:t>
      </w:r>
      <w:r w:rsidRPr="00536D08">
        <w:rPr>
          <w:rFonts w:ascii="Times New Roman" w:hAnsi="Times New Roman" w:cs="Times New Roman"/>
          <w:sz w:val="28"/>
          <w:szCs w:val="28"/>
        </w:rPr>
        <w:t>района</w:t>
      </w:r>
      <w:r w:rsidR="00567678">
        <w:rPr>
          <w:rFonts w:ascii="Times New Roman" w:hAnsi="Times New Roman" w:cs="Times New Roman"/>
          <w:sz w:val="28"/>
          <w:szCs w:val="28"/>
        </w:rPr>
        <w:t xml:space="preserve"> Белебеевский район РБ</w:t>
      </w:r>
      <w:r>
        <w:rPr>
          <w:rFonts w:ascii="Times New Roman" w:hAnsi="Times New Roman" w:cs="Times New Roman"/>
          <w:sz w:val="28"/>
          <w:szCs w:val="28"/>
        </w:rPr>
        <w:t>.</w:t>
      </w:r>
    </w:p>
    <w:p w:rsidR="00536D08" w:rsidRDefault="00536D08" w:rsidP="003F20FD">
      <w:pPr>
        <w:autoSpaceDE w:val="0"/>
        <w:autoSpaceDN w:val="0"/>
        <w:adjustRightInd w:val="0"/>
        <w:spacing w:after="0"/>
        <w:ind w:firstLine="851"/>
        <w:jc w:val="both"/>
        <w:rPr>
          <w:sz w:val="28"/>
          <w:szCs w:val="28"/>
        </w:rPr>
      </w:pPr>
      <w:r w:rsidRPr="00536D08">
        <w:rPr>
          <w:rFonts w:ascii="Times New Roman" w:hAnsi="Times New Roman" w:cs="Times New Roman"/>
          <w:sz w:val="28"/>
          <w:szCs w:val="28"/>
        </w:rPr>
        <w:t xml:space="preserve">В настоящее время износ водопроводных сетей составляет </w:t>
      </w:r>
      <w:r w:rsidR="000B217F">
        <w:rPr>
          <w:rFonts w:ascii="Times New Roman" w:hAnsi="Times New Roman" w:cs="Times New Roman"/>
          <w:sz w:val="28"/>
          <w:szCs w:val="28"/>
        </w:rPr>
        <w:t>85</w:t>
      </w:r>
      <w:r>
        <w:rPr>
          <w:rFonts w:ascii="Times New Roman" w:hAnsi="Times New Roman" w:cs="Times New Roman"/>
          <w:sz w:val="28"/>
          <w:szCs w:val="28"/>
        </w:rPr>
        <w:t xml:space="preserve">%, </w:t>
      </w:r>
      <w:r w:rsidRPr="00536D08">
        <w:rPr>
          <w:rFonts w:ascii="Times New Roman" w:hAnsi="Times New Roman" w:cs="Times New Roman"/>
          <w:sz w:val="28"/>
          <w:szCs w:val="28"/>
        </w:rPr>
        <w:t>канализационных сетей составляет 7</w:t>
      </w:r>
      <w:r w:rsidR="000B217F">
        <w:rPr>
          <w:rFonts w:ascii="Times New Roman" w:hAnsi="Times New Roman" w:cs="Times New Roman"/>
          <w:sz w:val="28"/>
          <w:szCs w:val="28"/>
        </w:rPr>
        <w:t>8</w:t>
      </w:r>
      <w:r w:rsidRPr="00536D08">
        <w:rPr>
          <w:rFonts w:ascii="Times New Roman" w:hAnsi="Times New Roman" w:cs="Times New Roman"/>
          <w:sz w:val="28"/>
          <w:szCs w:val="28"/>
        </w:rPr>
        <w:t xml:space="preserve"> %.</w:t>
      </w:r>
      <w:r w:rsidRPr="00536D08">
        <w:rPr>
          <w:sz w:val="28"/>
          <w:szCs w:val="28"/>
        </w:rPr>
        <w:t xml:space="preserve"> </w:t>
      </w:r>
    </w:p>
    <w:p w:rsidR="000B217F" w:rsidRPr="000B217F" w:rsidRDefault="000B217F" w:rsidP="003F20FD">
      <w:pPr>
        <w:spacing w:after="0"/>
        <w:ind w:firstLine="851"/>
        <w:jc w:val="both"/>
        <w:rPr>
          <w:rFonts w:ascii="Times New Roman" w:hAnsi="Times New Roman" w:cs="Times New Roman"/>
          <w:sz w:val="28"/>
          <w:szCs w:val="28"/>
        </w:rPr>
      </w:pPr>
      <w:r w:rsidRPr="000B217F">
        <w:rPr>
          <w:rFonts w:ascii="Times New Roman" w:hAnsi="Times New Roman" w:cs="Times New Roman"/>
          <w:sz w:val="28"/>
          <w:szCs w:val="28"/>
        </w:rPr>
        <w:t>На перспективу планируется строительство комплекса сооружений водозабора для водоснабжения г</w:t>
      </w:r>
      <w:proofErr w:type="gramStart"/>
      <w:r w:rsidRPr="000B217F">
        <w:rPr>
          <w:rFonts w:ascii="Times New Roman" w:hAnsi="Times New Roman" w:cs="Times New Roman"/>
          <w:sz w:val="28"/>
          <w:szCs w:val="28"/>
        </w:rPr>
        <w:t>.Б</w:t>
      </w:r>
      <w:proofErr w:type="gramEnd"/>
      <w:r w:rsidRPr="000B217F">
        <w:rPr>
          <w:rFonts w:ascii="Times New Roman" w:hAnsi="Times New Roman" w:cs="Times New Roman"/>
          <w:sz w:val="28"/>
          <w:szCs w:val="28"/>
        </w:rPr>
        <w:t>елебей на базе источника хвост</w:t>
      </w:r>
      <w:r>
        <w:rPr>
          <w:rFonts w:ascii="Times New Roman" w:hAnsi="Times New Roman" w:cs="Times New Roman"/>
          <w:sz w:val="28"/>
          <w:szCs w:val="28"/>
        </w:rPr>
        <w:t>овой части Комсомольского пруда.</w:t>
      </w:r>
    </w:p>
    <w:p w:rsidR="003F20FD" w:rsidRPr="003F20FD" w:rsidRDefault="003F20FD" w:rsidP="003F20FD">
      <w:pPr>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На 01.01.2017 года н</w:t>
      </w:r>
      <w:r w:rsidR="0094153C" w:rsidRPr="003F20FD">
        <w:rPr>
          <w:rFonts w:ascii="Times New Roman" w:hAnsi="Times New Roman" w:cs="Times New Roman"/>
          <w:sz w:val="28"/>
          <w:szCs w:val="28"/>
        </w:rPr>
        <w:t>аличие резервных мощностей по энергоресурсам составляет:</w:t>
      </w:r>
    </w:p>
    <w:p w:rsidR="005C0AB2" w:rsidRPr="003F20FD" w:rsidRDefault="003F20FD" w:rsidP="000E6A31">
      <w:pPr>
        <w:autoSpaceDE w:val="0"/>
        <w:autoSpaceDN w:val="0"/>
        <w:adjustRightInd w:val="0"/>
        <w:spacing w:after="0"/>
        <w:ind w:firstLine="708"/>
        <w:jc w:val="both"/>
        <w:rPr>
          <w:rFonts w:ascii="Times New Roman" w:hAnsi="Times New Roman" w:cs="Times New Roman"/>
          <w:sz w:val="28"/>
          <w:szCs w:val="28"/>
        </w:rPr>
      </w:pPr>
      <w:r w:rsidRPr="003F20FD">
        <w:rPr>
          <w:rFonts w:ascii="Times New Roman" w:hAnsi="Times New Roman" w:cs="Times New Roman"/>
          <w:sz w:val="28"/>
          <w:szCs w:val="28"/>
        </w:rPr>
        <w:t xml:space="preserve">- </w:t>
      </w:r>
      <w:r w:rsidR="0083569E" w:rsidRPr="003F20FD">
        <w:rPr>
          <w:rFonts w:ascii="Times New Roman" w:hAnsi="Times New Roman" w:cs="Times New Roman"/>
          <w:sz w:val="28"/>
          <w:szCs w:val="28"/>
        </w:rPr>
        <w:t>природный газ – 825 тыс. куб.м./год</w:t>
      </w:r>
      <w:r>
        <w:rPr>
          <w:rFonts w:ascii="Times New Roman" w:hAnsi="Times New Roman" w:cs="Times New Roman"/>
          <w:sz w:val="28"/>
          <w:szCs w:val="28"/>
        </w:rPr>
        <w:t>;</w:t>
      </w:r>
      <w:r w:rsidR="0083569E" w:rsidRPr="003F20FD">
        <w:rPr>
          <w:rFonts w:ascii="Times New Roman" w:hAnsi="Times New Roman" w:cs="Times New Roman"/>
          <w:sz w:val="28"/>
          <w:szCs w:val="28"/>
        </w:rPr>
        <w:t xml:space="preserve"> </w:t>
      </w:r>
    </w:p>
    <w:p w:rsidR="005C0AB2" w:rsidRPr="003F20FD" w:rsidRDefault="003F20FD" w:rsidP="000E6A31">
      <w:pPr>
        <w:autoSpaceDE w:val="0"/>
        <w:autoSpaceDN w:val="0"/>
        <w:adjustRightInd w:val="0"/>
        <w:spacing w:after="0"/>
        <w:ind w:firstLine="708"/>
        <w:jc w:val="both"/>
        <w:rPr>
          <w:rFonts w:ascii="Times New Roman" w:hAnsi="Times New Roman" w:cs="Times New Roman"/>
          <w:sz w:val="28"/>
          <w:szCs w:val="28"/>
        </w:rPr>
      </w:pPr>
      <w:r w:rsidRPr="003F20FD">
        <w:rPr>
          <w:rFonts w:ascii="Times New Roman" w:hAnsi="Times New Roman" w:cs="Times New Roman"/>
          <w:sz w:val="28"/>
          <w:szCs w:val="28"/>
        </w:rPr>
        <w:t xml:space="preserve">- </w:t>
      </w:r>
      <w:r>
        <w:rPr>
          <w:rFonts w:ascii="Times New Roman" w:hAnsi="Times New Roman" w:cs="Times New Roman"/>
          <w:sz w:val="28"/>
          <w:szCs w:val="28"/>
        </w:rPr>
        <w:t>электроэнергия – 31,5 МВт;</w:t>
      </w:r>
    </w:p>
    <w:p w:rsidR="005C0AB2" w:rsidRPr="003F20FD" w:rsidRDefault="003F20FD" w:rsidP="000E6A31">
      <w:pPr>
        <w:autoSpaceDE w:val="0"/>
        <w:autoSpaceDN w:val="0"/>
        <w:adjustRightInd w:val="0"/>
        <w:spacing w:after="0"/>
        <w:ind w:firstLine="708"/>
        <w:jc w:val="both"/>
        <w:rPr>
          <w:rFonts w:ascii="Times New Roman" w:hAnsi="Times New Roman" w:cs="Times New Roman"/>
          <w:sz w:val="28"/>
          <w:szCs w:val="28"/>
        </w:rPr>
      </w:pPr>
      <w:r w:rsidRPr="003F20FD">
        <w:rPr>
          <w:rFonts w:ascii="Times New Roman" w:hAnsi="Times New Roman" w:cs="Times New Roman"/>
          <w:sz w:val="28"/>
          <w:szCs w:val="28"/>
        </w:rPr>
        <w:t xml:space="preserve">- </w:t>
      </w:r>
      <w:proofErr w:type="spellStart"/>
      <w:r w:rsidR="0083569E" w:rsidRPr="003F20FD">
        <w:rPr>
          <w:rFonts w:ascii="Times New Roman" w:hAnsi="Times New Roman" w:cs="Times New Roman"/>
          <w:sz w:val="28"/>
          <w:szCs w:val="28"/>
        </w:rPr>
        <w:t>хоз</w:t>
      </w:r>
      <w:proofErr w:type="spellEnd"/>
      <w:r w:rsidR="0083569E" w:rsidRPr="003F20FD">
        <w:rPr>
          <w:rFonts w:ascii="Times New Roman" w:hAnsi="Times New Roman" w:cs="Times New Roman"/>
          <w:sz w:val="28"/>
          <w:szCs w:val="28"/>
        </w:rPr>
        <w:t>. питьевая вода -  8,6 тыс</w:t>
      </w:r>
      <w:proofErr w:type="gramStart"/>
      <w:r w:rsidR="0083569E" w:rsidRPr="003F20FD">
        <w:rPr>
          <w:rFonts w:ascii="Times New Roman" w:hAnsi="Times New Roman" w:cs="Times New Roman"/>
          <w:sz w:val="28"/>
          <w:szCs w:val="28"/>
        </w:rPr>
        <w:t>.к</w:t>
      </w:r>
      <w:proofErr w:type="gramEnd"/>
      <w:r w:rsidR="0083569E" w:rsidRPr="003F20FD">
        <w:rPr>
          <w:rFonts w:ascii="Times New Roman" w:hAnsi="Times New Roman" w:cs="Times New Roman"/>
          <w:sz w:val="28"/>
          <w:szCs w:val="28"/>
        </w:rPr>
        <w:t>уб.м./сут</w:t>
      </w:r>
      <w:r w:rsidR="000E6A31">
        <w:rPr>
          <w:rFonts w:ascii="Times New Roman" w:hAnsi="Times New Roman" w:cs="Times New Roman"/>
          <w:sz w:val="28"/>
          <w:szCs w:val="28"/>
        </w:rPr>
        <w:t>ки</w:t>
      </w:r>
      <w:r>
        <w:rPr>
          <w:rFonts w:ascii="Times New Roman" w:hAnsi="Times New Roman" w:cs="Times New Roman"/>
          <w:sz w:val="28"/>
          <w:szCs w:val="28"/>
        </w:rPr>
        <w:t>.</w:t>
      </w:r>
    </w:p>
    <w:p w:rsidR="000B217F" w:rsidRPr="00536D08" w:rsidRDefault="000B217F" w:rsidP="003F20FD">
      <w:pPr>
        <w:autoSpaceDE w:val="0"/>
        <w:autoSpaceDN w:val="0"/>
        <w:adjustRightInd w:val="0"/>
        <w:spacing w:after="0" w:line="240" w:lineRule="auto"/>
        <w:jc w:val="both"/>
        <w:rPr>
          <w:sz w:val="28"/>
          <w:szCs w:val="28"/>
        </w:rPr>
      </w:pPr>
    </w:p>
    <w:p w:rsidR="00F912CA" w:rsidRDefault="000B217F" w:rsidP="00766352">
      <w:pPr>
        <w:pStyle w:val="Default"/>
        <w:tabs>
          <w:tab w:val="left" w:pos="567"/>
        </w:tabs>
        <w:jc w:val="both"/>
        <w:rPr>
          <w:b/>
          <w:sz w:val="28"/>
          <w:szCs w:val="28"/>
        </w:rPr>
      </w:pPr>
      <w:r w:rsidRPr="000B217F">
        <w:rPr>
          <w:b/>
          <w:bCs/>
          <w:sz w:val="28"/>
          <w:szCs w:val="28"/>
        </w:rPr>
        <w:t>Раздел 3. Стратегический пл</w:t>
      </w:r>
      <w:r>
        <w:rPr>
          <w:b/>
          <w:bCs/>
          <w:sz w:val="28"/>
          <w:szCs w:val="28"/>
        </w:rPr>
        <w:t xml:space="preserve">ан развития муниципального района </w:t>
      </w:r>
      <w:r w:rsidRPr="00766352">
        <w:rPr>
          <w:b/>
          <w:sz w:val="28"/>
          <w:szCs w:val="28"/>
        </w:rPr>
        <w:t>Белебеевский район Республики Башкортостан</w:t>
      </w:r>
    </w:p>
    <w:p w:rsidR="00766352" w:rsidRPr="00766352" w:rsidRDefault="00766352" w:rsidP="00766352">
      <w:pPr>
        <w:pStyle w:val="Default"/>
        <w:tabs>
          <w:tab w:val="left" w:pos="567"/>
        </w:tabs>
        <w:jc w:val="both"/>
        <w:rPr>
          <w:b/>
          <w:sz w:val="28"/>
          <w:szCs w:val="28"/>
        </w:rPr>
      </w:pPr>
    </w:p>
    <w:p w:rsidR="00766352" w:rsidRDefault="00766352" w:rsidP="00766352">
      <w:pPr>
        <w:pStyle w:val="Default"/>
        <w:tabs>
          <w:tab w:val="left" w:pos="567"/>
        </w:tabs>
        <w:jc w:val="both"/>
        <w:rPr>
          <w:b/>
          <w:sz w:val="28"/>
          <w:szCs w:val="28"/>
        </w:rPr>
      </w:pPr>
      <w:r w:rsidRPr="00766352">
        <w:rPr>
          <w:b/>
          <w:sz w:val="28"/>
          <w:szCs w:val="28"/>
        </w:rPr>
        <w:t>3.1.</w:t>
      </w:r>
      <w:r w:rsidR="002006B8">
        <w:rPr>
          <w:b/>
          <w:sz w:val="28"/>
          <w:szCs w:val="28"/>
        </w:rPr>
        <w:t xml:space="preserve"> </w:t>
      </w:r>
      <w:r w:rsidRPr="00766352">
        <w:rPr>
          <w:b/>
          <w:sz w:val="28"/>
          <w:szCs w:val="28"/>
        </w:rPr>
        <w:t>Стратегические цели и задачи инвестиционного развития</w:t>
      </w:r>
    </w:p>
    <w:p w:rsidR="00766352" w:rsidRDefault="00766352" w:rsidP="00766352">
      <w:pPr>
        <w:autoSpaceDE w:val="0"/>
        <w:autoSpaceDN w:val="0"/>
        <w:adjustRightInd w:val="0"/>
        <w:spacing w:after="0" w:line="240" w:lineRule="auto"/>
        <w:ind w:firstLine="851"/>
        <w:jc w:val="both"/>
        <w:rPr>
          <w:rFonts w:ascii="Times New Roman" w:hAnsi="Times New Roman" w:cs="Times New Roman"/>
          <w:sz w:val="28"/>
          <w:szCs w:val="28"/>
        </w:rPr>
      </w:pPr>
      <w:r w:rsidRPr="00766352">
        <w:rPr>
          <w:rFonts w:ascii="Times New Roman" w:hAnsi="Times New Roman" w:cs="Times New Roman"/>
          <w:sz w:val="28"/>
          <w:szCs w:val="28"/>
        </w:rPr>
        <w:t>Реализация цели и задач Инвестиционной стратегии должна</w:t>
      </w:r>
      <w:r>
        <w:rPr>
          <w:rFonts w:ascii="Times New Roman" w:hAnsi="Times New Roman" w:cs="Times New Roman"/>
          <w:sz w:val="28"/>
          <w:szCs w:val="28"/>
        </w:rPr>
        <w:t xml:space="preserve"> </w:t>
      </w:r>
      <w:r w:rsidRPr="00766352">
        <w:rPr>
          <w:rFonts w:ascii="Times New Roman" w:hAnsi="Times New Roman" w:cs="Times New Roman"/>
          <w:sz w:val="28"/>
          <w:szCs w:val="28"/>
        </w:rPr>
        <w:t>осуществляться в рамках проводимой инвестиционной политики</w:t>
      </w:r>
      <w:r>
        <w:rPr>
          <w:rFonts w:ascii="Times New Roman" w:hAnsi="Times New Roman" w:cs="Times New Roman"/>
          <w:sz w:val="28"/>
          <w:szCs w:val="28"/>
        </w:rPr>
        <w:t xml:space="preserve">. </w:t>
      </w:r>
      <w:r w:rsidRPr="00766352">
        <w:rPr>
          <w:rFonts w:ascii="Times New Roman" w:hAnsi="Times New Roman" w:cs="Times New Roman"/>
          <w:sz w:val="28"/>
          <w:szCs w:val="28"/>
        </w:rPr>
        <w:t>Под</w:t>
      </w:r>
      <w:r>
        <w:rPr>
          <w:rFonts w:ascii="Times New Roman" w:hAnsi="Times New Roman" w:cs="Times New Roman"/>
          <w:sz w:val="28"/>
          <w:szCs w:val="28"/>
        </w:rPr>
        <w:t xml:space="preserve"> </w:t>
      </w:r>
      <w:r w:rsidRPr="00766352">
        <w:rPr>
          <w:rFonts w:ascii="Times New Roman" w:hAnsi="Times New Roman" w:cs="Times New Roman"/>
          <w:sz w:val="28"/>
          <w:szCs w:val="28"/>
        </w:rPr>
        <w:t>инвестиционной политикой понимается система мер</w:t>
      </w:r>
      <w:r>
        <w:rPr>
          <w:rFonts w:ascii="Times New Roman" w:hAnsi="Times New Roman" w:cs="Times New Roman"/>
          <w:sz w:val="28"/>
          <w:szCs w:val="28"/>
        </w:rPr>
        <w:t xml:space="preserve">, </w:t>
      </w:r>
      <w:r w:rsidRPr="00766352">
        <w:rPr>
          <w:rFonts w:ascii="Times New Roman" w:hAnsi="Times New Roman" w:cs="Times New Roman"/>
          <w:sz w:val="28"/>
          <w:szCs w:val="28"/>
        </w:rPr>
        <w:t>реализуемых</w:t>
      </w:r>
      <w:r>
        <w:rPr>
          <w:rFonts w:ascii="Times New Roman" w:hAnsi="Times New Roman" w:cs="Times New Roman"/>
          <w:sz w:val="28"/>
          <w:szCs w:val="28"/>
        </w:rPr>
        <w:t xml:space="preserve"> </w:t>
      </w:r>
      <w:r w:rsidR="00F55805">
        <w:rPr>
          <w:rFonts w:ascii="Times New Roman" w:hAnsi="Times New Roman" w:cs="Times New Roman"/>
          <w:sz w:val="28"/>
          <w:szCs w:val="28"/>
        </w:rPr>
        <w:t xml:space="preserve">в </w:t>
      </w:r>
      <w:r w:rsidRPr="00766352">
        <w:rPr>
          <w:rFonts w:ascii="Times New Roman" w:hAnsi="Times New Roman" w:cs="Times New Roman"/>
          <w:sz w:val="28"/>
          <w:szCs w:val="28"/>
        </w:rPr>
        <w:t>муниципальн</w:t>
      </w:r>
      <w:r w:rsidR="00F55805">
        <w:rPr>
          <w:rFonts w:ascii="Times New Roman" w:hAnsi="Times New Roman" w:cs="Times New Roman"/>
          <w:sz w:val="28"/>
          <w:szCs w:val="28"/>
        </w:rPr>
        <w:t xml:space="preserve">ом районе Белебеевский район РБ, </w:t>
      </w:r>
      <w:r w:rsidRPr="00766352">
        <w:rPr>
          <w:rFonts w:ascii="Times New Roman" w:hAnsi="Times New Roman" w:cs="Times New Roman"/>
          <w:sz w:val="28"/>
          <w:szCs w:val="28"/>
        </w:rPr>
        <w:t>обеспечивающая создание экономических и правовых условий</w:t>
      </w:r>
      <w:r>
        <w:rPr>
          <w:rFonts w:ascii="Times New Roman" w:hAnsi="Times New Roman" w:cs="Times New Roman"/>
          <w:sz w:val="28"/>
          <w:szCs w:val="28"/>
        </w:rPr>
        <w:t xml:space="preserve">, </w:t>
      </w:r>
      <w:r w:rsidRPr="00766352">
        <w:rPr>
          <w:rFonts w:ascii="Times New Roman" w:hAnsi="Times New Roman" w:cs="Times New Roman"/>
          <w:sz w:val="28"/>
          <w:szCs w:val="28"/>
        </w:rPr>
        <w:t>способствующих активизации инвестиционной деятельности с целью</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 xml:space="preserve">повышения эффективности </w:t>
      </w:r>
      <w:r w:rsidR="000E1C32">
        <w:rPr>
          <w:rFonts w:ascii="Times New Roman" w:hAnsi="Times New Roman" w:cs="Times New Roman"/>
          <w:sz w:val="28"/>
          <w:szCs w:val="28"/>
        </w:rPr>
        <w:t xml:space="preserve">промышленного </w:t>
      </w:r>
      <w:r w:rsidRPr="00766352">
        <w:rPr>
          <w:rFonts w:ascii="Times New Roman" w:hAnsi="Times New Roman" w:cs="Times New Roman"/>
          <w:sz w:val="28"/>
          <w:szCs w:val="28"/>
        </w:rPr>
        <w:t>комплекса муниципального</w:t>
      </w:r>
      <w:r w:rsidR="0047501C">
        <w:rPr>
          <w:rFonts w:ascii="Times New Roman" w:hAnsi="Times New Roman" w:cs="Times New Roman"/>
          <w:sz w:val="28"/>
          <w:szCs w:val="28"/>
        </w:rPr>
        <w:t xml:space="preserve"> </w:t>
      </w:r>
      <w:r w:rsidR="000E1C32">
        <w:rPr>
          <w:rFonts w:ascii="Times New Roman" w:hAnsi="Times New Roman" w:cs="Times New Roman"/>
          <w:sz w:val="28"/>
          <w:szCs w:val="28"/>
        </w:rPr>
        <w:t>района Белебеевский район РБ</w:t>
      </w:r>
      <w:r>
        <w:rPr>
          <w:rFonts w:ascii="Times New Roman" w:hAnsi="Times New Roman" w:cs="Times New Roman"/>
          <w:sz w:val="28"/>
          <w:szCs w:val="28"/>
        </w:rPr>
        <w:t>.</w:t>
      </w:r>
    </w:p>
    <w:p w:rsidR="00766352" w:rsidRDefault="00766352" w:rsidP="00766352">
      <w:pPr>
        <w:autoSpaceDE w:val="0"/>
        <w:autoSpaceDN w:val="0"/>
        <w:adjustRightInd w:val="0"/>
        <w:spacing w:after="0" w:line="240" w:lineRule="auto"/>
        <w:ind w:firstLine="851"/>
        <w:jc w:val="both"/>
        <w:rPr>
          <w:rFonts w:ascii="Times New Roman" w:hAnsi="Times New Roman" w:cs="Times New Roman"/>
          <w:sz w:val="28"/>
          <w:szCs w:val="28"/>
        </w:rPr>
      </w:pPr>
      <w:r w:rsidRPr="00766352">
        <w:rPr>
          <w:rFonts w:ascii="Times New Roman" w:hAnsi="Times New Roman" w:cs="Times New Roman"/>
          <w:sz w:val="28"/>
          <w:szCs w:val="28"/>
        </w:rPr>
        <w:t>Целью настоящей Стратегии является улучшение инвестиционного</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климата в муниципальном</w:t>
      </w:r>
      <w:r w:rsidR="000E1C32">
        <w:rPr>
          <w:rFonts w:ascii="Times New Roman" w:hAnsi="Times New Roman" w:cs="Times New Roman"/>
          <w:sz w:val="28"/>
          <w:szCs w:val="28"/>
        </w:rPr>
        <w:t xml:space="preserve"> районе Белебеевский район РБ</w:t>
      </w:r>
      <w:r>
        <w:rPr>
          <w:rFonts w:ascii="Times New Roman" w:hAnsi="Times New Roman" w:cs="Times New Roman"/>
          <w:sz w:val="28"/>
          <w:szCs w:val="28"/>
        </w:rPr>
        <w:t xml:space="preserve">, </w:t>
      </w:r>
      <w:r w:rsidRPr="00766352">
        <w:rPr>
          <w:rFonts w:ascii="Times New Roman" w:hAnsi="Times New Roman" w:cs="Times New Roman"/>
          <w:sz w:val="28"/>
          <w:szCs w:val="28"/>
        </w:rPr>
        <w:t>обеспечивающее опережающее</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создание новых рабочих мест</w:t>
      </w:r>
      <w:r>
        <w:rPr>
          <w:rFonts w:ascii="Times New Roman" w:hAnsi="Times New Roman" w:cs="Times New Roman"/>
          <w:sz w:val="28"/>
          <w:szCs w:val="28"/>
        </w:rPr>
        <w:t xml:space="preserve">, </w:t>
      </w:r>
      <w:r w:rsidRPr="00766352">
        <w:rPr>
          <w:rFonts w:ascii="Times New Roman" w:hAnsi="Times New Roman" w:cs="Times New Roman"/>
          <w:sz w:val="28"/>
          <w:szCs w:val="28"/>
        </w:rPr>
        <w:t>и достижение на этой основе устойчивого</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 xml:space="preserve">социально </w:t>
      </w:r>
      <w:r>
        <w:rPr>
          <w:rFonts w:ascii="Times New Roman" w:hAnsi="Times New Roman" w:cs="Times New Roman"/>
          <w:sz w:val="28"/>
          <w:szCs w:val="28"/>
        </w:rPr>
        <w:t xml:space="preserve">- </w:t>
      </w:r>
      <w:r w:rsidRPr="00766352">
        <w:rPr>
          <w:rFonts w:ascii="Times New Roman" w:hAnsi="Times New Roman" w:cs="Times New Roman"/>
          <w:sz w:val="28"/>
          <w:szCs w:val="28"/>
        </w:rPr>
        <w:t>экономического развития района</w:t>
      </w:r>
      <w:r w:rsidRPr="001E0E24">
        <w:rPr>
          <w:rFonts w:ascii="Times New Roman" w:hAnsi="Times New Roman" w:cs="Times New Roman"/>
          <w:sz w:val="28"/>
          <w:szCs w:val="28"/>
        </w:rPr>
        <w:t>. Это позволит обеспечить к</w:t>
      </w:r>
      <w:r w:rsidR="0047501C" w:rsidRPr="001E0E24">
        <w:rPr>
          <w:rFonts w:ascii="Times New Roman" w:hAnsi="Times New Roman" w:cs="Times New Roman"/>
          <w:sz w:val="28"/>
          <w:szCs w:val="28"/>
        </w:rPr>
        <w:t xml:space="preserve"> </w:t>
      </w:r>
      <w:r w:rsidRPr="001E0E24">
        <w:rPr>
          <w:rFonts w:ascii="Times New Roman" w:hAnsi="Times New Roman" w:cs="Times New Roman"/>
          <w:sz w:val="28"/>
          <w:szCs w:val="28"/>
        </w:rPr>
        <w:t>202</w:t>
      </w:r>
      <w:r w:rsidR="00E537E1">
        <w:rPr>
          <w:rFonts w:ascii="Times New Roman" w:hAnsi="Times New Roman" w:cs="Times New Roman"/>
          <w:sz w:val="28"/>
          <w:szCs w:val="28"/>
        </w:rPr>
        <w:t>3</w:t>
      </w:r>
      <w:r w:rsidRPr="001E0E24">
        <w:rPr>
          <w:rFonts w:ascii="Times New Roman" w:hAnsi="Times New Roman" w:cs="Times New Roman"/>
          <w:sz w:val="28"/>
          <w:szCs w:val="28"/>
        </w:rPr>
        <w:t xml:space="preserve"> году увеличение объем</w:t>
      </w:r>
      <w:r w:rsidR="00FF4487" w:rsidRPr="001E0E24">
        <w:rPr>
          <w:rFonts w:ascii="Times New Roman" w:hAnsi="Times New Roman" w:cs="Times New Roman"/>
          <w:sz w:val="28"/>
          <w:szCs w:val="28"/>
        </w:rPr>
        <w:t>а отгруженн</w:t>
      </w:r>
      <w:r w:rsidR="001E0E24" w:rsidRPr="001E0E24">
        <w:rPr>
          <w:rFonts w:ascii="Times New Roman" w:hAnsi="Times New Roman" w:cs="Times New Roman"/>
          <w:sz w:val="28"/>
          <w:szCs w:val="28"/>
        </w:rPr>
        <w:t>ых</w:t>
      </w:r>
      <w:r w:rsidR="00FF4487" w:rsidRPr="001E0E24">
        <w:rPr>
          <w:rFonts w:ascii="Times New Roman" w:hAnsi="Times New Roman" w:cs="Times New Roman"/>
          <w:sz w:val="28"/>
          <w:szCs w:val="28"/>
        </w:rPr>
        <w:t xml:space="preserve"> товаров и услуг собственными силами</w:t>
      </w:r>
      <w:r w:rsidRPr="001E0E24">
        <w:rPr>
          <w:rFonts w:ascii="Times New Roman" w:hAnsi="Times New Roman" w:cs="Times New Roman"/>
          <w:sz w:val="28"/>
          <w:szCs w:val="28"/>
        </w:rPr>
        <w:t xml:space="preserve"> </w:t>
      </w:r>
      <w:r w:rsidR="001E0E24">
        <w:rPr>
          <w:rFonts w:ascii="Times New Roman" w:hAnsi="Times New Roman" w:cs="Times New Roman"/>
          <w:sz w:val="28"/>
          <w:szCs w:val="28"/>
        </w:rPr>
        <w:t xml:space="preserve">по </w:t>
      </w:r>
      <w:r w:rsidR="001E0E24" w:rsidRPr="001E0E24">
        <w:rPr>
          <w:rFonts w:ascii="Times New Roman" w:hAnsi="Times New Roman" w:cs="Times New Roman"/>
          <w:sz w:val="28"/>
          <w:szCs w:val="28"/>
        </w:rPr>
        <w:t>промышленно</w:t>
      </w:r>
      <w:r w:rsidR="001E0E24">
        <w:rPr>
          <w:rFonts w:ascii="Times New Roman" w:hAnsi="Times New Roman" w:cs="Times New Roman"/>
          <w:sz w:val="28"/>
          <w:szCs w:val="28"/>
        </w:rPr>
        <w:t>му</w:t>
      </w:r>
      <w:r w:rsidR="001E0E24" w:rsidRPr="001E0E24">
        <w:rPr>
          <w:rFonts w:ascii="Times New Roman" w:hAnsi="Times New Roman" w:cs="Times New Roman"/>
          <w:sz w:val="28"/>
          <w:szCs w:val="28"/>
        </w:rPr>
        <w:t xml:space="preserve"> производств</w:t>
      </w:r>
      <w:r w:rsidR="001E0E24">
        <w:rPr>
          <w:rFonts w:ascii="Times New Roman" w:hAnsi="Times New Roman" w:cs="Times New Roman"/>
          <w:sz w:val="28"/>
          <w:szCs w:val="28"/>
        </w:rPr>
        <w:t>у</w:t>
      </w:r>
      <w:r w:rsidR="0047501C" w:rsidRPr="001E0E24">
        <w:rPr>
          <w:rFonts w:ascii="Times New Roman" w:hAnsi="Times New Roman" w:cs="Times New Roman"/>
          <w:sz w:val="28"/>
          <w:szCs w:val="28"/>
        </w:rPr>
        <w:t xml:space="preserve"> </w:t>
      </w:r>
      <w:r w:rsidRPr="001E0E24">
        <w:rPr>
          <w:rFonts w:ascii="Times New Roman" w:hAnsi="Times New Roman" w:cs="Times New Roman"/>
          <w:sz w:val="28"/>
          <w:szCs w:val="28"/>
        </w:rPr>
        <w:t xml:space="preserve">на </w:t>
      </w:r>
      <w:r w:rsidR="00347F00">
        <w:rPr>
          <w:rFonts w:ascii="Times New Roman" w:hAnsi="Times New Roman" w:cs="Times New Roman"/>
          <w:sz w:val="28"/>
          <w:szCs w:val="28"/>
        </w:rPr>
        <w:t>30</w:t>
      </w:r>
      <w:r w:rsidR="00FF4487" w:rsidRPr="001E0E24">
        <w:rPr>
          <w:rFonts w:ascii="Times New Roman" w:hAnsi="Times New Roman" w:cs="Times New Roman"/>
          <w:sz w:val="28"/>
          <w:szCs w:val="28"/>
        </w:rPr>
        <w:t xml:space="preserve"> </w:t>
      </w:r>
      <w:r w:rsidRPr="001E0E24">
        <w:rPr>
          <w:rFonts w:ascii="Times New Roman" w:hAnsi="Times New Roman" w:cs="Times New Roman"/>
          <w:sz w:val="28"/>
          <w:szCs w:val="28"/>
        </w:rPr>
        <w:t>%.</w:t>
      </w:r>
    </w:p>
    <w:p w:rsidR="0047501C" w:rsidRDefault="00766352" w:rsidP="00766352">
      <w:pPr>
        <w:autoSpaceDE w:val="0"/>
        <w:autoSpaceDN w:val="0"/>
        <w:adjustRightInd w:val="0"/>
        <w:spacing w:after="0" w:line="240" w:lineRule="auto"/>
        <w:ind w:firstLine="851"/>
        <w:jc w:val="both"/>
        <w:rPr>
          <w:rFonts w:ascii="Times New Roman" w:hAnsi="Times New Roman" w:cs="Times New Roman"/>
          <w:sz w:val="28"/>
          <w:szCs w:val="28"/>
        </w:rPr>
      </w:pPr>
      <w:r w:rsidRPr="00766352">
        <w:rPr>
          <w:rFonts w:ascii="Times New Roman" w:hAnsi="Times New Roman" w:cs="Times New Roman"/>
          <w:sz w:val="28"/>
          <w:szCs w:val="28"/>
        </w:rPr>
        <w:t>Приток инвестиций из всех источников финансирования обеспечит</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бесперебойную работу всех сфер производства</w:t>
      </w:r>
      <w:r>
        <w:rPr>
          <w:rFonts w:ascii="Times New Roman" w:hAnsi="Times New Roman" w:cs="Times New Roman"/>
          <w:sz w:val="28"/>
          <w:szCs w:val="28"/>
        </w:rPr>
        <w:t xml:space="preserve">, </w:t>
      </w:r>
      <w:r w:rsidRPr="00766352">
        <w:rPr>
          <w:rFonts w:ascii="Times New Roman" w:hAnsi="Times New Roman" w:cs="Times New Roman"/>
          <w:sz w:val="28"/>
          <w:szCs w:val="28"/>
        </w:rPr>
        <w:t>функционирование</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 xml:space="preserve">источников обеспечения </w:t>
      </w:r>
      <w:r w:rsidR="001E0E24">
        <w:rPr>
          <w:rFonts w:ascii="Times New Roman" w:hAnsi="Times New Roman" w:cs="Times New Roman"/>
          <w:sz w:val="28"/>
          <w:szCs w:val="28"/>
        </w:rPr>
        <w:t>м</w:t>
      </w:r>
      <w:r w:rsidRPr="00766352">
        <w:rPr>
          <w:rFonts w:ascii="Times New Roman" w:hAnsi="Times New Roman" w:cs="Times New Roman"/>
          <w:sz w:val="28"/>
          <w:szCs w:val="28"/>
        </w:rPr>
        <w:t>униципального района</w:t>
      </w:r>
      <w:r w:rsidR="001E0E24">
        <w:rPr>
          <w:rFonts w:ascii="Times New Roman" w:hAnsi="Times New Roman" w:cs="Times New Roman"/>
          <w:sz w:val="28"/>
          <w:szCs w:val="28"/>
        </w:rPr>
        <w:t xml:space="preserve"> Белебеевский район РБ</w:t>
      </w:r>
      <w:r w:rsidRPr="00766352">
        <w:rPr>
          <w:rFonts w:ascii="Times New Roman" w:hAnsi="Times New Roman" w:cs="Times New Roman"/>
          <w:sz w:val="28"/>
          <w:szCs w:val="28"/>
        </w:rPr>
        <w:t xml:space="preserve"> газом</w:t>
      </w:r>
      <w:r>
        <w:rPr>
          <w:rFonts w:ascii="Times New Roman" w:hAnsi="Times New Roman" w:cs="Times New Roman"/>
          <w:sz w:val="28"/>
          <w:szCs w:val="28"/>
        </w:rPr>
        <w:t>,</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водой</w:t>
      </w:r>
      <w:r>
        <w:rPr>
          <w:rFonts w:ascii="Times New Roman" w:hAnsi="Times New Roman" w:cs="Times New Roman"/>
          <w:sz w:val="28"/>
          <w:szCs w:val="28"/>
        </w:rPr>
        <w:t xml:space="preserve">, </w:t>
      </w:r>
      <w:r w:rsidRPr="00766352">
        <w:rPr>
          <w:rFonts w:ascii="Times New Roman" w:hAnsi="Times New Roman" w:cs="Times New Roman"/>
          <w:sz w:val="28"/>
          <w:szCs w:val="28"/>
        </w:rPr>
        <w:t>электроэнергией</w:t>
      </w:r>
      <w:r>
        <w:rPr>
          <w:rFonts w:ascii="Times New Roman" w:hAnsi="Times New Roman" w:cs="Times New Roman"/>
          <w:sz w:val="28"/>
          <w:szCs w:val="28"/>
        </w:rPr>
        <w:t xml:space="preserve">, </w:t>
      </w:r>
      <w:r w:rsidRPr="00766352">
        <w:rPr>
          <w:rFonts w:ascii="Times New Roman" w:hAnsi="Times New Roman" w:cs="Times New Roman"/>
          <w:sz w:val="28"/>
          <w:szCs w:val="28"/>
        </w:rPr>
        <w:t>увеличится ввод жилья</w:t>
      </w:r>
      <w:r w:rsidR="001375D1">
        <w:rPr>
          <w:rFonts w:ascii="Times New Roman" w:hAnsi="Times New Roman" w:cs="Times New Roman"/>
          <w:sz w:val="28"/>
          <w:szCs w:val="28"/>
        </w:rPr>
        <w:t>,</w:t>
      </w:r>
      <w:r w:rsidRPr="00766352">
        <w:rPr>
          <w:rFonts w:ascii="Times New Roman" w:hAnsi="Times New Roman" w:cs="Times New Roman"/>
          <w:sz w:val="28"/>
          <w:szCs w:val="28"/>
        </w:rPr>
        <w:t xml:space="preserve"> </w:t>
      </w:r>
      <w:proofErr w:type="gramStart"/>
      <w:r w:rsidR="001375D1">
        <w:rPr>
          <w:rFonts w:ascii="Times New Roman" w:hAnsi="Times New Roman" w:cs="Times New Roman"/>
          <w:sz w:val="28"/>
          <w:szCs w:val="28"/>
        </w:rPr>
        <w:t>следовательно</w:t>
      </w:r>
      <w:proofErr w:type="gramEnd"/>
      <w:r w:rsidRPr="00766352">
        <w:rPr>
          <w:rFonts w:ascii="Times New Roman" w:hAnsi="Times New Roman" w:cs="Times New Roman"/>
          <w:sz w:val="28"/>
          <w:szCs w:val="28"/>
        </w:rPr>
        <w:t xml:space="preserve"> средняя обеспеченность</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 xml:space="preserve">жильем на </w:t>
      </w:r>
      <w:r>
        <w:rPr>
          <w:rFonts w:ascii="Times New Roman" w:hAnsi="Times New Roman" w:cs="Times New Roman"/>
          <w:sz w:val="28"/>
          <w:szCs w:val="28"/>
        </w:rPr>
        <w:t xml:space="preserve">1 </w:t>
      </w:r>
      <w:r w:rsidRPr="00766352">
        <w:rPr>
          <w:rFonts w:ascii="Times New Roman" w:hAnsi="Times New Roman" w:cs="Times New Roman"/>
          <w:sz w:val="28"/>
          <w:szCs w:val="28"/>
        </w:rPr>
        <w:t xml:space="preserve">человека возрастет с </w:t>
      </w:r>
      <w:r>
        <w:rPr>
          <w:rFonts w:ascii="Times New Roman" w:hAnsi="Times New Roman" w:cs="Times New Roman"/>
          <w:sz w:val="28"/>
          <w:szCs w:val="28"/>
        </w:rPr>
        <w:t>23,</w:t>
      </w:r>
      <w:r w:rsidR="001E0E24">
        <w:rPr>
          <w:rFonts w:ascii="Times New Roman" w:hAnsi="Times New Roman" w:cs="Times New Roman"/>
          <w:sz w:val="28"/>
          <w:szCs w:val="28"/>
        </w:rPr>
        <w:t>7</w:t>
      </w:r>
      <w:r>
        <w:rPr>
          <w:rFonts w:ascii="Times New Roman" w:hAnsi="Times New Roman" w:cs="Times New Roman"/>
          <w:sz w:val="28"/>
          <w:szCs w:val="28"/>
        </w:rPr>
        <w:t xml:space="preserve"> </w:t>
      </w:r>
      <w:r w:rsidRPr="00766352">
        <w:rPr>
          <w:rFonts w:ascii="Times New Roman" w:hAnsi="Times New Roman" w:cs="Times New Roman"/>
          <w:sz w:val="28"/>
          <w:szCs w:val="28"/>
        </w:rPr>
        <w:t>кв</w:t>
      </w:r>
      <w:r>
        <w:rPr>
          <w:rFonts w:ascii="Times New Roman" w:hAnsi="Times New Roman" w:cs="Times New Roman"/>
          <w:sz w:val="28"/>
          <w:szCs w:val="28"/>
        </w:rPr>
        <w:t xml:space="preserve">. </w:t>
      </w:r>
      <w:r w:rsidRPr="00766352">
        <w:rPr>
          <w:rFonts w:ascii="Times New Roman" w:hAnsi="Times New Roman" w:cs="Times New Roman"/>
          <w:sz w:val="28"/>
          <w:szCs w:val="28"/>
        </w:rPr>
        <w:t xml:space="preserve">м до </w:t>
      </w:r>
      <w:r>
        <w:rPr>
          <w:rFonts w:ascii="Times New Roman" w:hAnsi="Times New Roman" w:cs="Times New Roman"/>
          <w:sz w:val="28"/>
          <w:szCs w:val="28"/>
        </w:rPr>
        <w:t>3</w:t>
      </w:r>
      <w:r w:rsidR="001E0E24">
        <w:rPr>
          <w:rFonts w:ascii="Times New Roman" w:hAnsi="Times New Roman" w:cs="Times New Roman"/>
          <w:sz w:val="28"/>
          <w:szCs w:val="28"/>
        </w:rPr>
        <w:t>0</w:t>
      </w:r>
      <w:r>
        <w:rPr>
          <w:rFonts w:ascii="Times New Roman" w:hAnsi="Times New Roman" w:cs="Times New Roman"/>
          <w:sz w:val="28"/>
          <w:szCs w:val="28"/>
        </w:rPr>
        <w:t xml:space="preserve">,3 </w:t>
      </w:r>
      <w:r w:rsidRPr="00766352">
        <w:rPr>
          <w:rFonts w:ascii="Times New Roman" w:hAnsi="Times New Roman" w:cs="Times New Roman"/>
          <w:sz w:val="28"/>
          <w:szCs w:val="28"/>
        </w:rPr>
        <w:t>кв</w:t>
      </w:r>
      <w:r>
        <w:rPr>
          <w:rFonts w:ascii="Times New Roman" w:hAnsi="Times New Roman" w:cs="Times New Roman"/>
          <w:sz w:val="28"/>
          <w:szCs w:val="28"/>
        </w:rPr>
        <w:t>.</w:t>
      </w:r>
      <w:r w:rsidRPr="00766352">
        <w:rPr>
          <w:rFonts w:ascii="Times New Roman" w:hAnsi="Times New Roman" w:cs="Times New Roman"/>
          <w:sz w:val="28"/>
          <w:szCs w:val="28"/>
        </w:rPr>
        <w:t>м</w:t>
      </w:r>
      <w:r>
        <w:rPr>
          <w:rFonts w:ascii="Times New Roman" w:hAnsi="Times New Roman" w:cs="Times New Roman"/>
          <w:sz w:val="28"/>
          <w:szCs w:val="28"/>
        </w:rPr>
        <w:t>.</w:t>
      </w:r>
      <w:r w:rsidR="0047501C">
        <w:rPr>
          <w:rFonts w:ascii="Times New Roman" w:hAnsi="Times New Roman" w:cs="Times New Roman"/>
          <w:sz w:val="28"/>
          <w:szCs w:val="28"/>
        </w:rPr>
        <w:t xml:space="preserve"> </w:t>
      </w:r>
    </w:p>
    <w:p w:rsidR="0047501C" w:rsidRDefault="00766352" w:rsidP="00766352">
      <w:pPr>
        <w:autoSpaceDE w:val="0"/>
        <w:autoSpaceDN w:val="0"/>
        <w:adjustRightInd w:val="0"/>
        <w:spacing w:after="0" w:line="240" w:lineRule="auto"/>
        <w:ind w:firstLine="851"/>
        <w:jc w:val="both"/>
        <w:rPr>
          <w:rFonts w:ascii="Times New Roman" w:hAnsi="Times New Roman" w:cs="Times New Roman"/>
          <w:sz w:val="28"/>
          <w:szCs w:val="28"/>
        </w:rPr>
      </w:pPr>
      <w:r w:rsidRPr="00766352">
        <w:rPr>
          <w:rFonts w:ascii="Times New Roman" w:hAnsi="Times New Roman" w:cs="Times New Roman"/>
          <w:sz w:val="28"/>
          <w:szCs w:val="28"/>
        </w:rPr>
        <w:lastRenderedPageBreak/>
        <w:t>Разработанная Стратегия направлена на определение готовности</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района к реагированию на выявленные факторы влияния внешней среды и</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объединение ресурсов внутри района</w:t>
      </w:r>
      <w:r>
        <w:rPr>
          <w:rFonts w:ascii="Times New Roman" w:hAnsi="Times New Roman" w:cs="Times New Roman"/>
          <w:sz w:val="28"/>
          <w:szCs w:val="28"/>
        </w:rPr>
        <w:t xml:space="preserve">. </w:t>
      </w:r>
      <w:r w:rsidRPr="00766352">
        <w:rPr>
          <w:rFonts w:ascii="Times New Roman" w:hAnsi="Times New Roman" w:cs="Times New Roman"/>
          <w:sz w:val="28"/>
          <w:szCs w:val="28"/>
        </w:rPr>
        <w:t>Кроме того</w:t>
      </w:r>
      <w:r>
        <w:rPr>
          <w:rFonts w:ascii="Times New Roman" w:hAnsi="Times New Roman" w:cs="Times New Roman"/>
          <w:sz w:val="28"/>
          <w:szCs w:val="28"/>
        </w:rPr>
        <w:t xml:space="preserve">, </w:t>
      </w:r>
      <w:r w:rsidRPr="00766352">
        <w:rPr>
          <w:rFonts w:ascii="Times New Roman" w:hAnsi="Times New Roman" w:cs="Times New Roman"/>
          <w:sz w:val="28"/>
          <w:szCs w:val="28"/>
        </w:rPr>
        <w:t>стратегия свидетельствует</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 xml:space="preserve">о способности муниципального </w:t>
      </w:r>
      <w:r w:rsidR="001E0E24">
        <w:rPr>
          <w:rFonts w:ascii="Times New Roman" w:hAnsi="Times New Roman" w:cs="Times New Roman"/>
          <w:sz w:val="28"/>
          <w:szCs w:val="28"/>
        </w:rPr>
        <w:t>района Белебеевский район РБ</w:t>
      </w:r>
      <w:r>
        <w:rPr>
          <w:rFonts w:ascii="Times New Roman" w:hAnsi="Times New Roman" w:cs="Times New Roman"/>
          <w:sz w:val="28"/>
          <w:szCs w:val="28"/>
        </w:rPr>
        <w:t xml:space="preserve"> </w:t>
      </w:r>
      <w:r w:rsidRPr="00766352">
        <w:rPr>
          <w:rFonts w:ascii="Times New Roman" w:hAnsi="Times New Roman" w:cs="Times New Roman"/>
          <w:sz w:val="28"/>
          <w:szCs w:val="28"/>
        </w:rPr>
        <w:t>вести планомерную работу по привлечению внешних ресурсов для</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его развития</w:t>
      </w:r>
      <w:r>
        <w:rPr>
          <w:rFonts w:ascii="Times New Roman" w:hAnsi="Times New Roman" w:cs="Times New Roman"/>
          <w:sz w:val="28"/>
          <w:szCs w:val="28"/>
        </w:rPr>
        <w:t>.</w:t>
      </w:r>
    </w:p>
    <w:p w:rsidR="00034BC7" w:rsidRDefault="00766352" w:rsidP="00766352">
      <w:pPr>
        <w:autoSpaceDE w:val="0"/>
        <w:autoSpaceDN w:val="0"/>
        <w:adjustRightInd w:val="0"/>
        <w:spacing w:after="0" w:line="240" w:lineRule="auto"/>
        <w:ind w:firstLine="851"/>
        <w:jc w:val="both"/>
        <w:rPr>
          <w:rFonts w:ascii="Times New Roman" w:hAnsi="Times New Roman" w:cs="Times New Roman"/>
          <w:sz w:val="28"/>
          <w:szCs w:val="28"/>
        </w:rPr>
      </w:pPr>
      <w:r w:rsidRPr="00766352">
        <w:rPr>
          <w:rFonts w:ascii="Times New Roman" w:hAnsi="Times New Roman" w:cs="Times New Roman"/>
          <w:sz w:val="28"/>
          <w:szCs w:val="28"/>
        </w:rPr>
        <w:t>Основные результаты реализации Инвестиционной стратегии будут</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размещаться на официальном сайте муниципального</w:t>
      </w:r>
      <w:r w:rsidR="0047501C">
        <w:rPr>
          <w:rFonts w:ascii="Times New Roman" w:hAnsi="Times New Roman" w:cs="Times New Roman"/>
          <w:sz w:val="28"/>
          <w:szCs w:val="28"/>
        </w:rPr>
        <w:t xml:space="preserve"> </w:t>
      </w:r>
      <w:r w:rsidR="00E537E1">
        <w:rPr>
          <w:rFonts w:ascii="Times New Roman" w:hAnsi="Times New Roman" w:cs="Times New Roman"/>
          <w:sz w:val="28"/>
          <w:szCs w:val="28"/>
        </w:rPr>
        <w:t>района Белебеевский район Республики Башкортостан</w:t>
      </w:r>
      <w:r>
        <w:rPr>
          <w:rFonts w:ascii="Times New Roman" w:hAnsi="Times New Roman" w:cs="Times New Roman"/>
          <w:sz w:val="28"/>
          <w:szCs w:val="28"/>
        </w:rPr>
        <w:t xml:space="preserve"> </w:t>
      </w:r>
      <w:hyperlink r:id="rId47" w:history="1">
        <w:r w:rsidR="00347F00" w:rsidRPr="001008B8">
          <w:rPr>
            <w:rStyle w:val="a5"/>
            <w:rFonts w:ascii="Times New Roman" w:hAnsi="Times New Roman" w:cs="Times New Roman"/>
            <w:sz w:val="28"/>
            <w:szCs w:val="28"/>
          </w:rPr>
          <w:t>www.belebey-mr.ru</w:t>
        </w:r>
      </w:hyperlink>
      <w:r w:rsidR="00034BC7" w:rsidRPr="00034BC7">
        <w:rPr>
          <w:rFonts w:ascii="Times New Roman" w:hAnsi="Times New Roman" w:cs="Times New Roman"/>
          <w:sz w:val="28"/>
          <w:szCs w:val="28"/>
        </w:rPr>
        <w:t>.</w:t>
      </w:r>
      <w:r w:rsidR="0047501C">
        <w:rPr>
          <w:rFonts w:ascii="Times New Roman" w:hAnsi="Times New Roman" w:cs="Times New Roman"/>
          <w:sz w:val="28"/>
          <w:szCs w:val="28"/>
        </w:rPr>
        <w:t xml:space="preserve"> </w:t>
      </w:r>
    </w:p>
    <w:p w:rsidR="00766352" w:rsidRDefault="00766352" w:rsidP="00766352">
      <w:pPr>
        <w:autoSpaceDE w:val="0"/>
        <w:autoSpaceDN w:val="0"/>
        <w:adjustRightInd w:val="0"/>
        <w:spacing w:after="0" w:line="240" w:lineRule="auto"/>
        <w:ind w:firstLine="851"/>
        <w:jc w:val="both"/>
        <w:rPr>
          <w:rFonts w:ascii="Times New Roman" w:hAnsi="Times New Roman" w:cs="Times New Roman"/>
          <w:sz w:val="28"/>
          <w:szCs w:val="28"/>
        </w:rPr>
      </w:pPr>
      <w:r w:rsidRPr="00766352">
        <w:rPr>
          <w:rFonts w:ascii="Times New Roman" w:hAnsi="Times New Roman" w:cs="Times New Roman"/>
          <w:sz w:val="28"/>
          <w:szCs w:val="28"/>
        </w:rPr>
        <w:t xml:space="preserve">Реализация Инвестиционной стратегии планируется в </w:t>
      </w:r>
      <w:r>
        <w:rPr>
          <w:rFonts w:ascii="Times New Roman" w:hAnsi="Times New Roman" w:cs="Times New Roman"/>
          <w:sz w:val="28"/>
          <w:szCs w:val="28"/>
        </w:rPr>
        <w:t xml:space="preserve">2 </w:t>
      </w:r>
      <w:r w:rsidRPr="00766352">
        <w:rPr>
          <w:rFonts w:ascii="Times New Roman" w:hAnsi="Times New Roman" w:cs="Times New Roman"/>
          <w:sz w:val="28"/>
          <w:szCs w:val="28"/>
        </w:rPr>
        <w:t>этапа</w:t>
      </w:r>
      <w:r>
        <w:rPr>
          <w:rFonts w:ascii="Times New Roman" w:hAnsi="Times New Roman" w:cs="Times New Roman"/>
          <w:sz w:val="28"/>
          <w:szCs w:val="28"/>
        </w:rPr>
        <w:t>:</w:t>
      </w:r>
    </w:p>
    <w:p w:rsidR="00766352" w:rsidRDefault="00766352" w:rsidP="00766352">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I </w:t>
      </w:r>
      <w:r w:rsidRPr="00766352">
        <w:rPr>
          <w:rFonts w:ascii="Times New Roman" w:hAnsi="Times New Roman" w:cs="Times New Roman"/>
          <w:sz w:val="28"/>
          <w:szCs w:val="28"/>
        </w:rPr>
        <w:t>этап</w:t>
      </w:r>
      <w:r>
        <w:rPr>
          <w:rFonts w:ascii="Times New Roman" w:hAnsi="Times New Roman" w:cs="Times New Roman"/>
          <w:sz w:val="28"/>
          <w:szCs w:val="28"/>
        </w:rPr>
        <w:t>-201</w:t>
      </w:r>
      <w:r w:rsidR="000769AC">
        <w:rPr>
          <w:rFonts w:ascii="Times New Roman" w:hAnsi="Times New Roman" w:cs="Times New Roman"/>
          <w:sz w:val="28"/>
          <w:szCs w:val="28"/>
        </w:rPr>
        <w:t>7</w:t>
      </w:r>
      <w:r>
        <w:rPr>
          <w:rFonts w:ascii="Times New Roman" w:hAnsi="Times New Roman" w:cs="Times New Roman"/>
          <w:sz w:val="28"/>
          <w:szCs w:val="28"/>
        </w:rPr>
        <w:t xml:space="preserve">-2020 </w:t>
      </w:r>
      <w:r w:rsidRPr="00766352">
        <w:rPr>
          <w:rFonts w:ascii="Times New Roman" w:hAnsi="Times New Roman" w:cs="Times New Roman"/>
          <w:sz w:val="28"/>
          <w:szCs w:val="28"/>
        </w:rPr>
        <w:t>годы</w:t>
      </w:r>
      <w:r>
        <w:rPr>
          <w:rFonts w:ascii="Times New Roman" w:hAnsi="Times New Roman" w:cs="Times New Roman"/>
          <w:sz w:val="28"/>
          <w:szCs w:val="28"/>
        </w:rPr>
        <w:t>;</w:t>
      </w:r>
    </w:p>
    <w:p w:rsidR="00766352" w:rsidRDefault="00766352" w:rsidP="00766352">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II </w:t>
      </w:r>
      <w:r w:rsidRPr="00766352">
        <w:rPr>
          <w:rFonts w:ascii="Times New Roman" w:hAnsi="Times New Roman" w:cs="Times New Roman"/>
          <w:sz w:val="28"/>
          <w:szCs w:val="28"/>
        </w:rPr>
        <w:t xml:space="preserve">этап </w:t>
      </w:r>
      <w:r>
        <w:rPr>
          <w:rFonts w:ascii="Times New Roman" w:hAnsi="Times New Roman" w:cs="Times New Roman"/>
          <w:sz w:val="28"/>
          <w:szCs w:val="28"/>
        </w:rPr>
        <w:t>2021-202</w:t>
      </w:r>
      <w:r w:rsidR="000769AC">
        <w:rPr>
          <w:rFonts w:ascii="Times New Roman" w:hAnsi="Times New Roman" w:cs="Times New Roman"/>
          <w:sz w:val="28"/>
          <w:szCs w:val="28"/>
        </w:rPr>
        <w:t>3</w:t>
      </w:r>
      <w:r>
        <w:rPr>
          <w:rFonts w:ascii="Times New Roman" w:hAnsi="Times New Roman" w:cs="Times New Roman"/>
          <w:sz w:val="28"/>
          <w:szCs w:val="28"/>
        </w:rPr>
        <w:t xml:space="preserve"> </w:t>
      </w:r>
      <w:r w:rsidRPr="00766352">
        <w:rPr>
          <w:rFonts w:ascii="Times New Roman" w:hAnsi="Times New Roman" w:cs="Times New Roman"/>
          <w:sz w:val="28"/>
          <w:szCs w:val="28"/>
        </w:rPr>
        <w:t>годы</w:t>
      </w:r>
      <w:r>
        <w:rPr>
          <w:rFonts w:ascii="Times New Roman" w:hAnsi="Times New Roman" w:cs="Times New Roman"/>
          <w:sz w:val="28"/>
          <w:szCs w:val="28"/>
        </w:rPr>
        <w:t>.</w:t>
      </w:r>
    </w:p>
    <w:p w:rsidR="00F55805" w:rsidRDefault="00766352" w:rsidP="00F55805">
      <w:pPr>
        <w:autoSpaceDE w:val="0"/>
        <w:autoSpaceDN w:val="0"/>
        <w:adjustRightInd w:val="0"/>
        <w:spacing w:after="0" w:line="240" w:lineRule="auto"/>
        <w:ind w:firstLine="851"/>
        <w:jc w:val="both"/>
        <w:rPr>
          <w:rFonts w:ascii="Times New Roman" w:hAnsi="Times New Roman" w:cs="Times New Roman"/>
          <w:sz w:val="28"/>
          <w:szCs w:val="28"/>
        </w:rPr>
      </w:pPr>
      <w:r w:rsidRPr="00766352">
        <w:rPr>
          <w:rFonts w:ascii="Times New Roman" w:hAnsi="Times New Roman" w:cs="Times New Roman"/>
          <w:sz w:val="28"/>
          <w:szCs w:val="28"/>
        </w:rPr>
        <w:t xml:space="preserve">Основная задача </w:t>
      </w:r>
      <w:r w:rsidR="00347F00">
        <w:rPr>
          <w:rFonts w:ascii="Times New Roman" w:hAnsi="Times New Roman" w:cs="Times New Roman"/>
          <w:sz w:val="28"/>
          <w:szCs w:val="28"/>
        </w:rPr>
        <w:t>муниципалитета</w:t>
      </w:r>
      <w:r>
        <w:rPr>
          <w:rFonts w:ascii="Times New Roman" w:hAnsi="Times New Roman" w:cs="Times New Roman"/>
          <w:sz w:val="28"/>
          <w:szCs w:val="28"/>
        </w:rPr>
        <w:t xml:space="preserve"> </w:t>
      </w:r>
      <w:r w:rsidRPr="00766352">
        <w:rPr>
          <w:rFonts w:ascii="Times New Roman" w:hAnsi="Times New Roman" w:cs="Times New Roman"/>
          <w:sz w:val="28"/>
          <w:szCs w:val="28"/>
        </w:rPr>
        <w:t>заключается в содействии развити</w:t>
      </w:r>
      <w:r w:rsidR="00347F00">
        <w:rPr>
          <w:rFonts w:ascii="Times New Roman" w:hAnsi="Times New Roman" w:cs="Times New Roman"/>
          <w:sz w:val="28"/>
          <w:szCs w:val="28"/>
        </w:rPr>
        <w:t>я</w:t>
      </w:r>
      <w:r w:rsidR="0047501C">
        <w:rPr>
          <w:rFonts w:ascii="Times New Roman" w:hAnsi="Times New Roman" w:cs="Times New Roman"/>
          <w:sz w:val="28"/>
          <w:szCs w:val="28"/>
        </w:rPr>
        <w:t xml:space="preserve"> </w:t>
      </w:r>
      <w:r w:rsidR="00034BC7">
        <w:rPr>
          <w:rFonts w:ascii="Times New Roman" w:hAnsi="Times New Roman" w:cs="Times New Roman"/>
          <w:sz w:val="28"/>
          <w:szCs w:val="28"/>
        </w:rPr>
        <w:t>реального сектора экономики</w:t>
      </w:r>
      <w:r w:rsidRPr="00766352">
        <w:rPr>
          <w:rFonts w:ascii="Times New Roman" w:hAnsi="Times New Roman" w:cs="Times New Roman"/>
          <w:sz w:val="28"/>
          <w:szCs w:val="28"/>
        </w:rPr>
        <w:t xml:space="preserve"> на территории района</w:t>
      </w:r>
      <w:r>
        <w:rPr>
          <w:rFonts w:ascii="Times New Roman" w:hAnsi="Times New Roman" w:cs="Times New Roman"/>
          <w:sz w:val="28"/>
          <w:szCs w:val="28"/>
        </w:rPr>
        <w:t xml:space="preserve">, </w:t>
      </w:r>
      <w:r w:rsidRPr="00766352">
        <w:rPr>
          <w:rFonts w:ascii="Times New Roman" w:hAnsi="Times New Roman" w:cs="Times New Roman"/>
          <w:sz w:val="28"/>
          <w:szCs w:val="28"/>
        </w:rPr>
        <w:t>формированию</w:t>
      </w:r>
      <w:r w:rsidR="0047501C">
        <w:rPr>
          <w:rFonts w:ascii="Times New Roman" w:hAnsi="Times New Roman" w:cs="Times New Roman"/>
          <w:sz w:val="28"/>
          <w:szCs w:val="28"/>
        </w:rPr>
        <w:t xml:space="preserve"> </w:t>
      </w:r>
      <w:proofErr w:type="spellStart"/>
      <w:r w:rsidRPr="00766352">
        <w:rPr>
          <w:rFonts w:ascii="Times New Roman" w:hAnsi="Times New Roman" w:cs="Times New Roman"/>
          <w:sz w:val="28"/>
          <w:szCs w:val="28"/>
        </w:rPr>
        <w:t>взаимопреемлимых</w:t>
      </w:r>
      <w:proofErr w:type="spellEnd"/>
      <w:r w:rsidRPr="00766352">
        <w:rPr>
          <w:rFonts w:ascii="Times New Roman" w:hAnsi="Times New Roman" w:cs="Times New Roman"/>
          <w:sz w:val="28"/>
          <w:szCs w:val="28"/>
        </w:rPr>
        <w:t xml:space="preserve"> отношений с малым и средним бизнесом</w:t>
      </w:r>
      <w:r>
        <w:rPr>
          <w:rFonts w:ascii="Times New Roman" w:hAnsi="Times New Roman" w:cs="Times New Roman"/>
          <w:sz w:val="28"/>
          <w:szCs w:val="28"/>
        </w:rPr>
        <w:t xml:space="preserve">, </w:t>
      </w:r>
      <w:r w:rsidRPr="00766352">
        <w:rPr>
          <w:rFonts w:ascii="Times New Roman" w:hAnsi="Times New Roman" w:cs="Times New Roman"/>
          <w:sz w:val="28"/>
          <w:szCs w:val="28"/>
        </w:rPr>
        <w:t>создания</w:t>
      </w:r>
      <w:r w:rsidR="0047501C">
        <w:rPr>
          <w:rFonts w:ascii="Times New Roman" w:hAnsi="Times New Roman" w:cs="Times New Roman"/>
          <w:sz w:val="28"/>
          <w:szCs w:val="28"/>
        </w:rPr>
        <w:t xml:space="preserve"> </w:t>
      </w:r>
      <w:r w:rsidRPr="00766352">
        <w:rPr>
          <w:rFonts w:ascii="Times New Roman" w:hAnsi="Times New Roman" w:cs="Times New Roman"/>
          <w:sz w:val="28"/>
          <w:szCs w:val="28"/>
        </w:rPr>
        <w:t>условий</w:t>
      </w:r>
      <w:r>
        <w:rPr>
          <w:rFonts w:ascii="Times New Roman" w:hAnsi="Times New Roman" w:cs="Times New Roman"/>
          <w:sz w:val="28"/>
          <w:szCs w:val="28"/>
        </w:rPr>
        <w:t xml:space="preserve">, </w:t>
      </w:r>
      <w:r w:rsidRPr="00766352">
        <w:rPr>
          <w:rFonts w:ascii="Times New Roman" w:hAnsi="Times New Roman" w:cs="Times New Roman"/>
          <w:sz w:val="28"/>
          <w:szCs w:val="28"/>
        </w:rPr>
        <w:t>способствующих плановому и устойчивому развитию</w:t>
      </w:r>
      <w:r w:rsidR="0047501C">
        <w:rPr>
          <w:rFonts w:ascii="Times New Roman" w:hAnsi="Times New Roman" w:cs="Times New Roman"/>
          <w:sz w:val="28"/>
          <w:szCs w:val="28"/>
        </w:rPr>
        <w:t xml:space="preserve"> </w:t>
      </w:r>
      <w:r w:rsidR="00034BC7">
        <w:rPr>
          <w:rFonts w:ascii="Times New Roman" w:hAnsi="Times New Roman" w:cs="Times New Roman"/>
          <w:sz w:val="28"/>
          <w:szCs w:val="28"/>
        </w:rPr>
        <w:t>муниципального</w:t>
      </w:r>
      <w:r w:rsidRPr="00766352">
        <w:rPr>
          <w:rFonts w:ascii="Times New Roman" w:hAnsi="Times New Roman" w:cs="Times New Roman"/>
          <w:sz w:val="28"/>
          <w:szCs w:val="28"/>
        </w:rPr>
        <w:t xml:space="preserve"> района</w:t>
      </w:r>
      <w:r w:rsidR="00034BC7">
        <w:rPr>
          <w:rFonts w:ascii="Times New Roman" w:hAnsi="Times New Roman" w:cs="Times New Roman"/>
          <w:sz w:val="28"/>
          <w:szCs w:val="28"/>
        </w:rPr>
        <w:t xml:space="preserve"> Белебеевский район РБ</w:t>
      </w:r>
      <w:r>
        <w:rPr>
          <w:rFonts w:ascii="Times New Roman" w:hAnsi="Times New Roman" w:cs="Times New Roman"/>
          <w:sz w:val="28"/>
          <w:szCs w:val="28"/>
        </w:rPr>
        <w:t xml:space="preserve">. </w:t>
      </w:r>
      <w:r w:rsidRPr="00766352">
        <w:rPr>
          <w:rFonts w:ascii="Times New Roman" w:hAnsi="Times New Roman" w:cs="Times New Roman"/>
          <w:sz w:val="28"/>
          <w:szCs w:val="28"/>
        </w:rPr>
        <w:t xml:space="preserve">Вследствие чего </w:t>
      </w:r>
      <w:r w:rsidR="000B3E4F">
        <w:rPr>
          <w:rFonts w:ascii="Times New Roman" w:hAnsi="Times New Roman" w:cs="Times New Roman"/>
          <w:sz w:val="28"/>
          <w:szCs w:val="28"/>
        </w:rPr>
        <w:t>Белебеевс</w:t>
      </w:r>
      <w:r w:rsidRPr="00766352">
        <w:rPr>
          <w:rFonts w:ascii="Times New Roman" w:hAnsi="Times New Roman" w:cs="Times New Roman"/>
          <w:sz w:val="28"/>
          <w:szCs w:val="28"/>
        </w:rPr>
        <w:t>кий</w:t>
      </w:r>
      <w:r w:rsidR="00F55805">
        <w:rPr>
          <w:rFonts w:ascii="Times New Roman" w:hAnsi="Times New Roman" w:cs="Times New Roman"/>
          <w:sz w:val="28"/>
          <w:szCs w:val="28"/>
        </w:rPr>
        <w:t xml:space="preserve"> </w:t>
      </w:r>
      <w:r w:rsidRPr="00766352">
        <w:rPr>
          <w:rFonts w:ascii="Times New Roman" w:hAnsi="Times New Roman" w:cs="Times New Roman"/>
          <w:sz w:val="28"/>
          <w:szCs w:val="28"/>
        </w:rPr>
        <w:t>район станет более привлекательным для потенциальных инвесторов</w:t>
      </w:r>
      <w:r>
        <w:rPr>
          <w:rFonts w:ascii="Times New Roman" w:hAnsi="Times New Roman" w:cs="Times New Roman"/>
          <w:sz w:val="28"/>
          <w:szCs w:val="28"/>
        </w:rPr>
        <w:t xml:space="preserve">, </w:t>
      </w:r>
      <w:r w:rsidRPr="00766352">
        <w:rPr>
          <w:rFonts w:ascii="Times New Roman" w:hAnsi="Times New Roman" w:cs="Times New Roman"/>
          <w:sz w:val="28"/>
          <w:szCs w:val="28"/>
        </w:rPr>
        <w:t>будут</w:t>
      </w:r>
      <w:r w:rsidR="00F55805">
        <w:rPr>
          <w:rFonts w:ascii="Times New Roman" w:hAnsi="Times New Roman" w:cs="Times New Roman"/>
          <w:sz w:val="28"/>
          <w:szCs w:val="28"/>
        </w:rPr>
        <w:t xml:space="preserve"> </w:t>
      </w:r>
      <w:r w:rsidRPr="00766352">
        <w:rPr>
          <w:rFonts w:ascii="Times New Roman" w:hAnsi="Times New Roman" w:cs="Times New Roman"/>
          <w:sz w:val="28"/>
          <w:szCs w:val="28"/>
        </w:rPr>
        <w:t>созданы новые производства и рабочие места</w:t>
      </w:r>
      <w:r>
        <w:rPr>
          <w:rFonts w:ascii="Times New Roman" w:hAnsi="Times New Roman" w:cs="Times New Roman"/>
          <w:sz w:val="28"/>
          <w:szCs w:val="28"/>
        </w:rPr>
        <w:t xml:space="preserve">, </w:t>
      </w:r>
      <w:r w:rsidRPr="00766352">
        <w:rPr>
          <w:rFonts w:ascii="Times New Roman" w:hAnsi="Times New Roman" w:cs="Times New Roman"/>
          <w:sz w:val="28"/>
          <w:szCs w:val="28"/>
        </w:rPr>
        <w:t>возрастет заработная плата</w:t>
      </w:r>
      <w:r w:rsidR="00F55B17">
        <w:rPr>
          <w:rFonts w:ascii="Times New Roman" w:hAnsi="Times New Roman" w:cs="Times New Roman"/>
          <w:sz w:val="28"/>
          <w:szCs w:val="28"/>
        </w:rPr>
        <w:t>,</w:t>
      </w:r>
      <w:r w:rsidRPr="00766352">
        <w:rPr>
          <w:rFonts w:ascii="Times New Roman" w:hAnsi="Times New Roman" w:cs="Times New Roman"/>
          <w:sz w:val="28"/>
          <w:szCs w:val="28"/>
        </w:rPr>
        <w:t xml:space="preserve"> </w:t>
      </w:r>
      <w:r w:rsidR="00F55B17">
        <w:rPr>
          <w:rFonts w:ascii="Times New Roman" w:hAnsi="Times New Roman" w:cs="Times New Roman"/>
          <w:sz w:val="28"/>
          <w:szCs w:val="28"/>
        </w:rPr>
        <w:t xml:space="preserve">увеличатся </w:t>
      </w:r>
      <w:r w:rsidRPr="00766352">
        <w:rPr>
          <w:rFonts w:ascii="Times New Roman" w:hAnsi="Times New Roman" w:cs="Times New Roman"/>
          <w:sz w:val="28"/>
          <w:szCs w:val="28"/>
        </w:rPr>
        <w:t>налоговые п</w:t>
      </w:r>
      <w:r w:rsidR="00F55B17">
        <w:rPr>
          <w:rFonts w:ascii="Times New Roman" w:hAnsi="Times New Roman" w:cs="Times New Roman"/>
          <w:sz w:val="28"/>
          <w:szCs w:val="28"/>
        </w:rPr>
        <w:t>оступления</w:t>
      </w:r>
      <w:r w:rsidRPr="00766352">
        <w:rPr>
          <w:rFonts w:ascii="Times New Roman" w:hAnsi="Times New Roman" w:cs="Times New Roman"/>
          <w:sz w:val="28"/>
          <w:szCs w:val="28"/>
        </w:rPr>
        <w:t xml:space="preserve"> в бюджет</w:t>
      </w:r>
      <w:r w:rsidR="00F55805">
        <w:rPr>
          <w:rFonts w:ascii="Times New Roman" w:hAnsi="Times New Roman" w:cs="Times New Roman"/>
          <w:sz w:val="28"/>
          <w:szCs w:val="28"/>
        </w:rPr>
        <w:t>.</w:t>
      </w:r>
    </w:p>
    <w:p w:rsidR="00F55805" w:rsidRDefault="00766352" w:rsidP="00F55805">
      <w:pPr>
        <w:autoSpaceDE w:val="0"/>
        <w:autoSpaceDN w:val="0"/>
        <w:adjustRightInd w:val="0"/>
        <w:spacing w:after="0" w:line="240" w:lineRule="auto"/>
        <w:ind w:firstLine="851"/>
        <w:jc w:val="both"/>
        <w:rPr>
          <w:rFonts w:ascii="Times New Roman" w:hAnsi="Times New Roman" w:cs="Times New Roman"/>
          <w:sz w:val="28"/>
          <w:szCs w:val="28"/>
        </w:rPr>
      </w:pPr>
      <w:r w:rsidRPr="00766352">
        <w:rPr>
          <w:rFonts w:ascii="Times New Roman" w:hAnsi="Times New Roman" w:cs="Times New Roman"/>
          <w:sz w:val="28"/>
          <w:szCs w:val="28"/>
        </w:rPr>
        <w:t>Для достижения поставленной цели Инвестиционной стратегии</w:t>
      </w:r>
      <w:r w:rsidR="00F55805">
        <w:rPr>
          <w:rFonts w:ascii="Times New Roman" w:hAnsi="Times New Roman" w:cs="Times New Roman"/>
          <w:sz w:val="28"/>
          <w:szCs w:val="28"/>
        </w:rPr>
        <w:t xml:space="preserve"> п</w:t>
      </w:r>
      <w:r w:rsidR="00F55805" w:rsidRPr="00F55805">
        <w:rPr>
          <w:rFonts w:ascii="Times New Roman" w:hAnsi="Times New Roman" w:cs="Times New Roman"/>
          <w:sz w:val="28"/>
          <w:szCs w:val="28"/>
        </w:rPr>
        <w:t>ланируется выполнить ряд задач и мероприятий</w:t>
      </w:r>
      <w:r w:rsidR="00F55805">
        <w:rPr>
          <w:rFonts w:ascii="Times New Roman" w:hAnsi="Times New Roman" w:cs="Times New Roman"/>
          <w:sz w:val="28"/>
          <w:szCs w:val="28"/>
        </w:rPr>
        <w:t>.</w:t>
      </w:r>
    </w:p>
    <w:p w:rsidR="00F55805" w:rsidRDefault="00F55805" w:rsidP="00F55805">
      <w:pPr>
        <w:autoSpaceDE w:val="0"/>
        <w:autoSpaceDN w:val="0"/>
        <w:adjustRightInd w:val="0"/>
        <w:spacing w:after="0" w:line="240" w:lineRule="auto"/>
        <w:ind w:firstLine="851"/>
        <w:jc w:val="both"/>
        <w:rPr>
          <w:rFonts w:ascii="Times New Roman" w:hAnsi="Times New Roman" w:cs="Times New Roman"/>
          <w:sz w:val="28"/>
          <w:szCs w:val="28"/>
        </w:rPr>
      </w:pPr>
    </w:p>
    <w:p w:rsidR="002006B8" w:rsidRDefault="00F55805" w:rsidP="00F55805">
      <w:pPr>
        <w:autoSpaceDE w:val="0"/>
        <w:autoSpaceDN w:val="0"/>
        <w:adjustRightInd w:val="0"/>
        <w:spacing w:after="0" w:line="240" w:lineRule="auto"/>
        <w:ind w:firstLine="851"/>
        <w:jc w:val="center"/>
        <w:rPr>
          <w:rFonts w:ascii="Times New Roman" w:hAnsi="Times New Roman" w:cs="Times New Roman"/>
          <w:sz w:val="28"/>
          <w:szCs w:val="28"/>
        </w:rPr>
      </w:pPr>
      <w:r w:rsidRPr="00F55805">
        <w:rPr>
          <w:rFonts w:ascii="Times New Roman" w:hAnsi="Times New Roman" w:cs="Times New Roman"/>
          <w:sz w:val="28"/>
          <w:szCs w:val="28"/>
        </w:rPr>
        <w:t>Цели и задачи Инвестиционной стратегии</w:t>
      </w:r>
    </w:p>
    <w:tbl>
      <w:tblPr>
        <w:tblStyle w:val="a6"/>
        <w:tblW w:w="9639" w:type="dxa"/>
        <w:tblInd w:w="108" w:type="dxa"/>
        <w:tblLook w:val="04A0"/>
      </w:tblPr>
      <w:tblGrid>
        <w:gridCol w:w="3402"/>
        <w:gridCol w:w="6237"/>
      </w:tblGrid>
      <w:tr w:rsidR="00F55805" w:rsidTr="00F55B17">
        <w:tc>
          <w:tcPr>
            <w:tcW w:w="3402" w:type="dxa"/>
          </w:tcPr>
          <w:p w:rsidR="00F55805" w:rsidRPr="002006B8" w:rsidRDefault="00F55805" w:rsidP="00F55805">
            <w:pPr>
              <w:autoSpaceDE w:val="0"/>
              <w:autoSpaceDN w:val="0"/>
              <w:adjustRightInd w:val="0"/>
              <w:jc w:val="center"/>
              <w:rPr>
                <w:rFonts w:ascii="Times New Roman" w:hAnsi="Times New Roman" w:cs="Times New Roman"/>
                <w:sz w:val="26"/>
                <w:szCs w:val="26"/>
              </w:rPr>
            </w:pPr>
            <w:r w:rsidRPr="002006B8">
              <w:rPr>
                <w:rFonts w:ascii="Times New Roman" w:hAnsi="Times New Roman" w:cs="Times New Roman"/>
                <w:sz w:val="26"/>
                <w:szCs w:val="26"/>
              </w:rPr>
              <w:t>Цели</w:t>
            </w:r>
          </w:p>
        </w:tc>
        <w:tc>
          <w:tcPr>
            <w:tcW w:w="6237" w:type="dxa"/>
          </w:tcPr>
          <w:p w:rsidR="00F55805" w:rsidRPr="002006B8" w:rsidRDefault="00F55805" w:rsidP="00F55805">
            <w:pPr>
              <w:autoSpaceDE w:val="0"/>
              <w:autoSpaceDN w:val="0"/>
              <w:adjustRightInd w:val="0"/>
              <w:jc w:val="center"/>
              <w:rPr>
                <w:rFonts w:ascii="Times New Roman" w:hAnsi="Times New Roman" w:cs="Times New Roman"/>
                <w:sz w:val="26"/>
                <w:szCs w:val="26"/>
              </w:rPr>
            </w:pPr>
            <w:r w:rsidRPr="002006B8">
              <w:rPr>
                <w:rFonts w:ascii="Times New Roman" w:hAnsi="Times New Roman" w:cs="Times New Roman"/>
                <w:sz w:val="26"/>
                <w:szCs w:val="26"/>
              </w:rPr>
              <w:t>Задачи</w:t>
            </w:r>
          </w:p>
        </w:tc>
      </w:tr>
      <w:tr w:rsidR="005B1B4F" w:rsidTr="00F55B17">
        <w:trPr>
          <w:trHeight w:val="465"/>
        </w:trPr>
        <w:tc>
          <w:tcPr>
            <w:tcW w:w="3402" w:type="dxa"/>
            <w:vMerge w:val="restart"/>
          </w:tcPr>
          <w:p w:rsidR="005B1B4F" w:rsidRPr="002006B8" w:rsidRDefault="005B1B4F" w:rsidP="00F55805">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1.</w:t>
            </w:r>
            <w:r w:rsidR="002006B8">
              <w:rPr>
                <w:rFonts w:ascii="Times New Roman" w:hAnsi="Times New Roman" w:cs="Times New Roman"/>
                <w:sz w:val="26"/>
                <w:szCs w:val="26"/>
              </w:rPr>
              <w:t xml:space="preserve"> </w:t>
            </w:r>
            <w:r w:rsidRPr="002006B8">
              <w:rPr>
                <w:rFonts w:ascii="Times New Roman" w:hAnsi="Times New Roman" w:cs="Times New Roman"/>
                <w:sz w:val="26"/>
                <w:szCs w:val="26"/>
              </w:rPr>
              <w:t xml:space="preserve">Минимизация </w:t>
            </w:r>
            <w:proofErr w:type="gramStart"/>
            <w:r w:rsidRPr="002006B8">
              <w:rPr>
                <w:rFonts w:ascii="Times New Roman" w:hAnsi="Times New Roman" w:cs="Times New Roman"/>
                <w:sz w:val="26"/>
                <w:szCs w:val="26"/>
              </w:rPr>
              <w:t>административных</w:t>
            </w:r>
            <w:proofErr w:type="gramEnd"/>
          </w:p>
          <w:p w:rsidR="005B1B4F" w:rsidRPr="002006B8" w:rsidRDefault="005B1B4F" w:rsidP="005B1B4F">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барьеров при реализации инвестиционных проектов на территории района</w:t>
            </w:r>
          </w:p>
        </w:tc>
        <w:tc>
          <w:tcPr>
            <w:tcW w:w="6237" w:type="dxa"/>
            <w:tcBorders>
              <w:bottom w:val="single" w:sz="4" w:space="0" w:color="auto"/>
            </w:tcBorders>
          </w:tcPr>
          <w:p w:rsidR="005B1B4F" w:rsidRPr="002006B8" w:rsidRDefault="005B1B4F" w:rsidP="007B3464">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1.1.</w:t>
            </w:r>
            <w:r w:rsidR="007B3464" w:rsidRPr="002006B8">
              <w:rPr>
                <w:rFonts w:ascii="Times New Roman" w:hAnsi="Times New Roman" w:cs="Times New Roman"/>
                <w:sz w:val="26"/>
                <w:szCs w:val="26"/>
              </w:rPr>
              <w:t xml:space="preserve"> </w:t>
            </w:r>
            <w:r w:rsidRPr="002006B8">
              <w:rPr>
                <w:rFonts w:ascii="Times New Roman" w:hAnsi="Times New Roman" w:cs="Times New Roman"/>
                <w:sz w:val="26"/>
                <w:szCs w:val="26"/>
              </w:rPr>
              <w:t>Соблюдение установленных административным регламентов сроков рассмотрения и подготовки нормативных документов по предоставлению инвесторам земельных участков и получения разрешения на строительство объектов капитального</w:t>
            </w:r>
            <w:r w:rsidR="007B3464" w:rsidRPr="002006B8">
              <w:rPr>
                <w:rFonts w:ascii="Times New Roman" w:hAnsi="Times New Roman" w:cs="Times New Roman"/>
                <w:sz w:val="26"/>
                <w:szCs w:val="26"/>
              </w:rPr>
              <w:t xml:space="preserve"> </w:t>
            </w:r>
            <w:r w:rsidRPr="002006B8">
              <w:rPr>
                <w:rFonts w:ascii="Times New Roman" w:hAnsi="Times New Roman" w:cs="Times New Roman"/>
                <w:sz w:val="26"/>
                <w:szCs w:val="26"/>
              </w:rPr>
              <w:t>строительства.</w:t>
            </w:r>
          </w:p>
        </w:tc>
      </w:tr>
      <w:tr w:rsidR="005B1B4F" w:rsidTr="00F55B17">
        <w:trPr>
          <w:trHeight w:val="360"/>
        </w:trPr>
        <w:tc>
          <w:tcPr>
            <w:tcW w:w="3402" w:type="dxa"/>
            <w:vMerge/>
          </w:tcPr>
          <w:p w:rsidR="005B1B4F" w:rsidRPr="002006B8" w:rsidRDefault="005B1B4F" w:rsidP="00F55805">
            <w:pPr>
              <w:autoSpaceDE w:val="0"/>
              <w:autoSpaceDN w:val="0"/>
              <w:adjustRightInd w:val="0"/>
              <w:rPr>
                <w:rFonts w:ascii="Times New Roman" w:hAnsi="Times New Roman" w:cs="Times New Roman"/>
                <w:sz w:val="26"/>
                <w:szCs w:val="26"/>
              </w:rPr>
            </w:pPr>
          </w:p>
        </w:tc>
        <w:tc>
          <w:tcPr>
            <w:tcW w:w="6237" w:type="dxa"/>
            <w:tcBorders>
              <w:top w:val="single" w:sz="4" w:space="0" w:color="auto"/>
              <w:bottom w:val="single" w:sz="4" w:space="0" w:color="auto"/>
            </w:tcBorders>
          </w:tcPr>
          <w:p w:rsidR="005B1B4F" w:rsidRPr="002006B8" w:rsidRDefault="007B3464" w:rsidP="001375D1">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1.2. Оказание содействия инвестор</w:t>
            </w:r>
            <w:r w:rsidR="001375D1">
              <w:rPr>
                <w:rFonts w:ascii="Times New Roman" w:hAnsi="Times New Roman" w:cs="Times New Roman"/>
                <w:sz w:val="26"/>
                <w:szCs w:val="26"/>
              </w:rPr>
              <w:t>ам</w:t>
            </w:r>
            <w:r w:rsidRPr="002006B8">
              <w:rPr>
                <w:rFonts w:ascii="Times New Roman" w:hAnsi="Times New Roman" w:cs="Times New Roman"/>
                <w:sz w:val="26"/>
                <w:szCs w:val="26"/>
              </w:rPr>
              <w:t xml:space="preserve"> </w:t>
            </w:r>
            <w:r w:rsidR="001375D1">
              <w:rPr>
                <w:rFonts w:ascii="Times New Roman" w:hAnsi="Times New Roman" w:cs="Times New Roman"/>
                <w:sz w:val="26"/>
                <w:szCs w:val="26"/>
              </w:rPr>
              <w:t xml:space="preserve">по </w:t>
            </w:r>
            <w:r w:rsidRPr="002006B8">
              <w:rPr>
                <w:rFonts w:ascii="Times New Roman" w:hAnsi="Times New Roman" w:cs="Times New Roman"/>
                <w:sz w:val="26"/>
                <w:szCs w:val="26"/>
              </w:rPr>
              <w:t>прохождени</w:t>
            </w:r>
            <w:r w:rsidR="001375D1">
              <w:rPr>
                <w:rFonts w:ascii="Times New Roman" w:hAnsi="Times New Roman" w:cs="Times New Roman"/>
                <w:sz w:val="26"/>
                <w:szCs w:val="26"/>
              </w:rPr>
              <w:t>ю</w:t>
            </w:r>
            <w:r w:rsidRPr="002006B8">
              <w:rPr>
                <w:rFonts w:ascii="Times New Roman" w:hAnsi="Times New Roman" w:cs="Times New Roman"/>
                <w:sz w:val="26"/>
                <w:szCs w:val="26"/>
              </w:rPr>
              <w:t xml:space="preserve"> процедур, необходимых для технологического присоединения к</w:t>
            </w:r>
            <w:r w:rsidR="00347F00">
              <w:rPr>
                <w:rFonts w:ascii="Times New Roman" w:hAnsi="Times New Roman" w:cs="Times New Roman"/>
                <w:sz w:val="26"/>
                <w:szCs w:val="26"/>
              </w:rPr>
              <w:t xml:space="preserve"> </w:t>
            </w:r>
            <w:r w:rsidRPr="002006B8">
              <w:rPr>
                <w:rFonts w:ascii="Times New Roman" w:hAnsi="Times New Roman" w:cs="Times New Roman"/>
                <w:sz w:val="26"/>
                <w:szCs w:val="26"/>
              </w:rPr>
              <w:t>энергетической и коммунальной инфраструктуре.</w:t>
            </w:r>
          </w:p>
        </w:tc>
      </w:tr>
      <w:tr w:rsidR="005B1B4F" w:rsidTr="00F55B17">
        <w:trPr>
          <w:trHeight w:val="450"/>
        </w:trPr>
        <w:tc>
          <w:tcPr>
            <w:tcW w:w="3402" w:type="dxa"/>
            <w:vMerge/>
          </w:tcPr>
          <w:p w:rsidR="005B1B4F" w:rsidRPr="002006B8" w:rsidRDefault="005B1B4F" w:rsidP="00F55805">
            <w:pPr>
              <w:autoSpaceDE w:val="0"/>
              <w:autoSpaceDN w:val="0"/>
              <w:adjustRightInd w:val="0"/>
              <w:rPr>
                <w:rFonts w:ascii="Times New Roman" w:hAnsi="Times New Roman" w:cs="Times New Roman"/>
                <w:sz w:val="26"/>
                <w:szCs w:val="26"/>
              </w:rPr>
            </w:pPr>
          </w:p>
        </w:tc>
        <w:tc>
          <w:tcPr>
            <w:tcW w:w="6237" w:type="dxa"/>
            <w:tcBorders>
              <w:top w:val="single" w:sz="4" w:space="0" w:color="auto"/>
            </w:tcBorders>
          </w:tcPr>
          <w:p w:rsidR="007B3464" w:rsidRPr="002006B8" w:rsidRDefault="007B3464" w:rsidP="007B3464">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1.3. Обеспечение канала прямой связи</w:t>
            </w:r>
          </w:p>
          <w:p w:rsidR="005B1B4F" w:rsidRPr="002006B8" w:rsidRDefault="007B3464" w:rsidP="007B3464">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инвесторов с органами местного самоуправления муниципального района Белебеевский район РБ доведение необходимой информации через Интернет-ресурс.</w:t>
            </w:r>
          </w:p>
        </w:tc>
      </w:tr>
      <w:tr w:rsidR="00AB5A39" w:rsidTr="00F55B17">
        <w:trPr>
          <w:trHeight w:val="928"/>
        </w:trPr>
        <w:tc>
          <w:tcPr>
            <w:tcW w:w="3402" w:type="dxa"/>
            <w:vMerge w:val="restart"/>
          </w:tcPr>
          <w:p w:rsidR="00AB5A39" w:rsidRPr="002006B8" w:rsidRDefault="00AB5A39" w:rsidP="005B1B4F">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2.</w:t>
            </w:r>
            <w:r w:rsidR="002006B8">
              <w:rPr>
                <w:rFonts w:ascii="Times New Roman" w:hAnsi="Times New Roman" w:cs="Times New Roman"/>
                <w:sz w:val="26"/>
                <w:szCs w:val="26"/>
              </w:rPr>
              <w:t xml:space="preserve"> </w:t>
            </w:r>
            <w:r w:rsidRPr="002006B8">
              <w:rPr>
                <w:rFonts w:ascii="Times New Roman" w:hAnsi="Times New Roman" w:cs="Times New Roman"/>
                <w:sz w:val="26"/>
                <w:szCs w:val="26"/>
              </w:rPr>
              <w:t>Повышение доступности земельных ресурсов для осуществления инвестиционных проектов</w:t>
            </w:r>
          </w:p>
        </w:tc>
        <w:tc>
          <w:tcPr>
            <w:tcW w:w="6237" w:type="dxa"/>
            <w:tcBorders>
              <w:bottom w:val="single" w:sz="4" w:space="0" w:color="auto"/>
            </w:tcBorders>
          </w:tcPr>
          <w:p w:rsidR="00AB5A39" w:rsidRPr="002006B8" w:rsidRDefault="00AB5A39" w:rsidP="00AB5A39">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2.1.Подготовка полного комплекта градостроительной документации,  отвечающей всем требованиям для выделения земельных участков</w:t>
            </w:r>
          </w:p>
        </w:tc>
      </w:tr>
      <w:tr w:rsidR="00AB5A39" w:rsidTr="00F55B17">
        <w:trPr>
          <w:trHeight w:val="1266"/>
        </w:trPr>
        <w:tc>
          <w:tcPr>
            <w:tcW w:w="3402" w:type="dxa"/>
            <w:vMerge/>
          </w:tcPr>
          <w:p w:rsidR="00AB5A39" w:rsidRPr="002006B8" w:rsidRDefault="00AB5A39" w:rsidP="005B1B4F">
            <w:pPr>
              <w:autoSpaceDE w:val="0"/>
              <w:autoSpaceDN w:val="0"/>
              <w:adjustRightInd w:val="0"/>
              <w:rPr>
                <w:rFonts w:ascii="Times New Roman" w:hAnsi="Times New Roman" w:cs="Times New Roman"/>
                <w:sz w:val="26"/>
                <w:szCs w:val="26"/>
              </w:rPr>
            </w:pPr>
          </w:p>
        </w:tc>
        <w:tc>
          <w:tcPr>
            <w:tcW w:w="6237" w:type="dxa"/>
            <w:tcBorders>
              <w:top w:val="single" w:sz="4" w:space="0" w:color="auto"/>
            </w:tcBorders>
          </w:tcPr>
          <w:p w:rsidR="00AB5A39" w:rsidRPr="002006B8" w:rsidRDefault="00AB5A39" w:rsidP="00347F00">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2.2.</w:t>
            </w:r>
            <w:r w:rsidR="00F07C55">
              <w:rPr>
                <w:rFonts w:ascii="Times New Roman" w:hAnsi="Times New Roman" w:cs="Times New Roman"/>
                <w:sz w:val="26"/>
                <w:szCs w:val="26"/>
              </w:rPr>
              <w:t xml:space="preserve"> </w:t>
            </w:r>
            <w:r w:rsidRPr="002006B8">
              <w:rPr>
                <w:rFonts w:ascii="Times New Roman" w:hAnsi="Times New Roman" w:cs="Times New Roman"/>
                <w:sz w:val="26"/>
                <w:szCs w:val="26"/>
              </w:rPr>
              <w:t xml:space="preserve">Повышение доступности информации о </w:t>
            </w:r>
            <w:r w:rsidR="00347F00">
              <w:rPr>
                <w:rFonts w:ascii="Times New Roman" w:hAnsi="Times New Roman" w:cs="Times New Roman"/>
                <w:sz w:val="26"/>
                <w:szCs w:val="26"/>
              </w:rPr>
              <w:t>наличии</w:t>
            </w:r>
            <w:r w:rsidRPr="002006B8">
              <w:rPr>
                <w:rFonts w:ascii="Times New Roman" w:hAnsi="Times New Roman" w:cs="Times New Roman"/>
                <w:sz w:val="26"/>
                <w:szCs w:val="26"/>
              </w:rPr>
              <w:t xml:space="preserve"> земельных участков для реализации инвестиционных проектов, находящихся в муниципальной собственности.</w:t>
            </w:r>
          </w:p>
        </w:tc>
      </w:tr>
      <w:tr w:rsidR="00AB5A39" w:rsidTr="00F55B17">
        <w:trPr>
          <w:trHeight w:val="630"/>
        </w:trPr>
        <w:tc>
          <w:tcPr>
            <w:tcW w:w="3402" w:type="dxa"/>
            <w:vMerge w:val="restart"/>
          </w:tcPr>
          <w:p w:rsidR="00AB5A39" w:rsidRPr="002006B8" w:rsidRDefault="00AB5A39" w:rsidP="00F55805">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3.</w:t>
            </w:r>
            <w:r w:rsidR="002006B8">
              <w:rPr>
                <w:rFonts w:ascii="Times New Roman" w:hAnsi="Times New Roman" w:cs="Times New Roman"/>
                <w:sz w:val="26"/>
                <w:szCs w:val="26"/>
              </w:rPr>
              <w:t xml:space="preserve"> </w:t>
            </w:r>
            <w:r w:rsidRPr="002006B8">
              <w:rPr>
                <w:rFonts w:ascii="Times New Roman" w:hAnsi="Times New Roman" w:cs="Times New Roman"/>
                <w:sz w:val="26"/>
                <w:szCs w:val="26"/>
              </w:rPr>
              <w:t>Обеспечение инвесторов доступной</w:t>
            </w:r>
            <w:r w:rsidR="00347F00">
              <w:rPr>
                <w:rFonts w:ascii="Times New Roman" w:hAnsi="Times New Roman" w:cs="Times New Roman"/>
                <w:sz w:val="26"/>
                <w:szCs w:val="26"/>
              </w:rPr>
              <w:t xml:space="preserve"> </w:t>
            </w:r>
            <w:r w:rsidRPr="002006B8">
              <w:rPr>
                <w:rFonts w:ascii="Times New Roman" w:hAnsi="Times New Roman" w:cs="Times New Roman"/>
                <w:sz w:val="26"/>
                <w:szCs w:val="26"/>
              </w:rPr>
              <w:lastRenderedPageBreak/>
              <w:t xml:space="preserve">инфраструктурой, необходимой </w:t>
            </w:r>
            <w:proofErr w:type="gramStart"/>
            <w:r w:rsidRPr="002006B8">
              <w:rPr>
                <w:rFonts w:ascii="Times New Roman" w:hAnsi="Times New Roman" w:cs="Times New Roman"/>
                <w:sz w:val="26"/>
                <w:szCs w:val="26"/>
              </w:rPr>
              <w:t>для</w:t>
            </w:r>
            <w:proofErr w:type="gramEnd"/>
          </w:p>
          <w:p w:rsidR="00AB5A39" w:rsidRPr="002006B8" w:rsidRDefault="00AB5A39" w:rsidP="005B1B4F">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осуществления инвестиционных проектов</w:t>
            </w:r>
          </w:p>
        </w:tc>
        <w:tc>
          <w:tcPr>
            <w:tcW w:w="6237" w:type="dxa"/>
            <w:tcBorders>
              <w:bottom w:val="single" w:sz="4" w:space="0" w:color="auto"/>
            </w:tcBorders>
          </w:tcPr>
          <w:p w:rsidR="00AB5A39" w:rsidRPr="002006B8" w:rsidRDefault="00AB5A39" w:rsidP="001375D1">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lastRenderedPageBreak/>
              <w:t>3.1.</w:t>
            </w:r>
            <w:r w:rsidR="00F07C55">
              <w:rPr>
                <w:rFonts w:ascii="Times New Roman" w:hAnsi="Times New Roman" w:cs="Times New Roman"/>
                <w:sz w:val="26"/>
                <w:szCs w:val="26"/>
              </w:rPr>
              <w:t xml:space="preserve"> </w:t>
            </w:r>
            <w:r w:rsidRPr="002006B8">
              <w:rPr>
                <w:rFonts w:ascii="Times New Roman" w:hAnsi="Times New Roman" w:cs="Times New Roman"/>
                <w:sz w:val="26"/>
                <w:szCs w:val="26"/>
              </w:rPr>
              <w:t xml:space="preserve">Создание и размещение на сайте </w:t>
            </w:r>
            <w:r w:rsidR="001375D1">
              <w:rPr>
                <w:rFonts w:ascii="Times New Roman" w:hAnsi="Times New Roman" w:cs="Times New Roman"/>
                <w:sz w:val="26"/>
                <w:szCs w:val="26"/>
              </w:rPr>
              <w:t>м</w:t>
            </w:r>
            <w:r w:rsidRPr="002006B8">
              <w:rPr>
                <w:rFonts w:ascii="Times New Roman" w:hAnsi="Times New Roman" w:cs="Times New Roman"/>
                <w:sz w:val="26"/>
                <w:szCs w:val="26"/>
              </w:rPr>
              <w:t xml:space="preserve">униципального </w:t>
            </w:r>
            <w:r w:rsidR="00CB7510" w:rsidRPr="002006B8">
              <w:rPr>
                <w:rFonts w:ascii="Times New Roman" w:hAnsi="Times New Roman" w:cs="Times New Roman"/>
                <w:sz w:val="26"/>
                <w:szCs w:val="26"/>
              </w:rPr>
              <w:t>района Белебеевский район РБ</w:t>
            </w:r>
            <w:r w:rsidR="001375D1">
              <w:rPr>
                <w:rFonts w:ascii="Times New Roman" w:hAnsi="Times New Roman" w:cs="Times New Roman"/>
                <w:sz w:val="26"/>
                <w:szCs w:val="26"/>
              </w:rPr>
              <w:t xml:space="preserve"> </w:t>
            </w:r>
            <w:r w:rsidRPr="002006B8">
              <w:rPr>
                <w:rFonts w:ascii="Times New Roman" w:hAnsi="Times New Roman" w:cs="Times New Roman"/>
                <w:sz w:val="26"/>
                <w:szCs w:val="26"/>
              </w:rPr>
              <w:t xml:space="preserve">инвестиционных </w:t>
            </w:r>
            <w:r w:rsidRPr="002006B8">
              <w:rPr>
                <w:rFonts w:ascii="Times New Roman" w:hAnsi="Times New Roman" w:cs="Times New Roman"/>
                <w:sz w:val="26"/>
                <w:szCs w:val="26"/>
              </w:rPr>
              <w:lastRenderedPageBreak/>
              <w:t>площадок с полной</w:t>
            </w:r>
            <w:r w:rsidR="00CB7510" w:rsidRPr="002006B8">
              <w:rPr>
                <w:rFonts w:ascii="Times New Roman" w:hAnsi="Times New Roman" w:cs="Times New Roman"/>
                <w:sz w:val="26"/>
                <w:szCs w:val="26"/>
              </w:rPr>
              <w:t xml:space="preserve"> </w:t>
            </w:r>
            <w:r w:rsidRPr="002006B8">
              <w:rPr>
                <w:rFonts w:ascii="Times New Roman" w:hAnsi="Times New Roman" w:cs="Times New Roman"/>
                <w:sz w:val="26"/>
                <w:szCs w:val="26"/>
              </w:rPr>
              <w:t xml:space="preserve">информацией о </w:t>
            </w:r>
            <w:r w:rsidR="001375D1">
              <w:rPr>
                <w:rFonts w:ascii="Times New Roman" w:hAnsi="Times New Roman" w:cs="Times New Roman"/>
                <w:sz w:val="26"/>
                <w:szCs w:val="26"/>
              </w:rPr>
              <w:t>наличии на них</w:t>
            </w:r>
            <w:r w:rsidRPr="002006B8">
              <w:rPr>
                <w:rFonts w:ascii="Times New Roman" w:hAnsi="Times New Roman" w:cs="Times New Roman"/>
                <w:sz w:val="26"/>
                <w:szCs w:val="26"/>
              </w:rPr>
              <w:t xml:space="preserve"> инженерной и</w:t>
            </w:r>
            <w:r w:rsidR="00CB7510" w:rsidRPr="002006B8">
              <w:rPr>
                <w:rFonts w:ascii="Times New Roman" w:hAnsi="Times New Roman" w:cs="Times New Roman"/>
                <w:sz w:val="26"/>
                <w:szCs w:val="26"/>
              </w:rPr>
              <w:t xml:space="preserve"> </w:t>
            </w:r>
            <w:r w:rsidRPr="002006B8">
              <w:rPr>
                <w:rFonts w:ascii="Times New Roman" w:hAnsi="Times New Roman" w:cs="Times New Roman"/>
                <w:sz w:val="26"/>
                <w:szCs w:val="26"/>
              </w:rPr>
              <w:t>транспортной инфраструктуры</w:t>
            </w:r>
          </w:p>
        </w:tc>
      </w:tr>
      <w:tr w:rsidR="00AB5A39" w:rsidTr="00347F00">
        <w:trPr>
          <w:trHeight w:val="276"/>
        </w:trPr>
        <w:tc>
          <w:tcPr>
            <w:tcW w:w="3402" w:type="dxa"/>
            <w:vMerge/>
          </w:tcPr>
          <w:p w:rsidR="00AB5A39" w:rsidRPr="002006B8" w:rsidRDefault="00AB5A39" w:rsidP="00F55805">
            <w:pPr>
              <w:autoSpaceDE w:val="0"/>
              <w:autoSpaceDN w:val="0"/>
              <w:adjustRightInd w:val="0"/>
              <w:rPr>
                <w:rFonts w:ascii="Times New Roman" w:hAnsi="Times New Roman" w:cs="Times New Roman"/>
                <w:sz w:val="26"/>
                <w:szCs w:val="26"/>
              </w:rPr>
            </w:pPr>
          </w:p>
        </w:tc>
        <w:tc>
          <w:tcPr>
            <w:tcW w:w="6237" w:type="dxa"/>
            <w:tcBorders>
              <w:top w:val="single" w:sz="4" w:space="0" w:color="auto"/>
            </w:tcBorders>
          </w:tcPr>
          <w:p w:rsidR="00AB5A39" w:rsidRPr="002006B8" w:rsidRDefault="00CB7510" w:rsidP="00CB7510">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3.2.</w:t>
            </w:r>
            <w:r w:rsidR="00F07C55">
              <w:rPr>
                <w:rFonts w:ascii="Times New Roman" w:hAnsi="Times New Roman" w:cs="Times New Roman"/>
                <w:sz w:val="26"/>
                <w:szCs w:val="26"/>
              </w:rPr>
              <w:t xml:space="preserve"> </w:t>
            </w:r>
            <w:r w:rsidRPr="002006B8">
              <w:rPr>
                <w:rFonts w:ascii="Times New Roman" w:hAnsi="Times New Roman" w:cs="Times New Roman"/>
                <w:sz w:val="26"/>
                <w:szCs w:val="26"/>
              </w:rPr>
              <w:t>Реализация мероприятий по обустройству земельных участков под строительство жилья и размещения объектов строительства инженерной и коммунальной инфраструктурой.</w:t>
            </w:r>
          </w:p>
        </w:tc>
      </w:tr>
      <w:tr w:rsidR="00CB7510" w:rsidTr="00F55B17">
        <w:trPr>
          <w:trHeight w:val="525"/>
        </w:trPr>
        <w:tc>
          <w:tcPr>
            <w:tcW w:w="3402" w:type="dxa"/>
            <w:vMerge w:val="restart"/>
          </w:tcPr>
          <w:p w:rsidR="00CB7510" w:rsidRPr="002006B8" w:rsidRDefault="00CB7510" w:rsidP="00F55805">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4.</w:t>
            </w:r>
            <w:r w:rsidR="002006B8">
              <w:rPr>
                <w:rFonts w:ascii="Times New Roman" w:hAnsi="Times New Roman" w:cs="Times New Roman"/>
                <w:sz w:val="26"/>
                <w:szCs w:val="26"/>
              </w:rPr>
              <w:t xml:space="preserve"> </w:t>
            </w:r>
            <w:r w:rsidRPr="002006B8">
              <w:rPr>
                <w:rFonts w:ascii="Times New Roman" w:hAnsi="Times New Roman" w:cs="Times New Roman"/>
                <w:sz w:val="26"/>
                <w:szCs w:val="26"/>
              </w:rPr>
              <w:t>Совершенствование системы льгот и муниципальной поддержки</w:t>
            </w:r>
          </w:p>
          <w:p w:rsidR="00CB7510" w:rsidRPr="002006B8" w:rsidRDefault="00CB7510" w:rsidP="005B1B4F">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инвестиционной деятельности</w:t>
            </w:r>
          </w:p>
        </w:tc>
        <w:tc>
          <w:tcPr>
            <w:tcW w:w="6237" w:type="dxa"/>
            <w:tcBorders>
              <w:bottom w:val="single" w:sz="4" w:space="0" w:color="auto"/>
            </w:tcBorders>
          </w:tcPr>
          <w:p w:rsidR="00CB7510" w:rsidRPr="002006B8" w:rsidRDefault="00CB7510" w:rsidP="00CB7510">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4.1.</w:t>
            </w:r>
            <w:r w:rsidR="00F07C55">
              <w:rPr>
                <w:rFonts w:ascii="Times New Roman" w:hAnsi="Times New Roman" w:cs="Times New Roman"/>
                <w:sz w:val="26"/>
                <w:szCs w:val="26"/>
              </w:rPr>
              <w:t xml:space="preserve"> </w:t>
            </w:r>
            <w:r w:rsidRPr="002006B8">
              <w:rPr>
                <w:rFonts w:ascii="Times New Roman" w:hAnsi="Times New Roman" w:cs="Times New Roman"/>
                <w:sz w:val="26"/>
                <w:szCs w:val="26"/>
              </w:rPr>
              <w:t>Утверждение муниципальных программ и принятие участие в республиканских и федеральных целевых программах, способствующих развитию экономики района.</w:t>
            </w:r>
          </w:p>
        </w:tc>
      </w:tr>
      <w:tr w:rsidR="00CB7510" w:rsidTr="00F55B17">
        <w:trPr>
          <w:trHeight w:val="435"/>
        </w:trPr>
        <w:tc>
          <w:tcPr>
            <w:tcW w:w="3402" w:type="dxa"/>
            <w:vMerge/>
          </w:tcPr>
          <w:p w:rsidR="00CB7510" w:rsidRPr="002006B8" w:rsidRDefault="00CB7510" w:rsidP="00F55805">
            <w:pPr>
              <w:autoSpaceDE w:val="0"/>
              <w:autoSpaceDN w:val="0"/>
              <w:adjustRightInd w:val="0"/>
              <w:rPr>
                <w:rFonts w:ascii="Times New Roman" w:hAnsi="Times New Roman" w:cs="Times New Roman"/>
                <w:sz w:val="26"/>
                <w:szCs w:val="26"/>
              </w:rPr>
            </w:pPr>
          </w:p>
        </w:tc>
        <w:tc>
          <w:tcPr>
            <w:tcW w:w="6237" w:type="dxa"/>
            <w:tcBorders>
              <w:top w:val="single" w:sz="4" w:space="0" w:color="auto"/>
            </w:tcBorders>
          </w:tcPr>
          <w:p w:rsidR="00CB7510" w:rsidRPr="002006B8" w:rsidRDefault="00CB7510" w:rsidP="00CB7510">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4.2.Рассмотрение вариантов предоставления льгот инвесторам по арендной плате за земельные участки и имущество.</w:t>
            </w:r>
          </w:p>
        </w:tc>
      </w:tr>
      <w:tr w:rsidR="0028539D" w:rsidTr="00F55B17">
        <w:trPr>
          <w:trHeight w:val="870"/>
        </w:trPr>
        <w:tc>
          <w:tcPr>
            <w:tcW w:w="3402" w:type="dxa"/>
            <w:vMerge w:val="restart"/>
          </w:tcPr>
          <w:p w:rsidR="0028539D" w:rsidRPr="002006B8" w:rsidRDefault="0028539D" w:rsidP="00F55805">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5.</w:t>
            </w:r>
            <w:r w:rsidR="002006B8">
              <w:rPr>
                <w:rFonts w:ascii="Times New Roman" w:hAnsi="Times New Roman" w:cs="Times New Roman"/>
                <w:sz w:val="26"/>
                <w:szCs w:val="26"/>
              </w:rPr>
              <w:t xml:space="preserve"> </w:t>
            </w:r>
            <w:r w:rsidRPr="002006B8">
              <w:rPr>
                <w:rFonts w:ascii="Times New Roman" w:hAnsi="Times New Roman" w:cs="Times New Roman"/>
                <w:sz w:val="26"/>
                <w:szCs w:val="26"/>
              </w:rPr>
              <w:t>Развитие институциональной среды</w:t>
            </w:r>
          </w:p>
          <w:p w:rsidR="0028539D" w:rsidRPr="002006B8" w:rsidRDefault="0028539D" w:rsidP="00F55805">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и повышение эффективности</w:t>
            </w:r>
          </w:p>
          <w:p w:rsidR="0028539D" w:rsidRPr="002006B8" w:rsidRDefault="0028539D" w:rsidP="005B1B4F">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деятельности органов местного самоуправления</w:t>
            </w:r>
          </w:p>
        </w:tc>
        <w:tc>
          <w:tcPr>
            <w:tcW w:w="6237" w:type="dxa"/>
            <w:tcBorders>
              <w:bottom w:val="single" w:sz="4" w:space="0" w:color="auto"/>
            </w:tcBorders>
          </w:tcPr>
          <w:p w:rsidR="0028539D" w:rsidRPr="002006B8" w:rsidRDefault="0028539D" w:rsidP="00CB7510">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5.1.</w:t>
            </w:r>
            <w:r w:rsidR="00F07C55">
              <w:rPr>
                <w:rFonts w:ascii="Times New Roman" w:hAnsi="Times New Roman" w:cs="Times New Roman"/>
                <w:sz w:val="26"/>
                <w:szCs w:val="26"/>
              </w:rPr>
              <w:t xml:space="preserve"> </w:t>
            </w:r>
            <w:r w:rsidRPr="002006B8">
              <w:rPr>
                <w:rFonts w:ascii="Times New Roman" w:hAnsi="Times New Roman" w:cs="Times New Roman"/>
                <w:sz w:val="26"/>
                <w:szCs w:val="26"/>
              </w:rPr>
              <w:t>Совершенствование работы рабочей группы по обеспечению благоприятного инвестиционного климата в районе</w:t>
            </w:r>
          </w:p>
        </w:tc>
      </w:tr>
      <w:tr w:rsidR="0028539D" w:rsidTr="00F55B17">
        <w:trPr>
          <w:trHeight w:val="1522"/>
        </w:trPr>
        <w:tc>
          <w:tcPr>
            <w:tcW w:w="3402" w:type="dxa"/>
            <w:vMerge/>
          </w:tcPr>
          <w:p w:rsidR="0028539D" w:rsidRPr="002006B8" w:rsidRDefault="0028539D" w:rsidP="00F55805">
            <w:pPr>
              <w:autoSpaceDE w:val="0"/>
              <w:autoSpaceDN w:val="0"/>
              <w:adjustRightInd w:val="0"/>
              <w:rPr>
                <w:rFonts w:ascii="Times New Roman" w:hAnsi="Times New Roman" w:cs="Times New Roman"/>
                <w:sz w:val="26"/>
                <w:szCs w:val="26"/>
              </w:rPr>
            </w:pPr>
          </w:p>
        </w:tc>
        <w:tc>
          <w:tcPr>
            <w:tcW w:w="6237" w:type="dxa"/>
            <w:tcBorders>
              <w:top w:val="single" w:sz="4" w:space="0" w:color="auto"/>
              <w:bottom w:val="single" w:sz="4" w:space="0" w:color="auto"/>
            </w:tcBorders>
          </w:tcPr>
          <w:p w:rsidR="0028539D" w:rsidRPr="002006B8" w:rsidRDefault="0028539D" w:rsidP="0028539D">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5.2.</w:t>
            </w:r>
            <w:r w:rsidR="00F07C55">
              <w:rPr>
                <w:rFonts w:ascii="Times New Roman" w:hAnsi="Times New Roman" w:cs="Times New Roman"/>
                <w:sz w:val="26"/>
                <w:szCs w:val="26"/>
              </w:rPr>
              <w:t xml:space="preserve"> </w:t>
            </w:r>
            <w:r w:rsidRPr="002006B8">
              <w:rPr>
                <w:rFonts w:ascii="Times New Roman" w:hAnsi="Times New Roman" w:cs="Times New Roman"/>
                <w:sz w:val="26"/>
                <w:szCs w:val="26"/>
              </w:rPr>
              <w:t>Внедрение на территории муниципального района Белебеевский район РБ системы сопровождения инвестиционных проектов на основе Регламента сопровождения инвестиционных проектов по принципу «Одного окна».</w:t>
            </w:r>
          </w:p>
        </w:tc>
      </w:tr>
      <w:tr w:rsidR="0028539D" w:rsidTr="00F55B17">
        <w:trPr>
          <w:trHeight w:val="390"/>
        </w:trPr>
        <w:tc>
          <w:tcPr>
            <w:tcW w:w="3402" w:type="dxa"/>
            <w:vMerge/>
          </w:tcPr>
          <w:p w:rsidR="0028539D" w:rsidRPr="002006B8" w:rsidRDefault="0028539D" w:rsidP="00F55805">
            <w:pPr>
              <w:autoSpaceDE w:val="0"/>
              <w:autoSpaceDN w:val="0"/>
              <w:adjustRightInd w:val="0"/>
              <w:rPr>
                <w:rFonts w:ascii="Times New Roman" w:hAnsi="Times New Roman" w:cs="Times New Roman"/>
                <w:sz w:val="26"/>
                <w:szCs w:val="26"/>
              </w:rPr>
            </w:pPr>
          </w:p>
        </w:tc>
        <w:tc>
          <w:tcPr>
            <w:tcW w:w="6237" w:type="dxa"/>
            <w:tcBorders>
              <w:top w:val="single" w:sz="4" w:space="0" w:color="auto"/>
            </w:tcBorders>
          </w:tcPr>
          <w:p w:rsidR="0028539D" w:rsidRPr="002006B8" w:rsidRDefault="0028539D" w:rsidP="0028539D">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5.3.Взаимодействие с ГАУ РБ «Агентство по привлечению инвестиций»</w:t>
            </w:r>
            <w:r w:rsidR="001375D1">
              <w:rPr>
                <w:rFonts w:ascii="Times New Roman" w:hAnsi="Times New Roman" w:cs="Times New Roman"/>
                <w:sz w:val="26"/>
                <w:szCs w:val="26"/>
              </w:rPr>
              <w:t xml:space="preserve"> и иными учреждениями.</w:t>
            </w:r>
          </w:p>
        </w:tc>
      </w:tr>
      <w:tr w:rsidR="004C389B" w:rsidTr="00F55B17">
        <w:trPr>
          <w:trHeight w:val="330"/>
        </w:trPr>
        <w:tc>
          <w:tcPr>
            <w:tcW w:w="3402" w:type="dxa"/>
            <w:vMerge w:val="restart"/>
          </w:tcPr>
          <w:p w:rsidR="004C389B" w:rsidRPr="002006B8" w:rsidRDefault="004C389B" w:rsidP="005B1B4F">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6.</w:t>
            </w:r>
            <w:r w:rsidR="002006B8" w:rsidRPr="002006B8">
              <w:rPr>
                <w:rFonts w:ascii="Times New Roman" w:hAnsi="Times New Roman" w:cs="Times New Roman"/>
                <w:sz w:val="26"/>
                <w:szCs w:val="26"/>
              </w:rPr>
              <w:t xml:space="preserve"> </w:t>
            </w:r>
            <w:r w:rsidRPr="002006B8">
              <w:rPr>
                <w:rFonts w:ascii="Times New Roman" w:hAnsi="Times New Roman" w:cs="Times New Roman"/>
                <w:sz w:val="26"/>
                <w:szCs w:val="26"/>
              </w:rPr>
              <w:t>Развитие промышленных, сельскохозяйственных предприятий, предприятий малого и среднего предпринимательства</w:t>
            </w:r>
          </w:p>
        </w:tc>
        <w:tc>
          <w:tcPr>
            <w:tcW w:w="6237" w:type="dxa"/>
            <w:tcBorders>
              <w:bottom w:val="single" w:sz="4" w:space="0" w:color="auto"/>
            </w:tcBorders>
          </w:tcPr>
          <w:p w:rsidR="004C389B" w:rsidRPr="002006B8" w:rsidRDefault="004C389B" w:rsidP="004C389B">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6.1.</w:t>
            </w:r>
            <w:r w:rsidR="00C073A9">
              <w:rPr>
                <w:rFonts w:ascii="Times New Roman" w:hAnsi="Times New Roman" w:cs="Times New Roman"/>
                <w:sz w:val="26"/>
                <w:szCs w:val="26"/>
              </w:rPr>
              <w:t xml:space="preserve"> </w:t>
            </w:r>
            <w:r w:rsidRPr="002006B8">
              <w:rPr>
                <w:rFonts w:ascii="Times New Roman" w:hAnsi="Times New Roman" w:cs="Times New Roman"/>
                <w:sz w:val="26"/>
                <w:szCs w:val="26"/>
              </w:rPr>
              <w:t>Повышение конкурентоспособности действующих предприятий.</w:t>
            </w:r>
          </w:p>
        </w:tc>
      </w:tr>
      <w:tr w:rsidR="004C389B" w:rsidTr="00F55B17">
        <w:trPr>
          <w:trHeight w:val="480"/>
        </w:trPr>
        <w:tc>
          <w:tcPr>
            <w:tcW w:w="3402" w:type="dxa"/>
            <w:vMerge/>
          </w:tcPr>
          <w:p w:rsidR="004C389B" w:rsidRPr="002006B8" w:rsidRDefault="004C389B" w:rsidP="005B1B4F">
            <w:pPr>
              <w:autoSpaceDE w:val="0"/>
              <w:autoSpaceDN w:val="0"/>
              <w:adjustRightInd w:val="0"/>
              <w:rPr>
                <w:rFonts w:ascii="Times New Roman" w:hAnsi="Times New Roman" w:cs="Times New Roman"/>
                <w:sz w:val="26"/>
                <w:szCs w:val="26"/>
              </w:rPr>
            </w:pPr>
          </w:p>
        </w:tc>
        <w:tc>
          <w:tcPr>
            <w:tcW w:w="6237" w:type="dxa"/>
            <w:tcBorders>
              <w:top w:val="single" w:sz="4" w:space="0" w:color="auto"/>
              <w:bottom w:val="single" w:sz="4" w:space="0" w:color="auto"/>
            </w:tcBorders>
          </w:tcPr>
          <w:p w:rsidR="004C389B" w:rsidRPr="002006B8" w:rsidRDefault="004C389B" w:rsidP="004C389B">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6.2.</w:t>
            </w:r>
            <w:r w:rsidR="00C073A9">
              <w:rPr>
                <w:rFonts w:ascii="Times New Roman" w:hAnsi="Times New Roman" w:cs="Times New Roman"/>
                <w:sz w:val="26"/>
                <w:szCs w:val="26"/>
              </w:rPr>
              <w:t xml:space="preserve"> </w:t>
            </w:r>
            <w:r w:rsidRPr="002006B8">
              <w:rPr>
                <w:rFonts w:ascii="Times New Roman" w:hAnsi="Times New Roman" w:cs="Times New Roman"/>
                <w:sz w:val="26"/>
                <w:szCs w:val="26"/>
              </w:rPr>
              <w:t>Увеличение доли предприятий, использующих инновационные технологии производства, переработки и сохранности продукции.</w:t>
            </w:r>
          </w:p>
        </w:tc>
      </w:tr>
      <w:tr w:rsidR="004C389B" w:rsidTr="00F55B17">
        <w:trPr>
          <w:trHeight w:val="465"/>
        </w:trPr>
        <w:tc>
          <w:tcPr>
            <w:tcW w:w="3402" w:type="dxa"/>
            <w:vMerge/>
          </w:tcPr>
          <w:p w:rsidR="004C389B" w:rsidRPr="002006B8" w:rsidRDefault="004C389B" w:rsidP="005B1B4F">
            <w:pPr>
              <w:autoSpaceDE w:val="0"/>
              <w:autoSpaceDN w:val="0"/>
              <w:adjustRightInd w:val="0"/>
              <w:rPr>
                <w:rFonts w:ascii="Times New Roman" w:hAnsi="Times New Roman" w:cs="Times New Roman"/>
                <w:sz w:val="26"/>
                <w:szCs w:val="26"/>
              </w:rPr>
            </w:pPr>
          </w:p>
        </w:tc>
        <w:tc>
          <w:tcPr>
            <w:tcW w:w="6237" w:type="dxa"/>
            <w:tcBorders>
              <w:top w:val="single" w:sz="4" w:space="0" w:color="auto"/>
            </w:tcBorders>
          </w:tcPr>
          <w:p w:rsidR="004C389B" w:rsidRPr="002006B8" w:rsidRDefault="004C389B" w:rsidP="004C389B">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6.3.</w:t>
            </w:r>
            <w:r w:rsidR="00C073A9">
              <w:rPr>
                <w:rFonts w:ascii="Times New Roman" w:hAnsi="Times New Roman" w:cs="Times New Roman"/>
                <w:sz w:val="26"/>
                <w:szCs w:val="26"/>
              </w:rPr>
              <w:t xml:space="preserve"> </w:t>
            </w:r>
            <w:r w:rsidRPr="002006B8">
              <w:rPr>
                <w:rFonts w:ascii="Times New Roman" w:hAnsi="Times New Roman" w:cs="Times New Roman"/>
                <w:sz w:val="26"/>
                <w:szCs w:val="26"/>
              </w:rPr>
              <w:t>Обеспечение условий для развития малого и среднего бизнеса.</w:t>
            </w:r>
          </w:p>
        </w:tc>
      </w:tr>
      <w:tr w:rsidR="004C389B" w:rsidTr="00F55B17">
        <w:trPr>
          <w:trHeight w:val="944"/>
        </w:trPr>
        <w:tc>
          <w:tcPr>
            <w:tcW w:w="3402" w:type="dxa"/>
            <w:vMerge w:val="restart"/>
          </w:tcPr>
          <w:p w:rsidR="004C389B" w:rsidRPr="002006B8" w:rsidRDefault="004C389B" w:rsidP="00F55805">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7.</w:t>
            </w:r>
            <w:r w:rsidR="002006B8" w:rsidRPr="002006B8">
              <w:rPr>
                <w:rFonts w:ascii="Times New Roman" w:hAnsi="Times New Roman" w:cs="Times New Roman"/>
                <w:sz w:val="26"/>
                <w:szCs w:val="26"/>
              </w:rPr>
              <w:t xml:space="preserve"> </w:t>
            </w:r>
            <w:r w:rsidRPr="002006B8">
              <w:rPr>
                <w:rFonts w:ascii="Times New Roman" w:hAnsi="Times New Roman" w:cs="Times New Roman"/>
                <w:sz w:val="26"/>
                <w:szCs w:val="26"/>
              </w:rPr>
              <w:t xml:space="preserve">Наличие </w:t>
            </w:r>
            <w:proofErr w:type="gramStart"/>
            <w:r w:rsidRPr="002006B8">
              <w:rPr>
                <w:rFonts w:ascii="Times New Roman" w:hAnsi="Times New Roman" w:cs="Times New Roman"/>
                <w:sz w:val="26"/>
                <w:szCs w:val="26"/>
              </w:rPr>
              <w:t>квалифицированных</w:t>
            </w:r>
            <w:proofErr w:type="gramEnd"/>
          </w:p>
          <w:p w:rsidR="004C389B" w:rsidRPr="002006B8" w:rsidRDefault="004C389B" w:rsidP="005B1B4F">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подготовленных кадров для осуществления инвестиционных проектов</w:t>
            </w:r>
          </w:p>
        </w:tc>
        <w:tc>
          <w:tcPr>
            <w:tcW w:w="6237" w:type="dxa"/>
            <w:tcBorders>
              <w:bottom w:val="single" w:sz="4" w:space="0" w:color="auto"/>
            </w:tcBorders>
          </w:tcPr>
          <w:p w:rsidR="004C389B" w:rsidRPr="002006B8" w:rsidRDefault="004C389B" w:rsidP="009B3EC6">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7.1.</w:t>
            </w:r>
            <w:r w:rsidR="00C073A9">
              <w:rPr>
                <w:rFonts w:ascii="Times New Roman" w:hAnsi="Times New Roman" w:cs="Times New Roman"/>
                <w:sz w:val="26"/>
                <w:szCs w:val="26"/>
              </w:rPr>
              <w:t xml:space="preserve"> </w:t>
            </w:r>
            <w:r w:rsidRPr="002006B8">
              <w:rPr>
                <w:rFonts w:ascii="Times New Roman" w:hAnsi="Times New Roman" w:cs="Times New Roman"/>
                <w:sz w:val="26"/>
                <w:szCs w:val="26"/>
              </w:rPr>
              <w:t>Повышение квалификации</w:t>
            </w:r>
            <w:r w:rsidR="009B3EC6" w:rsidRPr="002006B8">
              <w:rPr>
                <w:rFonts w:ascii="Times New Roman" w:hAnsi="Times New Roman" w:cs="Times New Roman"/>
                <w:sz w:val="26"/>
                <w:szCs w:val="26"/>
              </w:rPr>
              <w:t xml:space="preserve"> </w:t>
            </w:r>
            <w:r w:rsidRPr="002006B8">
              <w:rPr>
                <w:rFonts w:ascii="Times New Roman" w:hAnsi="Times New Roman" w:cs="Times New Roman"/>
                <w:sz w:val="26"/>
                <w:szCs w:val="26"/>
              </w:rPr>
              <w:t>сотрудников</w:t>
            </w:r>
            <w:r w:rsidR="009B3EC6" w:rsidRPr="002006B8">
              <w:rPr>
                <w:rFonts w:ascii="Times New Roman" w:hAnsi="Times New Roman" w:cs="Times New Roman"/>
                <w:sz w:val="26"/>
                <w:szCs w:val="26"/>
              </w:rPr>
              <w:t xml:space="preserve"> </w:t>
            </w:r>
            <w:r w:rsidRPr="002006B8">
              <w:rPr>
                <w:rFonts w:ascii="Times New Roman" w:hAnsi="Times New Roman" w:cs="Times New Roman"/>
                <w:sz w:val="26"/>
                <w:szCs w:val="26"/>
              </w:rPr>
              <w:t>органов местного</w:t>
            </w:r>
            <w:r w:rsidR="009B3EC6" w:rsidRPr="002006B8">
              <w:rPr>
                <w:rFonts w:ascii="Times New Roman" w:hAnsi="Times New Roman" w:cs="Times New Roman"/>
                <w:sz w:val="26"/>
                <w:szCs w:val="26"/>
              </w:rPr>
              <w:t xml:space="preserve"> </w:t>
            </w:r>
            <w:r w:rsidRPr="002006B8">
              <w:rPr>
                <w:rFonts w:ascii="Times New Roman" w:hAnsi="Times New Roman" w:cs="Times New Roman"/>
                <w:sz w:val="26"/>
                <w:szCs w:val="26"/>
              </w:rPr>
              <w:t>самоуправления,</w:t>
            </w:r>
            <w:r w:rsidR="009B3EC6" w:rsidRPr="002006B8">
              <w:rPr>
                <w:rFonts w:ascii="Times New Roman" w:hAnsi="Times New Roman" w:cs="Times New Roman"/>
                <w:sz w:val="26"/>
                <w:szCs w:val="26"/>
              </w:rPr>
              <w:t xml:space="preserve"> </w:t>
            </w:r>
            <w:r w:rsidRPr="002006B8">
              <w:rPr>
                <w:rFonts w:ascii="Times New Roman" w:hAnsi="Times New Roman" w:cs="Times New Roman"/>
                <w:sz w:val="26"/>
                <w:szCs w:val="26"/>
              </w:rPr>
              <w:t>взаимодействующих с инвесторами.</w:t>
            </w:r>
          </w:p>
        </w:tc>
      </w:tr>
      <w:tr w:rsidR="004C389B" w:rsidTr="00F55B17">
        <w:trPr>
          <w:trHeight w:val="499"/>
        </w:trPr>
        <w:tc>
          <w:tcPr>
            <w:tcW w:w="3402" w:type="dxa"/>
            <w:vMerge/>
            <w:tcBorders>
              <w:bottom w:val="single" w:sz="4" w:space="0" w:color="auto"/>
            </w:tcBorders>
          </w:tcPr>
          <w:p w:rsidR="004C389B" w:rsidRPr="002006B8" w:rsidRDefault="004C389B" w:rsidP="00F55805">
            <w:pPr>
              <w:autoSpaceDE w:val="0"/>
              <w:autoSpaceDN w:val="0"/>
              <w:adjustRightInd w:val="0"/>
              <w:rPr>
                <w:rFonts w:ascii="Times New Roman" w:hAnsi="Times New Roman" w:cs="Times New Roman"/>
                <w:sz w:val="26"/>
                <w:szCs w:val="26"/>
              </w:rPr>
            </w:pPr>
          </w:p>
        </w:tc>
        <w:tc>
          <w:tcPr>
            <w:tcW w:w="6237" w:type="dxa"/>
            <w:tcBorders>
              <w:top w:val="single" w:sz="4" w:space="0" w:color="auto"/>
              <w:bottom w:val="single" w:sz="4" w:space="0" w:color="auto"/>
            </w:tcBorders>
          </w:tcPr>
          <w:p w:rsidR="004C389B" w:rsidRPr="002006B8" w:rsidRDefault="004C389B" w:rsidP="009B3EC6">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7.2.</w:t>
            </w:r>
            <w:r w:rsidR="00C073A9">
              <w:rPr>
                <w:rFonts w:ascii="Times New Roman" w:hAnsi="Times New Roman" w:cs="Times New Roman"/>
                <w:sz w:val="26"/>
                <w:szCs w:val="26"/>
              </w:rPr>
              <w:t xml:space="preserve"> </w:t>
            </w:r>
            <w:r w:rsidRPr="002006B8">
              <w:rPr>
                <w:rFonts w:ascii="Times New Roman" w:hAnsi="Times New Roman" w:cs="Times New Roman"/>
                <w:sz w:val="26"/>
                <w:szCs w:val="26"/>
              </w:rPr>
              <w:t xml:space="preserve">Взаимодействие с </w:t>
            </w:r>
            <w:r w:rsidR="00F71A03" w:rsidRPr="00F71A03">
              <w:rPr>
                <w:rFonts w:ascii="Times New Roman" w:hAnsi="Times New Roman" w:cs="Times New Roman"/>
                <w:sz w:val="26"/>
                <w:szCs w:val="26"/>
              </w:rPr>
              <w:t>ГКУ «Юго-западный межрайонный центр занятости населения»</w:t>
            </w:r>
            <w:r w:rsidR="00F71A03">
              <w:rPr>
                <w:rFonts w:ascii="Times New Roman" w:hAnsi="Times New Roman" w:cs="Times New Roman"/>
                <w:sz w:val="26"/>
                <w:szCs w:val="26"/>
              </w:rPr>
              <w:t xml:space="preserve"> </w:t>
            </w:r>
            <w:r w:rsidRPr="002006B8">
              <w:rPr>
                <w:rFonts w:ascii="Times New Roman" w:hAnsi="Times New Roman" w:cs="Times New Roman"/>
                <w:sz w:val="26"/>
                <w:szCs w:val="26"/>
              </w:rPr>
              <w:t>по подготовке квалифицированных</w:t>
            </w:r>
            <w:r w:rsidR="009B3EC6" w:rsidRPr="002006B8">
              <w:rPr>
                <w:rFonts w:ascii="Times New Roman" w:hAnsi="Times New Roman" w:cs="Times New Roman"/>
                <w:sz w:val="26"/>
                <w:szCs w:val="26"/>
              </w:rPr>
              <w:t xml:space="preserve"> </w:t>
            </w:r>
            <w:r w:rsidRPr="002006B8">
              <w:rPr>
                <w:rFonts w:ascii="Times New Roman" w:hAnsi="Times New Roman" w:cs="Times New Roman"/>
                <w:sz w:val="26"/>
                <w:szCs w:val="26"/>
              </w:rPr>
              <w:t>кадров.</w:t>
            </w:r>
          </w:p>
        </w:tc>
      </w:tr>
      <w:tr w:rsidR="00A63470" w:rsidTr="00F55B17">
        <w:trPr>
          <w:trHeight w:val="418"/>
        </w:trPr>
        <w:tc>
          <w:tcPr>
            <w:tcW w:w="3402" w:type="dxa"/>
            <w:vMerge w:val="restart"/>
            <w:tcBorders>
              <w:top w:val="single" w:sz="4" w:space="0" w:color="auto"/>
            </w:tcBorders>
          </w:tcPr>
          <w:p w:rsidR="00A63470" w:rsidRPr="002006B8" w:rsidRDefault="00A63470" w:rsidP="005B1B4F">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8.</w:t>
            </w:r>
            <w:r w:rsidR="002006B8" w:rsidRPr="002006B8">
              <w:rPr>
                <w:rFonts w:ascii="Times New Roman" w:hAnsi="Times New Roman" w:cs="Times New Roman"/>
                <w:sz w:val="26"/>
                <w:szCs w:val="26"/>
              </w:rPr>
              <w:t xml:space="preserve"> </w:t>
            </w:r>
            <w:r w:rsidRPr="002006B8">
              <w:rPr>
                <w:rFonts w:ascii="Times New Roman" w:hAnsi="Times New Roman" w:cs="Times New Roman"/>
                <w:sz w:val="26"/>
                <w:szCs w:val="26"/>
              </w:rPr>
              <w:t>Создание коммуникационной платформы для успешного продвижения и реализации инвестиционных проектов</w:t>
            </w:r>
          </w:p>
        </w:tc>
        <w:tc>
          <w:tcPr>
            <w:tcW w:w="6237" w:type="dxa"/>
            <w:tcBorders>
              <w:top w:val="single" w:sz="4" w:space="0" w:color="auto"/>
              <w:bottom w:val="single" w:sz="4" w:space="0" w:color="auto"/>
            </w:tcBorders>
          </w:tcPr>
          <w:p w:rsidR="00A63470" w:rsidRPr="002006B8" w:rsidRDefault="00A63470" w:rsidP="001375D1">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8.1.</w:t>
            </w:r>
            <w:r w:rsidR="00C073A9">
              <w:rPr>
                <w:rFonts w:ascii="Times New Roman" w:hAnsi="Times New Roman" w:cs="Times New Roman"/>
                <w:sz w:val="26"/>
                <w:szCs w:val="26"/>
              </w:rPr>
              <w:t xml:space="preserve"> </w:t>
            </w:r>
            <w:r w:rsidRPr="002006B8">
              <w:rPr>
                <w:rFonts w:ascii="Times New Roman" w:hAnsi="Times New Roman" w:cs="Times New Roman"/>
                <w:sz w:val="26"/>
                <w:szCs w:val="26"/>
              </w:rPr>
              <w:t>Формирование системы оперативного реагирования органов местного самоуправления на запросы, предложения и потребности инвестор</w:t>
            </w:r>
            <w:r w:rsidR="001375D1">
              <w:rPr>
                <w:rFonts w:ascii="Times New Roman" w:hAnsi="Times New Roman" w:cs="Times New Roman"/>
                <w:sz w:val="26"/>
                <w:szCs w:val="26"/>
              </w:rPr>
              <w:t>ов</w:t>
            </w:r>
            <w:r w:rsidRPr="002006B8">
              <w:rPr>
                <w:rFonts w:ascii="Times New Roman" w:hAnsi="Times New Roman" w:cs="Times New Roman"/>
                <w:sz w:val="26"/>
                <w:szCs w:val="26"/>
              </w:rPr>
              <w:t>.</w:t>
            </w:r>
          </w:p>
        </w:tc>
      </w:tr>
      <w:tr w:rsidR="00A63470" w:rsidTr="00F55B17">
        <w:trPr>
          <w:trHeight w:val="285"/>
        </w:trPr>
        <w:tc>
          <w:tcPr>
            <w:tcW w:w="3402" w:type="dxa"/>
            <w:vMerge/>
          </w:tcPr>
          <w:p w:rsidR="00A63470" w:rsidRPr="002006B8" w:rsidRDefault="00A63470" w:rsidP="005B1B4F">
            <w:pPr>
              <w:autoSpaceDE w:val="0"/>
              <w:autoSpaceDN w:val="0"/>
              <w:adjustRightInd w:val="0"/>
              <w:rPr>
                <w:rFonts w:ascii="Times New Roman" w:hAnsi="Times New Roman" w:cs="Times New Roman"/>
                <w:sz w:val="26"/>
                <w:szCs w:val="26"/>
              </w:rPr>
            </w:pPr>
          </w:p>
        </w:tc>
        <w:tc>
          <w:tcPr>
            <w:tcW w:w="6237" w:type="dxa"/>
            <w:tcBorders>
              <w:top w:val="single" w:sz="4" w:space="0" w:color="auto"/>
              <w:bottom w:val="single" w:sz="4" w:space="0" w:color="auto"/>
            </w:tcBorders>
          </w:tcPr>
          <w:p w:rsidR="00A63470" w:rsidRPr="002006B8" w:rsidRDefault="00A63470" w:rsidP="001375D1">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8.2.</w:t>
            </w:r>
            <w:r w:rsidR="00C073A9">
              <w:rPr>
                <w:rFonts w:ascii="Times New Roman" w:hAnsi="Times New Roman" w:cs="Times New Roman"/>
                <w:sz w:val="26"/>
                <w:szCs w:val="26"/>
              </w:rPr>
              <w:t xml:space="preserve"> </w:t>
            </w:r>
            <w:r w:rsidRPr="002006B8">
              <w:rPr>
                <w:rFonts w:ascii="Times New Roman" w:hAnsi="Times New Roman" w:cs="Times New Roman"/>
                <w:sz w:val="26"/>
                <w:szCs w:val="26"/>
              </w:rPr>
              <w:t>Создание положительного имиджа</w:t>
            </w:r>
            <w:r w:rsidR="001375D1">
              <w:rPr>
                <w:rFonts w:ascii="Times New Roman" w:hAnsi="Times New Roman" w:cs="Times New Roman"/>
                <w:sz w:val="26"/>
                <w:szCs w:val="26"/>
              </w:rPr>
              <w:t xml:space="preserve"> </w:t>
            </w:r>
            <w:r w:rsidRPr="002006B8">
              <w:rPr>
                <w:rFonts w:ascii="Times New Roman" w:hAnsi="Times New Roman" w:cs="Times New Roman"/>
                <w:sz w:val="26"/>
                <w:szCs w:val="26"/>
              </w:rPr>
              <w:t>предприятий, реализовавших инвестиционные проекты на территории района.</w:t>
            </w:r>
          </w:p>
        </w:tc>
      </w:tr>
      <w:tr w:rsidR="00A63470" w:rsidTr="00F55B17">
        <w:trPr>
          <w:trHeight w:val="330"/>
        </w:trPr>
        <w:tc>
          <w:tcPr>
            <w:tcW w:w="3402" w:type="dxa"/>
            <w:vMerge/>
          </w:tcPr>
          <w:p w:rsidR="00A63470" w:rsidRPr="002006B8" w:rsidRDefault="00A63470" w:rsidP="005B1B4F">
            <w:pPr>
              <w:autoSpaceDE w:val="0"/>
              <w:autoSpaceDN w:val="0"/>
              <w:adjustRightInd w:val="0"/>
              <w:rPr>
                <w:rFonts w:ascii="Times New Roman" w:hAnsi="Times New Roman" w:cs="Times New Roman"/>
                <w:sz w:val="26"/>
                <w:szCs w:val="26"/>
              </w:rPr>
            </w:pPr>
          </w:p>
        </w:tc>
        <w:tc>
          <w:tcPr>
            <w:tcW w:w="6237" w:type="dxa"/>
            <w:tcBorders>
              <w:top w:val="single" w:sz="4" w:space="0" w:color="auto"/>
              <w:bottom w:val="single" w:sz="4" w:space="0" w:color="auto"/>
            </w:tcBorders>
          </w:tcPr>
          <w:p w:rsidR="00A63470" w:rsidRPr="002006B8" w:rsidRDefault="00A63470" w:rsidP="00A63470">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8.3.</w:t>
            </w:r>
            <w:r w:rsidR="00C073A9">
              <w:rPr>
                <w:rFonts w:ascii="Times New Roman" w:hAnsi="Times New Roman" w:cs="Times New Roman"/>
                <w:sz w:val="26"/>
                <w:szCs w:val="26"/>
              </w:rPr>
              <w:t xml:space="preserve"> </w:t>
            </w:r>
            <w:r w:rsidRPr="002006B8">
              <w:rPr>
                <w:rFonts w:ascii="Times New Roman" w:hAnsi="Times New Roman" w:cs="Times New Roman"/>
                <w:sz w:val="26"/>
                <w:szCs w:val="26"/>
              </w:rPr>
              <w:t>Широкое информационное освещение успешного опыта реализации инвестиционных проектов.</w:t>
            </w:r>
          </w:p>
        </w:tc>
      </w:tr>
      <w:tr w:rsidR="00A63470" w:rsidTr="00F55B17">
        <w:trPr>
          <w:trHeight w:val="225"/>
        </w:trPr>
        <w:tc>
          <w:tcPr>
            <w:tcW w:w="3402" w:type="dxa"/>
            <w:vMerge/>
          </w:tcPr>
          <w:p w:rsidR="00A63470" w:rsidRPr="002006B8" w:rsidRDefault="00A63470" w:rsidP="005B1B4F">
            <w:pPr>
              <w:autoSpaceDE w:val="0"/>
              <w:autoSpaceDN w:val="0"/>
              <w:adjustRightInd w:val="0"/>
              <w:rPr>
                <w:rFonts w:ascii="Times New Roman" w:hAnsi="Times New Roman" w:cs="Times New Roman"/>
                <w:sz w:val="26"/>
                <w:szCs w:val="26"/>
              </w:rPr>
            </w:pPr>
          </w:p>
        </w:tc>
        <w:tc>
          <w:tcPr>
            <w:tcW w:w="6237" w:type="dxa"/>
            <w:tcBorders>
              <w:top w:val="single" w:sz="4" w:space="0" w:color="auto"/>
            </w:tcBorders>
          </w:tcPr>
          <w:p w:rsidR="00A63470" w:rsidRPr="002006B8" w:rsidRDefault="00A63470" w:rsidP="00A63470">
            <w:pPr>
              <w:autoSpaceDE w:val="0"/>
              <w:autoSpaceDN w:val="0"/>
              <w:adjustRightInd w:val="0"/>
              <w:rPr>
                <w:rFonts w:ascii="Times New Roman" w:hAnsi="Times New Roman" w:cs="Times New Roman"/>
                <w:sz w:val="26"/>
                <w:szCs w:val="26"/>
              </w:rPr>
            </w:pPr>
            <w:r w:rsidRPr="002006B8">
              <w:rPr>
                <w:rFonts w:ascii="Times New Roman" w:hAnsi="Times New Roman" w:cs="Times New Roman"/>
                <w:sz w:val="26"/>
                <w:szCs w:val="26"/>
              </w:rPr>
              <w:t>8.4.</w:t>
            </w:r>
            <w:r w:rsidR="00C073A9">
              <w:rPr>
                <w:rFonts w:ascii="Times New Roman" w:hAnsi="Times New Roman" w:cs="Times New Roman"/>
                <w:sz w:val="26"/>
                <w:szCs w:val="26"/>
              </w:rPr>
              <w:t xml:space="preserve"> </w:t>
            </w:r>
            <w:r w:rsidRPr="002006B8">
              <w:rPr>
                <w:rFonts w:ascii="Times New Roman" w:hAnsi="Times New Roman" w:cs="Times New Roman"/>
                <w:sz w:val="26"/>
                <w:szCs w:val="26"/>
              </w:rPr>
              <w:t>Согласованные действия при реализации инвестиционных проектов на межрегиональном и муниципальном уровнях.</w:t>
            </w:r>
          </w:p>
        </w:tc>
      </w:tr>
    </w:tbl>
    <w:p w:rsidR="00C642B4" w:rsidRDefault="00C642B4" w:rsidP="002006B8">
      <w:pPr>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40425D" w:rsidRDefault="0040425D" w:rsidP="002006B8">
      <w:pPr>
        <w:autoSpaceDE w:val="0"/>
        <w:autoSpaceDN w:val="0"/>
        <w:adjustRightInd w:val="0"/>
        <w:spacing w:after="0" w:line="240" w:lineRule="auto"/>
        <w:jc w:val="both"/>
        <w:rPr>
          <w:rFonts w:ascii="Times New Roman" w:eastAsia="Times New Roman" w:hAnsi="Times New Roman" w:cs="Times New Roman"/>
          <w:b/>
          <w:sz w:val="28"/>
          <w:szCs w:val="28"/>
        </w:rPr>
      </w:pPr>
    </w:p>
    <w:p w:rsidR="00C642B4" w:rsidRPr="00CF3D42" w:rsidRDefault="002006B8" w:rsidP="002006B8">
      <w:pPr>
        <w:autoSpaceDE w:val="0"/>
        <w:autoSpaceDN w:val="0"/>
        <w:adjustRightInd w:val="0"/>
        <w:spacing w:after="0" w:line="240" w:lineRule="auto"/>
        <w:jc w:val="both"/>
        <w:rPr>
          <w:rFonts w:ascii="Times New Roman" w:eastAsia="Times New Roman" w:hAnsi="Times New Roman" w:cs="Times New Roman"/>
          <w:b/>
          <w:sz w:val="28"/>
          <w:szCs w:val="28"/>
        </w:rPr>
      </w:pPr>
      <w:r w:rsidRPr="00CF3D42">
        <w:rPr>
          <w:rFonts w:ascii="Times New Roman" w:eastAsia="Times New Roman" w:hAnsi="Times New Roman" w:cs="Times New Roman"/>
          <w:b/>
          <w:sz w:val="28"/>
          <w:szCs w:val="28"/>
        </w:rPr>
        <w:lastRenderedPageBreak/>
        <w:t>3.2. Архитектура и градостроительство. Функциональное зонирование</w:t>
      </w:r>
    </w:p>
    <w:p w:rsidR="00895CFC" w:rsidRPr="00CF3D42" w:rsidRDefault="00153F5B" w:rsidP="002006B8">
      <w:pPr>
        <w:pStyle w:val="Default"/>
        <w:tabs>
          <w:tab w:val="left" w:pos="567"/>
        </w:tabs>
        <w:jc w:val="both"/>
        <w:rPr>
          <w:b/>
          <w:color w:val="auto"/>
          <w:sz w:val="28"/>
          <w:szCs w:val="28"/>
        </w:rPr>
      </w:pPr>
      <w:r w:rsidRPr="00CF3D42">
        <w:rPr>
          <w:b/>
          <w:color w:val="auto"/>
          <w:sz w:val="28"/>
          <w:szCs w:val="28"/>
        </w:rPr>
        <w:t>т</w:t>
      </w:r>
      <w:r w:rsidR="002006B8" w:rsidRPr="00CF3D42">
        <w:rPr>
          <w:b/>
          <w:color w:val="auto"/>
          <w:sz w:val="28"/>
          <w:szCs w:val="28"/>
        </w:rPr>
        <w:t>ерритории</w:t>
      </w:r>
      <w:r w:rsidRPr="00CF3D42">
        <w:rPr>
          <w:b/>
          <w:color w:val="auto"/>
          <w:sz w:val="28"/>
          <w:szCs w:val="28"/>
        </w:rPr>
        <w:t xml:space="preserve"> (в соответствии с СТП)</w:t>
      </w:r>
    </w:p>
    <w:p w:rsidR="00A64A7A" w:rsidRPr="009C27A9" w:rsidRDefault="009864C7" w:rsidP="009864C7">
      <w:pPr>
        <w:autoSpaceDE w:val="0"/>
        <w:autoSpaceDN w:val="0"/>
        <w:adjustRightInd w:val="0"/>
        <w:spacing w:after="0" w:line="240" w:lineRule="auto"/>
        <w:ind w:firstLine="851"/>
        <w:jc w:val="both"/>
        <w:rPr>
          <w:rFonts w:ascii="Times New Roman" w:hAnsi="Times New Roman" w:cs="Times New Roman"/>
          <w:sz w:val="28"/>
          <w:szCs w:val="28"/>
        </w:rPr>
      </w:pPr>
      <w:r w:rsidRPr="009C27A9">
        <w:rPr>
          <w:rFonts w:ascii="Times New Roman" w:eastAsia="Times New Roman" w:hAnsi="Times New Roman" w:cs="Times New Roman"/>
          <w:sz w:val="28"/>
          <w:szCs w:val="28"/>
        </w:rPr>
        <w:t xml:space="preserve">Правила землепользования и застройки </w:t>
      </w:r>
      <w:r w:rsidRPr="009C27A9">
        <w:rPr>
          <w:rFonts w:ascii="Times New Roman" w:hAnsi="Times New Roman" w:cs="Times New Roman"/>
          <w:sz w:val="28"/>
          <w:szCs w:val="28"/>
        </w:rPr>
        <w:t>муниципального района Б</w:t>
      </w:r>
      <w:r w:rsidRPr="009C27A9">
        <w:rPr>
          <w:rFonts w:ascii="Times New Roman" w:eastAsia="Times New Roman" w:hAnsi="Times New Roman" w:cs="Times New Roman"/>
          <w:sz w:val="28"/>
          <w:szCs w:val="28"/>
        </w:rPr>
        <w:t>елебе</w:t>
      </w:r>
      <w:r w:rsidRPr="009C27A9">
        <w:rPr>
          <w:rFonts w:ascii="Times New Roman" w:hAnsi="Times New Roman" w:cs="Times New Roman"/>
          <w:sz w:val="28"/>
          <w:szCs w:val="28"/>
        </w:rPr>
        <w:t>евский район</w:t>
      </w:r>
      <w:r w:rsidRPr="009C27A9">
        <w:rPr>
          <w:rFonts w:ascii="Times New Roman" w:eastAsia="Times New Roman" w:hAnsi="Times New Roman" w:cs="Times New Roman"/>
          <w:sz w:val="28"/>
          <w:szCs w:val="28"/>
        </w:rPr>
        <w:t xml:space="preserve"> Республики Башкортостан в соответствии с Градостроительным кодексом Российской Федерации, Земельным кодексом Российской Федерации вводят в </w:t>
      </w:r>
      <w:r w:rsidRPr="009C27A9">
        <w:rPr>
          <w:rFonts w:ascii="Times New Roman" w:hAnsi="Times New Roman" w:cs="Times New Roman"/>
          <w:sz w:val="28"/>
          <w:szCs w:val="28"/>
        </w:rPr>
        <w:t xml:space="preserve">муниципальном районе Белебеевский район </w:t>
      </w:r>
      <w:r w:rsidRPr="009C27A9">
        <w:rPr>
          <w:rFonts w:ascii="Times New Roman" w:eastAsia="Times New Roman" w:hAnsi="Times New Roman" w:cs="Times New Roman"/>
          <w:sz w:val="28"/>
          <w:szCs w:val="28"/>
        </w:rPr>
        <w:t xml:space="preserve">Республики Башкортостан систему регулирования землепользования и застройки, которая основана на градостроительном зонировании, для создания устойчивого развития </w:t>
      </w:r>
      <w:r w:rsidR="00A64A7A" w:rsidRPr="009C27A9">
        <w:rPr>
          <w:rFonts w:ascii="Times New Roman" w:hAnsi="Times New Roman" w:cs="Times New Roman"/>
          <w:sz w:val="28"/>
          <w:szCs w:val="28"/>
        </w:rPr>
        <w:t>всего Белебеевского района</w:t>
      </w:r>
      <w:r w:rsidRPr="009C27A9">
        <w:rPr>
          <w:rFonts w:ascii="Times New Roman" w:eastAsia="Times New Roman" w:hAnsi="Times New Roman" w:cs="Times New Roman"/>
          <w:sz w:val="28"/>
          <w:szCs w:val="28"/>
        </w:rPr>
        <w:t>, сохранения окружающей среды и объектов культурного наследия</w:t>
      </w:r>
      <w:r w:rsidR="00A64A7A" w:rsidRPr="009C27A9">
        <w:rPr>
          <w:rFonts w:ascii="Times New Roman" w:hAnsi="Times New Roman" w:cs="Times New Roman"/>
          <w:sz w:val="28"/>
          <w:szCs w:val="28"/>
        </w:rPr>
        <w:t>.</w:t>
      </w:r>
    </w:p>
    <w:p w:rsidR="00153F5B" w:rsidRPr="009C27A9" w:rsidRDefault="00153F5B" w:rsidP="00267740">
      <w:pPr>
        <w:autoSpaceDE w:val="0"/>
        <w:autoSpaceDN w:val="0"/>
        <w:adjustRightInd w:val="0"/>
        <w:spacing w:after="0" w:line="240" w:lineRule="auto"/>
        <w:ind w:firstLine="851"/>
        <w:jc w:val="both"/>
        <w:rPr>
          <w:rFonts w:ascii="Times New Roman" w:hAnsi="Times New Roman" w:cs="Times New Roman"/>
          <w:sz w:val="28"/>
          <w:szCs w:val="28"/>
        </w:rPr>
      </w:pPr>
      <w:r w:rsidRPr="009C27A9">
        <w:rPr>
          <w:rFonts w:ascii="Times New Roman" w:hAnsi="Times New Roman" w:cs="Times New Roman"/>
          <w:sz w:val="28"/>
          <w:szCs w:val="28"/>
        </w:rPr>
        <w:t>Схема территориального планирования муниципального района Белебеевский район РБ выполнена</w:t>
      </w:r>
      <w:r w:rsidR="00F41636" w:rsidRPr="009C27A9">
        <w:rPr>
          <w:rFonts w:ascii="Times New Roman" w:hAnsi="Times New Roman" w:cs="Times New Roman"/>
          <w:sz w:val="28"/>
          <w:szCs w:val="28"/>
        </w:rPr>
        <w:t xml:space="preserve"> по заказу Министерства архитектуры и транспорта РБ</w:t>
      </w:r>
      <w:r w:rsidRPr="009C27A9">
        <w:rPr>
          <w:rFonts w:ascii="Times New Roman" w:hAnsi="Times New Roman" w:cs="Times New Roman"/>
          <w:sz w:val="28"/>
          <w:szCs w:val="28"/>
        </w:rPr>
        <w:t xml:space="preserve"> в соответствии с муниципальным контрактом от </w:t>
      </w:r>
      <w:r w:rsidR="00F41636" w:rsidRPr="009C27A9">
        <w:rPr>
          <w:rFonts w:ascii="Times New Roman" w:hAnsi="Times New Roman" w:cs="Times New Roman"/>
          <w:sz w:val="28"/>
          <w:szCs w:val="28"/>
        </w:rPr>
        <w:t>19</w:t>
      </w:r>
      <w:r w:rsidRPr="009C27A9">
        <w:rPr>
          <w:rFonts w:ascii="Times New Roman" w:hAnsi="Times New Roman" w:cs="Times New Roman"/>
          <w:sz w:val="28"/>
          <w:szCs w:val="28"/>
        </w:rPr>
        <w:t>.0</w:t>
      </w:r>
      <w:r w:rsidR="00F41636" w:rsidRPr="009C27A9">
        <w:rPr>
          <w:rFonts w:ascii="Times New Roman" w:hAnsi="Times New Roman" w:cs="Times New Roman"/>
          <w:sz w:val="28"/>
          <w:szCs w:val="28"/>
        </w:rPr>
        <w:t>9</w:t>
      </w:r>
      <w:r w:rsidRPr="009C27A9">
        <w:rPr>
          <w:rFonts w:ascii="Times New Roman" w:hAnsi="Times New Roman" w:cs="Times New Roman"/>
          <w:sz w:val="28"/>
          <w:szCs w:val="28"/>
        </w:rPr>
        <w:t>.200</w:t>
      </w:r>
      <w:r w:rsidR="00F41636" w:rsidRPr="009C27A9">
        <w:rPr>
          <w:rFonts w:ascii="Times New Roman" w:hAnsi="Times New Roman" w:cs="Times New Roman"/>
          <w:sz w:val="28"/>
          <w:szCs w:val="28"/>
        </w:rPr>
        <w:t>5</w:t>
      </w:r>
      <w:r w:rsidRPr="009C27A9">
        <w:rPr>
          <w:rFonts w:ascii="Times New Roman" w:hAnsi="Times New Roman" w:cs="Times New Roman"/>
          <w:sz w:val="28"/>
          <w:szCs w:val="28"/>
        </w:rPr>
        <w:t xml:space="preserve">г. № </w:t>
      </w:r>
      <w:r w:rsidR="00F41636" w:rsidRPr="009C27A9">
        <w:rPr>
          <w:rFonts w:ascii="Times New Roman" w:hAnsi="Times New Roman" w:cs="Times New Roman"/>
          <w:sz w:val="28"/>
          <w:szCs w:val="28"/>
        </w:rPr>
        <w:t>300</w:t>
      </w:r>
      <w:r w:rsidRPr="009C27A9">
        <w:rPr>
          <w:rFonts w:ascii="Times New Roman" w:hAnsi="Times New Roman" w:cs="Times New Roman"/>
          <w:sz w:val="28"/>
          <w:szCs w:val="28"/>
        </w:rPr>
        <w:t>1 и техническим заданием на разработку схемы территориального</w:t>
      </w:r>
      <w:r w:rsidR="00267740" w:rsidRPr="009C27A9">
        <w:rPr>
          <w:rFonts w:ascii="Times New Roman" w:hAnsi="Times New Roman" w:cs="Times New Roman"/>
          <w:sz w:val="28"/>
          <w:szCs w:val="28"/>
        </w:rPr>
        <w:t xml:space="preserve"> </w:t>
      </w:r>
      <w:r w:rsidRPr="009C27A9">
        <w:rPr>
          <w:rFonts w:ascii="Times New Roman" w:hAnsi="Times New Roman" w:cs="Times New Roman"/>
          <w:sz w:val="28"/>
          <w:szCs w:val="28"/>
        </w:rPr>
        <w:t xml:space="preserve">планирования муниципального </w:t>
      </w:r>
      <w:r w:rsidR="00267740" w:rsidRPr="009C27A9">
        <w:rPr>
          <w:rFonts w:ascii="Times New Roman" w:hAnsi="Times New Roman" w:cs="Times New Roman"/>
          <w:sz w:val="28"/>
          <w:szCs w:val="28"/>
        </w:rPr>
        <w:t xml:space="preserve">района Белебеевский район </w:t>
      </w:r>
      <w:r w:rsidRPr="009C27A9">
        <w:rPr>
          <w:rFonts w:ascii="Times New Roman" w:hAnsi="Times New Roman" w:cs="Times New Roman"/>
          <w:sz w:val="28"/>
          <w:szCs w:val="28"/>
        </w:rPr>
        <w:t>Республики</w:t>
      </w:r>
      <w:r w:rsidR="00267740" w:rsidRPr="009C27A9">
        <w:rPr>
          <w:rFonts w:ascii="Times New Roman" w:hAnsi="Times New Roman" w:cs="Times New Roman"/>
          <w:sz w:val="28"/>
          <w:szCs w:val="28"/>
        </w:rPr>
        <w:t xml:space="preserve"> Башкортостан</w:t>
      </w:r>
      <w:r w:rsidRPr="009C27A9">
        <w:rPr>
          <w:rFonts w:ascii="Times New Roman" w:hAnsi="Times New Roman" w:cs="Times New Roman"/>
          <w:sz w:val="28"/>
          <w:szCs w:val="28"/>
        </w:rPr>
        <w:t>.</w:t>
      </w:r>
    </w:p>
    <w:p w:rsidR="00153F5B" w:rsidRPr="009C27A9" w:rsidRDefault="00153F5B" w:rsidP="00AA7A86">
      <w:pPr>
        <w:autoSpaceDE w:val="0"/>
        <w:autoSpaceDN w:val="0"/>
        <w:adjustRightInd w:val="0"/>
        <w:spacing w:after="0" w:line="240" w:lineRule="auto"/>
        <w:ind w:firstLine="851"/>
        <w:jc w:val="both"/>
        <w:rPr>
          <w:rFonts w:ascii="Times New Roman" w:hAnsi="Times New Roman" w:cs="Times New Roman"/>
          <w:sz w:val="28"/>
          <w:szCs w:val="28"/>
        </w:rPr>
      </w:pPr>
      <w:r w:rsidRPr="009C27A9">
        <w:rPr>
          <w:rFonts w:ascii="Times New Roman" w:hAnsi="Times New Roman" w:cs="Times New Roman"/>
          <w:sz w:val="28"/>
          <w:szCs w:val="28"/>
        </w:rPr>
        <w:t xml:space="preserve">Основной задачей пространственного развития территории </w:t>
      </w:r>
      <w:r w:rsidR="00267740" w:rsidRPr="009C27A9">
        <w:rPr>
          <w:rFonts w:ascii="Times New Roman" w:hAnsi="Times New Roman" w:cs="Times New Roman"/>
          <w:sz w:val="28"/>
          <w:szCs w:val="28"/>
        </w:rPr>
        <w:t>м</w:t>
      </w:r>
      <w:r w:rsidRPr="009C27A9">
        <w:rPr>
          <w:rFonts w:ascii="Times New Roman" w:hAnsi="Times New Roman" w:cs="Times New Roman"/>
          <w:sz w:val="28"/>
          <w:szCs w:val="28"/>
        </w:rPr>
        <w:t>униципального</w:t>
      </w:r>
      <w:r w:rsidR="00267740" w:rsidRPr="009C27A9">
        <w:rPr>
          <w:rFonts w:ascii="Times New Roman" w:hAnsi="Times New Roman" w:cs="Times New Roman"/>
          <w:sz w:val="28"/>
          <w:szCs w:val="28"/>
        </w:rPr>
        <w:t xml:space="preserve"> </w:t>
      </w:r>
      <w:r w:rsidRPr="009C27A9">
        <w:rPr>
          <w:rFonts w:ascii="Times New Roman" w:hAnsi="Times New Roman" w:cs="Times New Roman"/>
          <w:sz w:val="28"/>
          <w:szCs w:val="28"/>
        </w:rPr>
        <w:t>района является создание благоприятной среды жизни и деятельности человека и</w:t>
      </w:r>
      <w:r w:rsidR="00267740" w:rsidRPr="009C27A9">
        <w:rPr>
          <w:rFonts w:ascii="Times New Roman" w:hAnsi="Times New Roman" w:cs="Times New Roman"/>
          <w:sz w:val="28"/>
          <w:szCs w:val="28"/>
        </w:rPr>
        <w:t xml:space="preserve"> </w:t>
      </w:r>
      <w:r w:rsidRPr="009C27A9">
        <w:rPr>
          <w:rFonts w:ascii="Times New Roman" w:hAnsi="Times New Roman" w:cs="Times New Roman"/>
          <w:sz w:val="28"/>
          <w:szCs w:val="28"/>
        </w:rPr>
        <w:t>условий для устойчивого развития на перспективу путем достижения баланса</w:t>
      </w:r>
      <w:r w:rsidR="00AA7A86" w:rsidRPr="009C27A9">
        <w:rPr>
          <w:rFonts w:ascii="Times New Roman" w:hAnsi="Times New Roman" w:cs="Times New Roman"/>
          <w:sz w:val="28"/>
          <w:szCs w:val="28"/>
        </w:rPr>
        <w:t xml:space="preserve"> </w:t>
      </w:r>
      <w:r w:rsidRPr="009C27A9">
        <w:rPr>
          <w:rFonts w:ascii="Times New Roman" w:hAnsi="Times New Roman" w:cs="Times New Roman"/>
          <w:sz w:val="28"/>
          <w:szCs w:val="28"/>
        </w:rPr>
        <w:t>экономических и экологических интересов.</w:t>
      </w:r>
    </w:p>
    <w:p w:rsidR="00153F5B" w:rsidRPr="009C27A9" w:rsidRDefault="00153F5B" w:rsidP="00AA7A86">
      <w:pPr>
        <w:autoSpaceDE w:val="0"/>
        <w:autoSpaceDN w:val="0"/>
        <w:adjustRightInd w:val="0"/>
        <w:spacing w:after="0" w:line="240" w:lineRule="auto"/>
        <w:ind w:firstLine="851"/>
        <w:jc w:val="both"/>
        <w:rPr>
          <w:rFonts w:ascii="Times New Roman" w:hAnsi="Times New Roman" w:cs="Times New Roman"/>
          <w:sz w:val="28"/>
          <w:szCs w:val="28"/>
        </w:rPr>
      </w:pPr>
      <w:r w:rsidRPr="009C27A9">
        <w:rPr>
          <w:rFonts w:ascii="Times New Roman" w:hAnsi="Times New Roman" w:cs="Times New Roman"/>
          <w:sz w:val="28"/>
          <w:szCs w:val="28"/>
        </w:rPr>
        <w:t xml:space="preserve">Эта задача включает в себя ряд направлений, </w:t>
      </w:r>
      <w:proofErr w:type="gramStart"/>
      <w:r w:rsidRPr="009C27A9">
        <w:rPr>
          <w:rFonts w:ascii="Times New Roman" w:hAnsi="Times New Roman" w:cs="Times New Roman"/>
          <w:sz w:val="28"/>
          <w:szCs w:val="28"/>
        </w:rPr>
        <w:t>к</w:t>
      </w:r>
      <w:proofErr w:type="gramEnd"/>
      <w:r w:rsidRPr="009C27A9">
        <w:rPr>
          <w:rFonts w:ascii="Times New Roman" w:hAnsi="Times New Roman" w:cs="Times New Roman"/>
          <w:sz w:val="28"/>
          <w:szCs w:val="28"/>
        </w:rPr>
        <w:t xml:space="preserve"> основным из которых</w:t>
      </w:r>
      <w:r w:rsidR="00AA7A86" w:rsidRPr="009C27A9">
        <w:rPr>
          <w:rFonts w:ascii="Times New Roman" w:hAnsi="Times New Roman" w:cs="Times New Roman"/>
          <w:sz w:val="28"/>
          <w:szCs w:val="28"/>
        </w:rPr>
        <w:t xml:space="preserve"> </w:t>
      </w:r>
      <w:r w:rsidRPr="009C27A9">
        <w:rPr>
          <w:rFonts w:ascii="Times New Roman" w:hAnsi="Times New Roman" w:cs="Times New Roman"/>
          <w:sz w:val="28"/>
          <w:szCs w:val="28"/>
        </w:rPr>
        <w:t>относятся:</w:t>
      </w:r>
    </w:p>
    <w:p w:rsidR="00153F5B" w:rsidRPr="009C27A9" w:rsidRDefault="00B17B87" w:rsidP="001D7417">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C27A9">
        <w:rPr>
          <w:rFonts w:ascii="Times New Roman" w:hAnsi="Times New Roman" w:cs="Times New Roman"/>
          <w:sz w:val="28"/>
          <w:szCs w:val="28"/>
        </w:rPr>
        <w:t>- </w:t>
      </w:r>
      <w:r w:rsidR="00153F5B" w:rsidRPr="009C27A9">
        <w:rPr>
          <w:rFonts w:ascii="Times New Roman" w:hAnsi="Times New Roman" w:cs="Times New Roman"/>
          <w:sz w:val="28"/>
          <w:szCs w:val="28"/>
        </w:rPr>
        <w:t>обеспечение экологически устойчивого развития территории путем</w:t>
      </w:r>
      <w:r w:rsidR="00AA7A86" w:rsidRPr="009C27A9">
        <w:rPr>
          <w:rFonts w:ascii="Times New Roman" w:hAnsi="Times New Roman" w:cs="Times New Roman"/>
          <w:sz w:val="28"/>
          <w:szCs w:val="28"/>
        </w:rPr>
        <w:t xml:space="preserve"> </w:t>
      </w:r>
      <w:r w:rsidR="00153F5B" w:rsidRPr="009C27A9">
        <w:rPr>
          <w:rFonts w:ascii="Times New Roman" w:hAnsi="Times New Roman" w:cs="Times New Roman"/>
          <w:sz w:val="28"/>
          <w:szCs w:val="28"/>
        </w:rPr>
        <w:t>создания условий для сохранения уникального природно-ресурсного</w:t>
      </w:r>
      <w:r w:rsidR="00AA7A86" w:rsidRPr="009C27A9">
        <w:rPr>
          <w:rFonts w:ascii="Times New Roman" w:hAnsi="Times New Roman" w:cs="Times New Roman"/>
          <w:sz w:val="28"/>
          <w:szCs w:val="28"/>
        </w:rPr>
        <w:t xml:space="preserve"> </w:t>
      </w:r>
      <w:r w:rsidR="00153F5B" w:rsidRPr="009C27A9">
        <w:rPr>
          <w:rFonts w:ascii="Times New Roman" w:hAnsi="Times New Roman" w:cs="Times New Roman"/>
          <w:sz w:val="28"/>
          <w:szCs w:val="28"/>
        </w:rPr>
        <w:t xml:space="preserve">потенциала территории, выполнение территорией </w:t>
      </w:r>
      <w:proofErr w:type="spellStart"/>
      <w:r w:rsidR="00153F5B" w:rsidRPr="009C27A9">
        <w:rPr>
          <w:rFonts w:ascii="Times New Roman" w:hAnsi="Times New Roman" w:cs="Times New Roman"/>
          <w:sz w:val="28"/>
          <w:szCs w:val="28"/>
        </w:rPr>
        <w:t>средоохранных</w:t>
      </w:r>
      <w:proofErr w:type="spellEnd"/>
      <w:r w:rsidR="00153F5B" w:rsidRPr="009C27A9">
        <w:rPr>
          <w:rFonts w:ascii="Times New Roman" w:hAnsi="Times New Roman" w:cs="Times New Roman"/>
          <w:sz w:val="28"/>
          <w:szCs w:val="28"/>
        </w:rPr>
        <w:t>,</w:t>
      </w:r>
      <w:r w:rsidR="00AA7A86" w:rsidRPr="009C27A9">
        <w:rPr>
          <w:rFonts w:ascii="Times New Roman" w:hAnsi="Times New Roman" w:cs="Times New Roman"/>
          <w:sz w:val="28"/>
          <w:szCs w:val="28"/>
        </w:rPr>
        <w:t xml:space="preserve"> </w:t>
      </w:r>
      <w:proofErr w:type="spellStart"/>
      <w:r w:rsidR="00153F5B" w:rsidRPr="009C27A9">
        <w:rPr>
          <w:rFonts w:ascii="Times New Roman" w:hAnsi="Times New Roman" w:cs="Times New Roman"/>
          <w:sz w:val="28"/>
          <w:szCs w:val="28"/>
        </w:rPr>
        <w:t>экологовоспроизводящих</w:t>
      </w:r>
      <w:proofErr w:type="spellEnd"/>
      <w:r w:rsidR="00153F5B" w:rsidRPr="009C27A9">
        <w:rPr>
          <w:rFonts w:ascii="Times New Roman" w:hAnsi="Times New Roman" w:cs="Times New Roman"/>
          <w:sz w:val="28"/>
          <w:szCs w:val="28"/>
        </w:rPr>
        <w:t xml:space="preserve"> функций;</w:t>
      </w:r>
    </w:p>
    <w:p w:rsidR="00153F5B" w:rsidRPr="009C27A9" w:rsidRDefault="00B17B87" w:rsidP="001D7417">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C27A9">
        <w:rPr>
          <w:rFonts w:ascii="Times New Roman" w:hAnsi="Times New Roman" w:cs="Times New Roman"/>
          <w:sz w:val="28"/>
          <w:szCs w:val="28"/>
        </w:rPr>
        <w:t>- </w:t>
      </w:r>
      <w:r w:rsidR="00153F5B" w:rsidRPr="009C27A9">
        <w:rPr>
          <w:rFonts w:ascii="Times New Roman" w:hAnsi="Times New Roman" w:cs="Times New Roman"/>
          <w:sz w:val="28"/>
          <w:szCs w:val="28"/>
        </w:rPr>
        <w:t>у</w:t>
      </w:r>
      <w:r w:rsidR="009C27A9" w:rsidRPr="009C27A9">
        <w:rPr>
          <w:rFonts w:ascii="Times New Roman" w:hAnsi="Times New Roman" w:cs="Times New Roman"/>
          <w:sz w:val="28"/>
          <w:szCs w:val="28"/>
        </w:rPr>
        <w:t>лучшения</w:t>
      </w:r>
      <w:r w:rsidR="00153F5B" w:rsidRPr="009C27A9">
        <w:rPr>
          <w:rFonts w:ascii="Times New Roman" w:hAnsi="Times New Roman" w:cs="Times New Roman"/>
          <w:sz w:val="28"/>
          <w:szCs w:val="28"/>
        </w:rPr>
        <w:t xml:space="preserve"> инвестиционной привлекательности </w:t>
      </w:r>
      <w:r w:rsidR="00AA7A86" w:rsidRPr="009C27A9">
        <w:rPr>
          <w:rFonts w:ascii="Times New Roman" w:hAnsi="Times New Roman" w:cs="Times New Roman"/>
          <w:sz w:val="28"/>
          <w:szCs w:val="28"/>
        </w:rPr>
        <w:t>Белебеевского</w:t>
      </w:r>
      <w:r w:rsidR="00153F5B" w:rsidRPr="009C27A9">
        <w:rPr>
          <w:rFonts w:ascii="Times New Roman" w:hAnsi="Times New Roman" w:cs="Times New Roman"/>
          <w:sz w:val="28"/>
          <w:szCs w:val="28"/>
        </w:rPr>
        <w:t xml:space="preserve"> района</w:t>
      </w:r>
      <w:r w:rsidR="00AA7A86" w:rsidRPr="009C27A9">
        <w:rPr>
          <w:rFonts w:ascii="Times New Roman" w:hAnsi="Times New Roman" w:cs="Times New Roman"/>
          <w:sz w:val="28"/>
          <w:szCs w:val="28"/>
        </w:rPr>
        <w:t xml:space="preserve"> </w:t>
      </w:r>
      <w:r w:rsidR="00153F5B" w:rsidRPr="009C27A9">
        <w:rPr>
          <w:rFonts w:ascii="Times New Roman" w:hAnsi="Times New Roman" w:cs="Times New Roman"/>
          <w:sz w:val="28"/>
          <w:szCs w:val="28"/>
        </w:rPr>
        <w:t>для создания новых рабочих мест, повышение уровня жизни населения;</w:t>
      </w:r>
    </w:p>
    <w:p w:rsidR="00153F5B" w:rsidRPr="009C27A9" w:rsidRDefault="00B17B87" w:rsidP="001D7417">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C27A9">
        <w:rPr>
          <w:rFonts w:ascii="Times New Roman" w:hAnsi="Times New Roman" w:cs="Times New Roman"/>
          <w:sz w:val="28"/>
          <w:szCs w:val="28"/>
        </w:rPr>
        <w:t>- </w:t>
      </w:r>
      <w:r w:rsidR="00153F5B" w:rsidRPr="009C27A9">
        <w:rPr>
          <w:rFonts w:ascii="Times New Roman" w:hAnsi="Times New Roman" w:cs="Times New Roman"/>
          <w:sz w:val="28"/>
          <w:szCs w:val="28"/>
        </w:rPr>
        <w:t>усовершенствование внешних транспортных связей как основы</w:t>
      </w:r>
      <w:r w:rsidR="00AA7A86" w:rsidRPr="009C27A9">
        <w:rPr>
          <w:rFonts w:ascii="Times New Roman" w:hAnsi="Times New Roman" w:cs="Times New Roman"/>
          <w:sz w:val="28"/>
          <w:szCs w:val="28"/>
        </w:rPr>
        <w:t xml:space="preserve"> </w:t>
      </w:r>
      <w:r w:rsidR="00153F5B" w:rsidRPr="009C27A9">
        <w:rPr>
          <w:rFonts w:ascii="Times New Roman" w:hAnsi="Times New Roman" w:cs="Times New Roman"/>
          <w:sz w:val="28"/>
          <w:szCs w:val="28"/>
        </w:rPr>
        <w:t>укрепления экономической сферы.</w:t>
      </w:r>
    </w:p>
    <w:p w:rsidR="00153F5B" w:rsidRPr="009C27A9" w:rsidRDefault="00153F5B" w:rsidP="001D7417">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C27A9">
        <w:rPr>
          <w:rFonts w:ascii="Times New Roman" w:hAnsi="Times New Roman" w:cs="Times New Roman"/>
          <w:sz w:val="28"/>
          <w:szCs w:val="28"/>
        </w:rPr>
        <w:t>Для реализации поставленной задачи и обеспечения высоких темпов</w:t>
      </w:r>
      <w:r w:rsidR="00DA392C" w:rsidRPr="009C27A9">
        <w:rPr>
          <w:rFonts w:ascii="Times New Roman" w:hAnsi="Times New Roman" w:cs="Times New Roman"/>
          <w:sz w:val="28"/>
          <w:szCs w:val="28"/>
        </w:rPr>
        <w:t xml:space="preserve"> </w:t>
      </w:r>
      <w:r w:rsidRPr="009C27A9">
        <w:rPr>
          <w:rFonts w:ascii="Times New Roman" w:hAnsi="Times New Roman" w:cs="Times New Roman"/>
          <w:sz w:val="28"/>
          <w:szCs w:val="28"/>
        </w:rPr>
        <w:t>устойчивого роста экономики района запланировано строительство следующих</w:t>
      </w:r>
      <w:r w:rsidR="00DA392C" w:rsidRPr="009C27A9">
        <w:rPr>
          <w:rFonts w:ascii="Times New Roman" w:hAnsi="Times New Roman" w:cs="Times New Roman"/>
          <w:sz w:val="28"/>
          <w:szCs w:val="28"/>
        </w:rPr>
        <w:t xml:space="preserve"> </w:t>
      </w:r>
      <w:r w:rsidRPr="009C27A9">
        <w:rPr>
          <w:rFonts w:ascii="Times New Roman" w:hAnsi="Times New Roman" w:cs="Times New Roman"/>
          <w:sz w:val="28"/>
          <w:szCs w:val="28"/>
        </w:rPr>
        <w:t>объектов:</w:t>
      </w:r>
    </w:p>
    <w:p w:rsidR="00F9611D" w:rsidRPr="00CF3D42" w:rsidRDefault="00F9611D" w:rsidP="001D7417">
      <w:pPr>
        <w:autoSpaceDE w:val="0"/>
        <w:autoSpaceDN w:val="0"/>
        <w:adjustRightInd w:val="0"/>
        <w:spacing w:after="0" w:line="240" w:lineRule="auto"/>
        <w:ind w:firstLine="851"/>
        <w:contextualSpacing/>
        <w:jc w:val="both"/>
        <w:rPr>
          <w:rFonts w:ascii="Times New Roman" w:hAnsi="Times New Roman" w:cs="Times New Roman"/>
          <w:color w:val="FF0000"/>
          <w:sz w:val="28"/>
          <w:szCs w:val="28"/>
        </w:rPr>
      </w:pPr>
    </w:p>
    <w:p w:rsidR="00153F5B" w:rsidRPr="00A35483" w:rsidRDefault="00153F5B" w:rsidP="001D7417">
      <w:pPr>
        <w:autoSpaceDE w:val="0"/>
        <w:autoSpaceDN w:val="0"/>
        <w:adjustRightInd w:val="0"/>
        <w:spacing w:after="0" w:line="240" w:lineRule="auto"/>
        <w:contextualSpacing/>
        <w:jc w:val="both"/>
        <w:rPr>
          <w:rFonts w:ascii="Times New Roman" w:hAnsi="Times New Roman" w:cs="Times New Roman"/>
          <w:b/>
          <w:i/>
          <w:sz w:val="28"/>
          <w:szCs w:val="28"/>
        </w:rPr>
      </w:pPr>
      <w:r w:rsidRPr="00A35483">
        <w:rPr>
          <w:rFonts w:ascii="Times New Roman" w:hAnsi="Times New Roman" w:cs="Times New Roman"/>
          <w:b/>
          <w:i/>
          <w:sz w:val="28"/>
          <w:szCs w:val="28"/>
        </w:rPr>
        <w:t>Объекты производственного назначения:</w:t>
      </w:r>
    </w:p>
    <w:p w:rsidR="00136F3F" w:rsidRPr="00A35483" w:rsidRDefault="00136F3F" w:rsidP="001D7417">
      <w:pPr>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7743F6" w:rsidRPr="00A35483">
        <w:rPr>
          <w:rFonts w:ascii="Times New Roman" w:hAnsi="Times New Roman" w:cs="Times New Roman"/>
          <w:sz w:val="28"/>
          <w:szCs w:val="28"/>
        </w:rPr>
        <w:t xml:space="preserve"> о</w:t>
      </w:r>
      <w:r w:rsidRPr="00A35483">
        <w:rPr>
          <w:rFonts w:ascii="Times New Roman" w:hAnsi="Times New Roman" w:cs="Times New Roman"/>
          <w:sz w:val="28"/>
          <w:szCs w:val="28"/>
        </w:rPr>
        <w:t>рганизация производства по выпуску металлоконструкций;</w:t>
      </w:r>
    </w:p>
    <w:p w:rsidR="00136F3F" w:rsidRPr="00A35483" w:rsidRDefault="00136F3F" w:rsidP="001D7417">
      <w:pPr>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E61899" w:rsidRPr="00A35483">
        <w:rPr>
          <w:rFonts w:ascii="Times New Roman" w:hAnsi="Times New Roman" w:cs="Times New Roman"/>
          <w:sz w:val="28"/>
          <w:szCs w:val="28"/>
        </w:rPr>
        <w:t> </w:t>
      </w:r>
      <w:r w:rsidR="007743F6" w:rsidRPr="00A35483">
        <w:rPr>
          <w:rFonts w:ascii="Times New Roman" w:hAnsi="Times New Roman" w:cs="Times New Roman"/>
          <w:sz w:val="28"/>
          <w:szCs w:val="28"/>
        </w:rPr>
        <w:t>с</w:t>
      </w:r>
      <w:r w:rsidRPr="00A35483">
        <w:rPr>
          <w:rFonts w:ascii="Times New Roman" w:hAnsi="Times New Roman" w:cs="Times New Roman"/>
          <w:sz w:val="28"/>
          <w:szCs w:val="28"/>
        </w:rPr>
        <w:t xml:space="preserve">троительство </w:t>
      </w:r>
      <w:r w:rsidR="009C27A9" w:rsidRPr="00A35483">
        <w:rPr>
          <w:rFonts w:ascii="Times New Roman" w:hAnsi="Times New Roman" w:cs="Times New Roman"/>
          <w:sz w:val="28"/>
          <w:szCs w:val="28"/>
        </w:rPr>
        <w:t xml:space="preserve">Белебеевского селекционно-генетического центра и </w:t>
      </w:r>
      <w:r w:rsidRPr="00A35483">
        <w:rPr>
          <w:rFonts w:ascii="Times New Roman" w:hAnsi="Times New Roman" w:cs="Times New Roman"/>
          <w:sz w:val="28"/>
          <w:szCs w:val="28"/>
        </w:rPr>
        <w:t>мясоперерабатывающего предприятия мощностью 2000 голов в сутки;</w:t>
      </w:r>
    </w:p>
    <w:p w:rsidR="00136F3F" w:rsidRPr="00A35483" w:rsidRDefault="00136F3F" w:rsidP="001D7417">
      <w:pPr>
        <w:spacing w:after="0" w:line="240" w:lineRule="auto"/>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B17B87" w:rsidRPr="00A35483">
        <w:rPr>
          <w:rFonts w:ascii="Times New Roman" w:hAnsi="Times New Roman" w:cs="Times New Roman"/>
          <w:sz w:val="28"/>
          <w:szCs w:val="28"/>
        </w:rPr>
        <w:t> </w:t>
      </w:r>
      <w:r w:rsidR="007743F6" w:rsidRPr="00A35483">
        <w:rPr>
          <w:rFonts w:ascii="Times New Roman" w:hAnsi="Times New Roman" w:cs="Times New Roman"/>
          <w:sz w:val="28"/>
          <w:szCs w:val="28"/>
        </w:rPr>
        <w:t>о</w:t>
      </w:r>
      <w:r w:rsidRPr="00A35483">
        <w:rPr>
          <w:rFonts w:ascii="Times New Roman" w:hAnsi="Times New Roman" w:cs="Times New Roman"/>
          <w:sz w:val="28"/>
          <w:szCs w:val="28"/>
        </w:rPr>
        <w:t>рганизация производства по изготовлению изделий из пластмассы промышленного назначения;</w:t>
      </w:r>
    </w:p>
    <w:p w:rsidR="00136F3F" w:rsidRPr="00A35483" w:rsidRDefault="00136F3F" w:rsidP="001D7417">
      <w:pPr>
        <w:spacing w:after="0" w:line="240" w:lineRule="auto"/>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CF3D42" w:rsidRPr="00A35483">
        <w:rPr>
          <w:rFonts w:ascii="Times New Roman" w:hAnsi="Times New Roman" w:cs="Times New Roman"/>
          <w:sz w:val="28"/>
          <w:szCs w:val="28"/>
        </w:rPr>
        <w:t xml:space="preserve"> </w:t>
      </w:r>
      <w:r w:rsidR="007743F6" w:rsidRPr="00A35483">
        <w:rPr>
          <w:rFonts w:ascii="Times New Roman" w:hAnsi="Times New Roman" w:cs="Times New Roman"/>
          <w:sz w:val="28"/>
          <w:szCs w:val="28"/>
        </w:rPr>
        <w:t>с</w:t>
      </w:r>
      <w:r w:rsidRPr="00A35483">
        <w:rPr>
          <w:rFonts w:ascii="Times New Roman" w:hAnsi="Times New Roman" w:cs="Times New Roman"/>
          <w:sz w:val="28"/>
          <w:szCs w:val="28"/>
        </w:rPr>
        <w:t>троительство крахмального завода по глубокой переработке пшеницы мощностью 800 тонн в сутки;</w:t>
      </w:r>
    </w:p>
    <w:p w:rsidR="00136F3F" w:rsidRDefault="00136F3F" w:rsidP="001D7417">
      <w:pPr>
        <w:spacing w:after="0" w:line="240" w:lineRule="auto"/>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B17B87" w:rsidRPr="00A35483">
        <w:rPr>
          <w:rFonts w:ascii="Times New Roman" w:hAnsi="Times New Roman" w:cs="Times New Roman"/>
          <w:sz w:val="28"/>
          <w:szCs w:val="28"/>
        </w:rPr>
        <w:t> </w:t>
      </w:r>
      <w:r w:rsidR="007743F6" w:rsidRPr="00A35483">
        <w:rPr>
          <w:rFonts w:ascii="Times New Roman" w:hAnsi="Times New Roman" w:cs="Times New Roman"/>
          <w:sz w:val="28"/>
          <w:szCs w:val="28"/>
        </w:rPr>
        <w:t>с</w:t>
      </w:r>
      <w:r w:rsidRPr="00A35483">
        <w:rPr>
          <w:rFonts w:ascii="Times New Roman" w:hAnsi="Times New Roman" w:cs="Times New Roman"/>
          <w:sz w:val="28"/>
          <w:szCs w:val="28"/>
        </w:rPr>
        <w:t>оздание производства по изготовлению</w:t>
      </w:r>
      <w:r w:rsidR="00A35483">
        <w:rPr>
          <w:rFonts w:ascii="Times New Roman" w:hAnsi="Times New Roman" w:cs="Times New Roman"/>
          <w:sz w:val="28"/>
          <w:szCs w:val="28"/>
        </w:rPr>
        <w:t xml:space="preserve"> блочно-модульного оборудования;</w:t>
      </w:r>
    </w:p>
    <w:p w:rsidR="00A35483" w:rsidRPr="00A35483" w:rsidRDefault="00A35483" w:rsidP="001D7417">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прочие производства.</w:t>
      </w:r>
    </w:p>
    <w:p w:rsidR="00153F5B" w:rsidRPr="00A35483" w:rsidRDefault="00153F5B" w:rsidP="001D7417">
      <w:pPr>
        <w:autoSpaceDE w:val="0"/>
        <w:autoSpaceDN w:val="0"/>
        <w:adjustRightInd w:val="0"/>
        <w:spacing w:after="0" w:line="240" w:lineRule="auto"/>
        <w:contextualSpacing/>
        <w:jc w:val="both"/>
        <w:rPr>
          <w:rFonts w:ascii="Times New Roman" w:hAnsi="Times New Roman" w:cs="Times New Roman"/>
          <w:b/>
          <w:i/>
          <w:sz w:val="28"/>
          <w:szCs w:val="28"/>
        </w:rPr>
      </w:pPr>
      <w:r w:rsidRPr="00A35483">
        <w:rPr>
          <w:rFonts w:ascii="Times New Roman" w:hAnsi="Times New Roman" w:cs="Times New Roman"/>
          <w:b/>
          <w:i/>
          <w:sz w:val="28"/>
          <w:szCs w:val="28"/>
        </w:rPr>
        <w:t>Объекты социальной инфраструктуры:</w:t>
      </w:r>
    </w:p>
    <w:p w:rsidR="001F51B9" w:rsidRPr="00A35483" w:rsidRDefault="001F51B9" w:rsidP="001D7417">
      <w:pPr>
        <w:autoSpaceDE w:val="0"/>
        <w:autoSpaceDN w:val="0"/>
        <w:adjustRightInd w:val="0"/>
        <w:spacing w:after="0" w:line="240" w:lineRule="auto"/>
        <w:ind w:left="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7743F6" w:rsidRPr="00A35483">
        <w:rPr>
          <w:rFonts w:ascii="Times New Roman" w:hAnsi="Times New Roman" w:cs="Times New Roman"/>
          <w:sz w:val="28"/>
          <w:szCs w:val="28"/>
        </w:rPr>
        <w:t xml:space="preserve"> с</w:t>
      </w:r>
      <w:r w:rsidRPr="00A35483">
        <w:rPr>
          <w:rFonts w:ascii="Times New Roman" w:hAnsi="Times New Roman" w:cs="Times New Roman"/>
          <w:sz w:val="28"/>
          <w:szCs w:val="28"/>
        </w:rPr>
        <w:t xml:space="preserve">троительство детского сада </w:t>
      </w:r>
      <w:r w:rsidR="00607672" w:rsidRPr="00A35483">
        <w:rPr>
          <w:rFonts w:ascii="Times New Roman" w:hAnsi="Times New Roman" w:cs="Times New Roman"/>
          <w:sz w:val="28"/>
          <w:szCs w:val="28"/>
        </w:rPr>
        <w:t xml:space="preserve">на 90 мест </w:t>
      </w:r>
      <w:r w:rsidRPr="00A35483">
        <w:rPr>
          <w:rFonts w:ascii="Times New Roman" w:hAnsi="Times New Roman" w:cs="Times New Roman"/>
          <w:sz w:val="28"/>
          <w:szCs w:val="28"/>
        </w:rPr>
        <w:t>в р</w:t>
      </w:r>
      <w:r w:rsidR="00B17B87" w:rsidRPr="00A35483">
        <w:rPr>
          <w:rFonts w:ascii="Times New Roman" w:hAnsi="Times New Roman" w:cs="Times New Roman"/>
          <w:sz w:val="28"/>
          <w:szCs w:val="28"/>
        </w:rPr>
        <w:t>.</w:t>
      </w:r>
      <w:r w:rsidRPr="00A35483">
        <w:rPr>
          <w:rFonts w:ascii="Times New Roman" w:hAnsi="Times New Roman" w:cs="Times New Roman"/>
          <w:sz w:val="28"/>
          <w:szCs w:val="28"/>
        </w:rPr>
        <w:t>п</w:t>
      </w:r>
      <w:proofErr w:type="gramStart"/>
      <w:r w:rsidRPr="00A35483">
        <w:rPr>
          <w:rFonts w:ascii="Times New Roman" w:hAnsi="Times New Roman" w:cs="Times New Roman"/>
          <w:sz w:val="28"/>
          <w:szCs w:val="28"/>
        </w:rPr>
        <w:t>.П</w:t>
      </w:r>
      <w:proofErr w:type="gramEnd"/>
      <w:r w:rsidRPr="00A35483">
        <w:rPr>
          <w:rFonts w:ascii="Times New Roman" w:hAnsi="Times New Roman" w:cs="Times New Roman"/>
          <w:sz w:val="28"/>
          <w:szCs w:val="28"/>
        </w:rPr>
        <w:t>риютово</w:t>
      </w:r>
      <w:r w:rsidR="00607672" w:rsidRPr="00A35483">
        <w:rPr>
          <w:rFonts w:ascii="Times New Roman" w:hAnsi="Times New Roman" w:cs="Times New Roman"/>
          <w:sz w:val="28"/>
          <w:szCs w:val="28"/>
        </w:rPr>
        <w:t>;</w:t>
      </w:r>
    </w:p>
    <w:p w:rsidR="001F51B9" w:rsidRPr="00A35483" w:rsidRDefault="00607672" w:rsidP="001D7417">
      <w:pPr>
        <w:autoSpaceDE w:val="0"/>
        <w:autoSpaceDN w:val="0"/>
        <w:adjustRightInd w:val="0"/>
        <w:spacing w:after="0" w:line="240" w:lineRule="auto"/>
        <w:ind w:left="851"/>
        <w:contextualSpacing/>
        <w:jc w:val="both"/>
        <w:rPr>
          <w:rFonts w:ascii="Times New Roman" w:hAnsi="Times New Roman" w:cs="Times New Roman"/>
          <w:sz w:val="28"/>
          <w:szCs w:val="28"/>
        </w:rPr>
      </w:pPr>
      <w:r w:rsidRPr="00A35483">
        <w:rPr>
          <w:rFonts w:ascii="Times New Roman" w:hAnsi="Times New Roman" w:cs="Times New Roman"/>
          <w:sz w:val="28"/>
          <w:szCs w:val="28"/>
        </w:rPr>
        <w:lastRenderedPageBreak/>
        <w:t>-</w:t>
      </w:r>
      <w:r w:rsidR="007743F6" w:rsidRPr="00A35483">
        <w:rPr>
          <w:rFonts w:ascii="Times New Roman" w:hAnsi="Times New Roman" w:cs="Times New Roman"/>
          <w:sz w:val="28"/>
          <w:szCs w:val="28"/>
        </w:rPr>
        <w:t xml:space="preserve"> с</w:t>
      </w:r>
      <w:r w:rsidR="001F51B9" w:rsidRPr="00A35483">
        <w:rPr>
          <w:rFonts w:ascii="Times New Roman" w:hAnsi="Times New Roman" w:cs="Times New Roman"/>
          <w:sz w:val="28"/>
          <w:szCs w:val="28"/>
        </w:rPr>
        <w:t xml:space="preserve">троительство детского сада </w:t>
      </w:r>
      <w:r w:rsidRPr="00A35483">
        <w:rPr>
          <w:rFonts w:ascii="Times New Roman" w:hAnsi="Times New Roman" w:cs="Times New Roman"/>
          <w:sz w:val="28"/>
          <w:szCs w:val="28"/>
        </w:rPr>
        <w:t>на 150 мест по ул</w:t>
      </w:r>
      <w:proofErr w:type="gramStart"/>
      <w:r w:rsidRPr="00A35483">
        <w:rPr>
          <w:rFonts w:ascii="Times New Roman" w:hAnsi="Times New Roman" w:cs="Times New Roman"/>
          <w:sz w:val="28"/>
          <w:szCs w:val="28"/>
        </w:rPr>
        <w:t>.Г</w:t>
      </w:r>
      <w:proofErr w:type="gramEnd"/>
      <w:r w:rsidRPr="00A35483">
        <w:rPr>
          <w:rFonts w:ascii="Times New Roman" w:hAnsi="Times New Roman" w:cs="Times New Roman"/>
          <w:sz w:val="28"/>
          <w:szCs w:val="28"/>
        </w:rPr>
        <w:t xml:space="preserve">орохова </w:t>
      </w:r>
      <w:r w:rsidR="001F51B9" w:rsidRPr="00A35483">
        <w:rPr>
          <w:rFonts w:ascii="Times New Roman" w:hAnsi="Times New Roman" w:cs="Times New Roman"/>
          <w:sz w:val="28"/>
          <w:szCs w:val="28"/>
        </w:rPr>
        <w:t>в г.Белебей</w:t>
      </w:r>
      <w:r w:rsidRPr="00A35483">
        <w:rPr>
          <w:rFonts w:ascii="Times New Roman" w:hAnsi="Times New Roman" w:cs="Times New Roman"/>
          <w:sz w:val="28"/>
          <w:szCs w:val="28"/>
        </w:rPr>
        <w:t>;</w:t>
      </w:r>
    </w:p>
    <w:p w:rsidR="00607672" w:rsidRPr="00A35483" w:rsidRDefault="00607672" w:rsidP="001D7417">
      <w:pPr>
        <w:autoSpaceDE w:val="0"/>
        <w:autoSpaceDN w:val="0"/>
        <w:adjustRightInd w:val="0"/>
        <w:ind w:firstLine="851"/>
        <w:contextualSpacing/>
        <w:jc w:val="both"/>
        <w:rPr>
          <w:rFonts w:ascii="Times New Roman" w:eastAsia="Times New Roman" w:hAnsi="Times New Roman" w:cs="Times New Roman"/>
          <w:sz w:val="28"/>
          <w:szCs w:val="28"/>
        </w:rPr>
      </w:pPr>
      <w:r w:rsidRPr="00A35483">
        <w:rPr>
          <w:rFonts w:ascii="Times New Roman" w:hAnsi="Times New Roman" w:cs="Times New Roman"/>
          <w:sz w:val="28"/>
          <w:szCs w:val="28"/>
        </w:rPr>
        <w:t>-</w:t>
      </w:r>
      <w:r w:rsidR="00B17B87" w:rsidRPr="00A35483">
        <w:rPr>
          <w:rFonts w:ascii="Times New Roman" w:hAnsi="Times New Roman" w:cs="Times New Roman"/>
          <w:sz w:val="28"/>
          <w:szCs w:val="28"/>
        </w:rPr>
        <w:t> </w:t>
      </w:r>
      <w:r w:rsidR="007743F6" w:rsidRPr="00A35483">
        <w:rPr>
          <w:rFonts w:ascii="Times New Roman" w:hAnsi="Times New Roman" w:cs="Times New Roman"/>
          <w:sz w:val="28"/>
          <w:szCs w:val="28"/>
        </w:rPr>
        <w:t>с</w:t>
      </w:r>
      <w:r w:rsidRPr="00A35483">
        <w:rPr>
          <w:rFonts w:ascii="Times New Roman" w:eastAsia="Times New Roman" w:hAnsi="Times New Roman" w:cs="Times New Roman"/>
          <w:sz w:val="28"/>
          <w:szCs w:val="28"/>
        </w:rPr>
        <w:t>троительство административного здания ОВД в 29 микрорайоне г</w:t>
      </w:r>
      <w:proofErr w:type="gramStart"/>
      <w:r w:rsidRPr="00A35483">
        <w:rPr>
          <w:rFonts w:ascii="Times New Roman" w:eastAsia="Times New Roman" w:hAnsi="Times New Roman" w:cs="Times New Roman"/>
          <w:sz w:val="28"/>
          <w:szCs w:val="28"/>
        </w:rPr>
        <w:t>.Б</w:t>
      </w:r>
      <w:proofErr w:type="gramEnd"/>
      <w:r w:rsidRPr="00A35483">
        <w:rPr>
          <w:rFonts w:ascii="Times New Roman" w:eastAsia="Times New Roman" w:hAnsi="Times New Roman" w:cs="Times New Roman"/>
          <w:sz w:val="28"/>
          <w:szCs w:val="28"/>
        </w:rPr>
        <w:t>елебей;</w:t>
      </w:r>
    </w:p>
    <w:p w:rsidR="009C27A9" w:rsidRPr="00A35483" w:rsidRDefault="00F9611D" w:rsidP="00F9611D">
      <w:pPr>
        <w:autoSpaceDE w:val="0"/>
        <w:autoSpaceDN w:val="0"/>
        <w:adjustRightInd w:val="0"/>
        <w:ind w:left="720" w:firstLine="13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C642B4" w:rsidRPr="00A35483">
        <w:rPr>
          <w:rFonts w:ascii="Times New Roman" w:eastAsia="Times New Roman" w:hAnsi="Times New Roman" w:cs="Times New Roman"/>
          <w:sz w:val="28"/>
          <w:szCs w:val="28"/>
        </w:rPr>
        <w:t xml:space="preserve"> с</w:t>
      </w:r>
      <w:r w:rsidR="001F51B9" w:rsidRPr="00A35483">
        <w:rPr>
          <w:rFonts w:ascii="Times New Roman" w:eastAsia="Times New Roman" w:hAnsi="Times New Roman" w:cs="Times New Roman"/>
          <w:sz w:val="28"/>
          <w:szCs w:val="28"/>
        </w:rPr>
        <w:t xml:space="preserve">троительство школы </w:t>
      </w:r>
      <w:r w:rsidRPr="00A35483">
        <w:rPr>
          <w:rFonts w:ascii="Times New Roman" w:eastAsia="Times New Roman" w:hAnsi="Times New Roman" w:cs="Times New Roman"/>
          <w:sz w:val="28"/>
          <w:szCs w:val="28"/>
        </w:rPr>
        <w:t xml:space="preserve">на 1000 мест </w:t>
      </w:r>
      <w:r w:rsidR="001F51B9" w:rsidRPr="00A35483">
        <w:rPr>
          <w:rFonts w:ascii="Times New Roman" w:eastAsia="Times New Roman" w:hAnsi="Times New Roman" w:cs="Times New Roman"/>
          <w:sz w:val="28"/>
          <w:szCs w:val="28"/>
        </w:rPr>
        <w:t>в микрорайоне № 29 г</w:t>
      </w:r>
      <w:proofErr w:type="gramStart"/>
      <w:r w:rsidR="001F51B9" w:rsidRPr="00A35483">
        <w:rPr>
          <w:rFonts w:ascii="Times New Roman" w:eastAsia="Times New Roman" w:hAnsi="Times New Roman" w:cs="Times New Roman"/>
          <w:sz w:val="28"/>
          <w:szCs w:val="28"/>
        </w:rPr>
        <w:t>.Б</w:t>
      </w:r>
      <w:proofErr w:type="gramEnd"/>
      <w:r w:rsidR="001F51B9" w:rsidRPr="00A35483">
        <w:rPr>
          <w:rFonts w:ascii="Times New Roman" w:eastAsia="Times New Roman" w:hAnsi="Times New Roman" w:cs="Times New Roman"/>
          <w:sz w:val="28"/>
          <w:szCs w:val="28"/>
        </w:rPr>
        <w:t>елебей.</w:t>
      </w:r>
    </w:p>
    <w:p w:rsidR="00153F5B" w:rsidRPr="00A35483" w:rsidRDefault="00153F5B" w:rsidP="001D7417">
      <w:pPr>
        <w:autoSpaceDE w:val="0"/>
        <w:autoSpaceDN w:val="0"/>
        <w:adjustRightInd w:val="0"/>
        <w:spacing w:after="0" w:line="240" w:lineRule="auto"/>
        <w:contextualSpacing/>
        <w:jc w:val="both"/>
        <w:rPr>
          <w:rFonts w:ascii="Times New Roman" w:hAnsi="Times New Roman" w:cs="Times New Roman"/>
          <w:b/>
          <w:i/>
          <w:sz w:val="28"/>
          <w:szCs w:val="28"/>
        </w:rPr>
      </w:pPr>
      <w:r w:rsidRPr="00A35483">
        <w:rPr>
          <w:rFonts w:ascii="Times New Roman" w:hAnsi="Times New Roman" w:cs="Times New Roman"/>
          <w:b/>
          <w:i/>
          <w:sz w:val="28"/>
          <w:szCs w:val="28"/>
        </w:rPr>
        <w:t>Объекты транспорта</w:t>
      </w:r>
      <w:r w:rsidR="00132A3C" w:rsidRPr="00A35483">
        <w:rPr>
          <w:rFonts w:ascii="Times New Roman" w:hAnsi="Times New Roman" w:cs="Times New Roman"/>
          <w:b/>
          <w:i/>
          <w:sz w:val="28"/>
          <w:szCs w:val="28"/>
        </w:rPr>
        <w:t>, связи</w:t>
      </w:r>
      <w:r w:rsidRPr="00A35483">
        <w:rPr>
          <w:rFonts w:ascii="Times New Roman" w:hAnsi="Times New Roman" w:cs="Times New Roman"/>
          <w:b/>
          <w:i/>
          <w:sz w:val="28"/>
          <w:szCs w:val="28"/>
        </w:rPr>
        <w:t xml:space="preserve"> и инженерной инфраструктуры:</w:t>
      </w:r>
    </w:p>
    <w:p w:rsidR="00153F5B" w:rsidRPr="00A35483" w:rsidRDefault="00153F5B" w:rsidP="001D7417">
      <w:pPr>
        <w:autoSpaceDE w:val="0"/>
        <w:autoSpaceDN w:val="0"/>
        <w:adjustRightInd w:val="0"/>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C642B4" w:rsidRPr="00A35483">
        <w:rPr>
          <w:rFonts w:ascii="Times New Roman" w:hAnsi="Times New Roman" w:cs="Times New Roman"/>
          <w:sz w:val="28"/>
          <w:szCs w:val="28"/>
        </w:rPr>
        <w:t xml:space="preserve"> с</w:t>
      </w:r>
      <w:r w:rsidR="00E306EC" w:rsidRPr="00A35483">
        <w:rPr>
          <w:rFonts w:ascii="Times New Roman" w:hAnsi="Times New Roman" w:cs="Times New Roman"/>
          <w:sz w:val="28"/>
          <w:szCs w:val="28"/>
        </w:rPr>
        <w:t>троительство автомобил</w:t>
      </w:r>
      <w:r w:rsidR="00136F3F" w:rsidRPr="00A35483">
        <w:rPr>
          <w:rFonts w:ascii="Times New Roman" w:hAnsi="Times New Roman" w:cs="Times New Roman"/>
          <w:sz w:val="28"/>
          <w:szCs w:val="28"/>
        </w:rPr>
        <w:t>ьной дороги Белебей – Ермекеево;</w:t>
      </w:r>
    </w:p>
    <w:p w:rsidR="00607672" w:rsidRPr="00A35483" w:rsidRDefault="00607672" w:rsidP="001D7417">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B17B87" w:rsidRPr="00A35483">
        <w:rPr>
          <w:rFonts w:ascii="Times New Roman" w:hAnsi="Times New Roman" w:cs="Times New Roman"/>
          <w:sz w:val="28"/>
          <w:szCs w:val="28"/>
        </w:rPr>
        <w:t> </w:t>
      </w:r>
      <w:r w:rsidR="00C642B4" w:rsidRPr="00A35483">
        <w:rPr>
          <w:rFonts w:ascii="Times New Roman" w:hAnsi="Times New Roman" w:cs="Times New Roman"/>
          <w:sz w:val="28"/>
          <w:szCs w:val="28"/>
        </w:rPr>
        <w:t>с</w:t>
      </w:r>
      <w:r w:rsidRPr="00A35483">
        <w:rPr>
          <w:rFonts w:ascii="Times New Roman" w:hAnsi="Times New Roman" w:cs="Times New Roman"/>
          <w:sz w:val="28"/>
          <w:szCs w:val="28"/>
        </w:rPr>
        <w:t>троительство двухцепной ЛЭП напряжением 10 кВт ПС 110/10 кВ «</w:t>
      </w:r>
      <w:proofErr w:type="spellStart"/>
      <w:r w:rsidRPr="00A35483">
        <w:rPr>
          <w:rFonts w:ascii="Times New Roman" w:hAnsi="Times New Roman" w:cs="Times New Roman"/>
          <w:sz w:val="28"/>
          <w:szCs w:val="28"/>
        </w:rPr>
        <w:t>Машзавод</w:t>
      </w:r>
      <w:proofErr w:type="spellEnd"/>
      <w:r w:rsidRPr="00A35483">
        <w:rPr>
          <w:rFonts w:ascii="Times New Roman" w:hAnsi="Times New Roman" w:cs="Times New Roman"/>
          <w:sz w:val="28"/>
          <w:szCs w:val="28"/>
        </w:rPr>
        <w:t>» г</w:t>
      </w:r>
      <w:proofErr w:type="gramStart"/>
      <w:r w:rsidRPr="00A35483">
        <w:rPr>
          <w:rFonts w:ascii="Times New Roman" w:hAnsi="Times New Roman" w:cs="Times New Roman"/>
          <w:sz w:val="28"/>
          <w:szCs w:val="28"/>
        </w:rPr>
        <w:t>.Б</w:t>
      </w:r>
      <w:proofErr w:type="gramEnd"/>
      <w:r w:rsidRPr="00A35483">
        <w:rPr>
          <w:rFonts w:ascii="Times New Roman" w:hAnsi="Times New Roman" w:cs="Times New Roman"/>
          <w:sz w:val="28"/>
          <w:szCs w:val="28"/>
        </w:rPr>
        <w:t>елебей;</w:t>
      </w:r>
    </w:p>
    <w:p w:rsidR="00132A3C" w:rsidRPr="00A35483" w:rsidRDefault="00153F5B" w:rsidP="001D7417">
      <w:pPr>
        <w:autoSpaceDE w:val="0"/>
        <w:autoSpaceDN w:val="0"/>
        <w:adjustRightInd w:val="0"/>
        <w:ind w:firstLine="85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B17B87" w:rsidRPr="00A35483">
        <w:rPr>
          <w:rFonts w:ascii="Times New Roman" w:eastAsia="Times New Roman" w:hAnsi="Times New Roman" w:cs="Times New Roman"/>
          <w:sz w:val="28"/>
          <w:szCs w:val="28"/>
        </w:rPr>
        <w:t> </w:t>
      </w:r>
      <w:r w:rsidR="00C642B4" w:rsidRPr="00A35483">
        <w:rPr>
          <w:rFonts w:ascii="Times New Roman" w:eastAsia="Times New Roman" w:hAnsi="Times New Roman" w:cs="Times New Roman"/>
          <w:sz w:val="28"/>
          <w:szCs w:val="28"/>
        </w:rPr>
        <w:t>с</w:t>
      </w:r>
      <w:r w:rsidR="00132A3C" w:rsidRPr="00A35483">
        <w:rPr>
          <w:rFonts w:ascii="Times New Roman" w:eastAsia="Times New Roman" w:hAnsi="Times New Roman" w:cs="Times New Roman"/>
          <w:sz w:val="28"/>
          <w:szCs w:val="28"/>
        </w:rPr>
        <w:t>троительство Антенно-мачтового сооружения для обеспечения просмотра 20 общероссийских телеканалов высококачественного цифрового формата;</w:t>
      </w:r>
    </w:p>
    <w:p w:rsidR="00132A3C" w:rsidRPr="00A35483" w:rsidRDefault="00132A3C" w:rsidP="001D7417">
      <w:pPr>
        <w:autoSpaceDE w:val="0"/>
        <w:autoSpaceDN w:val="0"/>
        <w:adjustRightInd w:val="0"/>
        <w:ind w:firstLine="85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B17B87" w:rsidRPr="00A35483">
        <w:rPr>
          <w:rFonts w:ascii="Times New Roman" w:eastAsia="Times New Roman" w:hAnsi="Times New Roman" w:cs="Times New Roman"/>
          <w:sz w:val="28"/>
          <w:szCs w:val="28"/>
        </w:rPr>
        <w:t> </w:t>
      </w:r>
      <w:r w:rsidR="00C642B4" w:rsidRPr="00A35483">
        <w:rPr>
          <w:rFonts w:ascii="Times New Roman" w:eastAsia="Times New Roman" w:hAnsi="Times New Roman" w:cs="Times New Roman"/>
          <w:sz w:val="28"/>
          <w:szCs w:val="28"/>
        </w:rPr>
        <w:t>с</w:t>
      </w:r>
      <w:r w:rsidRPr="00A35483">
        <w:rPr>
          <w:rFonts w:ascii="Times New Roman" w:eastAsia="Times New Roman" w:hAnsi="Times New Roman" w:cs="Times New Roman"/>
          <w:sz w:val="28"/>
          <w:szCs w:val="28"/>
        </w:rPr>
        <w:t>троительство газопроводных сетей микрорайона «</w:t>
      </w:r>
      <w:proofErr w:type="spellStart"/>
      <w:r w:rsidRPr="00A35483">
        <w:rPr>
          <w:rFonts w:ascii="Times New Roman" w:eastAsia="Times New Roman" w:hAnsi="Times New Roman" w:cs="Times New Roman"/>
          <w:sz w:val="28"/>
          <w:szCs w:val="28"/>
        </w:rPr>
        <w:t>Чайковка</w:t>
      </w:r>
      <w:proofErr w:type="spellEnd"/>
      <w:r w:rsidRPr="00A35483">
        <w:rPr>
          <w:rFonts w:ascii="Times New Roman" w:eastAsia="Times New Roman" w:hAnsi="Times New Roman" w:cs="Times New Roman"/>
          <w:sz w:val="28"/>
          <w:szCs w:val="28"/>
        </w:rPr>
        <w:t>», «Надежда»</w:t>
      </w:r>
      <w:r w:rsidR="00D87437" w:rsidRPr="00A35483">
        <w:rPr>
          <w:rFonts w:ascii="Times New Roman" w:eastAsia="Times New Roman" w:hAnsi="Times New Roman" w:cs="Times New Roman"/>
          <w:sz w:val="28"/>
          <w:szCs w:val="28"/>
        </w:rPr>
        <w:t>;</w:t>
      </w:r>
    </w:p>
    <w:p w:rsidR="007743F6" w:rsidRPr="00A35483" w:rsidRDefault="007743F6" w:rsidP="001D7417">
      <w:pPr>
        <w:autoSpaceDE w:val="0"/>
        <w:autoSpaceDN w:val="0"/>
        <w:adjustRightInd w:val="0"/>
        <w:ind w:firstLine="851"/>
        <w:contextualSpacing/>
        <w:jc w:val="both"/>
        <w:rPr>
          <w:rFonts w:ascii="Times New Roman" w:hAnsi="Times New Roman"/>
          <w:sz w:val="28"/>
          <w:szCs w:val="28"/>
        </w:rPr>
      </w:pPr>
      <w:r w:rsidRPr="00A35483">
        <w:rPr>
          <w:rFonts w:ascii="Times New Roman" w:hAnsi="Times New Roman"/>
          <w:sz w:val="28"/>
          <w:szCs w:val="28"/>
        </w:rPr>
        <w:t>-</w:t>
      </w:r>
      <w:r w:rsidR="00B17B87" w:rsidRPr="00A35483">
        <w:rPr>
          <w:rFonts w:ascii="Times New Roman" w:hAnsi="Times New Roman"/>
          <w:sz w:val="28"/>
          <w:szCs w:val="28"/>
        </w:rPr>
        <w:t> </w:t>
      </w:r>
      <w:r w:rsidRPr="00A35483">
        <w:rPr>
          <w:rFonts w:ascii="Times New Roman" w:hAnsi="Times New Roman"/>
          <w:sz w:val="28"/>
          <w:szCs w:val="28"/>
        </w:rPr>
        <w:t xml:space="preserve">строительство ВЛЗ 10 кВ от </w:t>
      </w:r>
      <w:proofErr w:type="gramStart"/>
      <w:r w:rsidRPr="00A35483">
        <w:rPr>
          <w:rFonts w:ascii="Times New Roman" w:hAnsi="Times New Roman"/>
          <w:sz w:val="28"/>
          <w:szCs w:val="28"/>
        </w:rPr>
        <w:t>ВЛ</w:t>
      </w:r>
      <w:proofErr w:type="gramEnd"/>
      <w:r w:rsidRPr="00A35483">
        <w:rPr>
          <w:rFonts w:ascii="Times New Roman" w:hAnsi="Times New Roman"/>
          <w:sz w:val="28"/>
          <w:szCs w:val="28"/>
        </w:rPr>
        <w:t xml:space="preserve"> 10кВ ф. №43 РП-4 и установка КТП-630/10/0,4 кВ для электроснабжения производственного подразделения ООО НПП «АММА»</w:t>
      </w:r>
      <w:r w:rsidR="00C642B4" w:rsidRPr="00A35483">
        <w:rPr>
          <w:rFonts w:ascii="Times New Roman" w:hAnsi="Times New Roman"/>
          <w:sz w:val="28"/>
          <w:szCs w:val="28"/>
        </w:rPr>
        <w:t>;</w:t>
      </w:r>
    </w:p>
    <w:p w:rsidR="00153F5B" w:rsidRPr="00A35483" w:rsidRDefault="00D87437" w:rsidP="001D7417">
      <w:pPr>
        <w:autoSpaceDE w:val="0"/>
        <w:autoSpaceDN w:val="0"/>
        <w:adjustRightInd w:val="0"/>
        <w:ind w:firstLine="85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C642B4" w:rsidRPr="00A35483">
        <w:rPr>
          <w:rFonts w:ascii="Times New Roman" w:eastAsia="Times New Roman" w:hAnsi="Times New Roman" w:cs="Times New Roman"/>
          <w:sz w:val="28"/>
          <w:szCs w:val="28"/>
        </w:rPr>
        <w:t xml:space="preserve"> с</w:t>
      </w:r>
      <w:r w:rsidRPr="00A35483">
        <w:rPr>
          <w:rFonts w:ascii="Times New Roman" w:eastAsia="Times New Roman" w:hAnsi="Times New Roman" w:cs="Times New Roman"/>
          <w:sz w:val="28"/>
          <w:szCs w:val="28"/>
        </w:rPr>
        <w:t>троительство водоснабжение мик</w:t>
      </w:r>
      <w:r w:rsidR="00C642B4" w:rsidRPr="00A35483">
        <w:rPr>
          <w:rFonts w:ascii="Times New Roman" w:eastAsia="Times New Roman" w:hAnsi="Times New Roman" w:cs="Times New Roman"/>
          <w:sz w:val="28"/>
          <w:szCs w:val="28"/>
        </w:rPr>
        <w:t>рорайона «Дубравушка», «Лесной»;</w:t>
      </w:r>
      <w:r w:rsidRPr="00A35483">
        <w:rPr>
          <w:rFonts w:ascii="Times New Roman" w:eastAsia="Times New Roman" w:hAnsi="Times New Roman" w:cs="Times New Roman"/>
          <w:sz w:val="28"/>
          <w:szCs w:val="28"/>
        </w:rPr>
        <w:t xml:space="preserve"> </w:t>
      </w:r>
    </w:p>
    <w:p w:rsidR="00DC0C91" w:rsidRPr="00A35483" w:rsidRDefault="00DC0C91" w:rsidP="001D7417">
      <w:pPr>
        <w:autoSpaceDE w:val="0"/>
        <w:autoSpaceDN w:val="0"/>
        <w:adjustRightInd w:val="0"/>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C642B4" w:rsidRPr="00A35483">
        <w:rPr>
          <w:rFonts w:ascii="Times New Roman" w:hAnsi="Times New Roman" w:cs="Times New Roman"/>
          <w:sz w:val="28"/>
          <w:szCs w:val="28"/>
        </w:rPr>
        <w:t xml:space="preserve"> с</w:t>
      </w:r>
      <w:r w:rsidRPr="00A35483">
        <w:rPr>
          <w:rFonts w:ascii="Times New Roman" w:hAnsi="Times New Roman" w:cs="Times New Roman"/>
          <w:sz w:val="28"/>
          <w:szCs w:val="28"/>
        </w:rPr>
        <w:t>троительство ВЛ-110кВ и ПС 110/10кВ «Алексеевка».</w:t>
      </w:r>
    </w:p>
    <w:p w:rsidR="00A35483" w:rsidRDefault="00A35483" w:rsidP="001D7417">
      <w:pPr>
        <w:autoSpaceDE w:val="0"/>
        <w:autoSpaceDN w:val="0"/>
        <w:adjustRightInd w:val="0"/>
        <w:spacing w:after="0" w:line="240" w:lineRule="auto"/>
        <w:contextualSpacing/>
        <w:jc w:val="both"/>
        <w:rPr>
          <w:rFonts w:ascii="Times New Roman" w:hAnsi="Times New Roman" w:cs="Times New Roman"/>
          <w:b/>
          <w:i/>
          <w:color w:val="FF0000"/>
          <w:sz w:val="28"/>
          <w:szCs w:val="28"/>
        </w:rPr>
      </w:pPr>
    </w:p>
    <w:p w:rsidR="00153F5B" w:rsidRPr="00A35483" w:rsidRDefault="00153F5B" w:rsidP="001D7417">
      <w:pPr>
        <w:autoSpaceDE w:val="0"/>
        <w:autoSpaceDN w:val="0"/>
        <w:adjustRightInd w:val="0"/>
        <w:spacing w:after="0" w:line="240" w:lineRule="auto"/>
        <w:contextualSpacing/>
        <w:jc w:val="both"/>
        <w:rPr>
          <w:rFonts w:ascii="Times New Roman" w:hAnsi="Times New Roman" w:cs="Times New Roman"/>
          <w:b/>
          <w:i/>
          <w:sz w:val="28"/>
          <w:szCs w:val="28"/>
        </w:rPr>
      </w:pPr>
      <w:r w:rsidRPr="00A35483">
        <w:rPr>
          <w:rFonts w:ascii="Times New Roman" w:hAnsi="Times New Roman" w:cs="Times New Roman"/>
          <w:b/>
          <w:i/>
          <w:sz w:val="28"/>
          <w:szCs w:val="28"/>
        </w:rPr>
        <w:t xml:space="preserve">Объекты </w:t>
      </w:r>
      <w:r w:rsidR="00511FE9" w:rsidRPr="00A35483">
        <w:rPr>
          <w:rFonts w:ascii="Times New Roman" w:hAnsi="Times New Roman" w:cs="Times New Roman"/>
          <w:b/>
          <w:i/>
          <w:sz w:val="28"/>
          <w:szCs w:val="28"/>
        </w:rPr>
        <w:t>жилищно-коммунального хозяйства</w:t>
      </w:r>
      <w:r w:rsidRPr="00A35483">
        <w:rPr>
          <w:rFonts w:ascii="Times New Roman" w:hAnsi="Times New Roman" w:cs="Times New Roman"/>
          <w:b/>
          <w:i/>
          <w:sz w:val="28"/>
          <w:szCs w:val="28"/>
        </w:rPr>
        <w:t>:</w:t>
      </w:r>
    </w:p>
    <w:p w:rsidR="00607672" w:rsidRPr="00A35483" w:rsidRDefault="00607672" w:rsidP="00080DED">
      <w:pPr>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C642B4" w:rsidRPr="00A35483">
        <w:rPr>
          <w:rFonts w:ascii="Times New Roman" w:hAnsi="Times New Roman" w:cs="Times New Roman"/>
          <w:sz w:val="28"/>
          <w:szCs w:val="28"/>
        </w:rPr>
        <w:t xml:space="preserve"> с</w:t>
      </w:r>
      <w:r w:rsidRPr="00A35483">
        <w:rPr>
          <w:rFonts w:ascii="Times New Roman" w:hAnsi="Times New Roman" w:cs="Times New Roman"/>
          <w:sz w:val="28"/>
          <w:szCs w:val="28"/>
        </w:rPr>
        <w:t>троительство коммуникаций в микрорайоне №29</w:t>
      </w:r>
      <w:r w:rsidR="00C642B4" w:rsidRPr="00A35483">
        <w:rPr>
          <w:rFonts w:ascii="Times New Roman" w:hAnsi="Times New Roman" w:cs="Times New Roman"/>
          <w:sz w:val="28"/>
          <w:szCs w:val="28"/>
        </w:rPr>
        <w:t>;</w:t>
      </w:r>
    </w:p>
    <w:p w:rsidR="00511FE9" w:rsidRPr="00080DED" w:rsidRDefault="00153F5B" w:rsidP="00080DED">
      <w:pPr>
        <w:ind w:firstLine="851"/>
        <w:contextualSpacing/>
        <w:jc w:val="both"/>
        <w:rPr>
          <w:rFonts w:ascii="Times New Roman" w:hAnsi="Times New Roman" w:cs="Times New Roman"/>
          <w:sz w:val="28"/>
          <w:szCs w:val="28"/>
        </w:rPr>
      </w:pPr>
      <w:r w:rsidRPr="00080DED">
        <w:rPr>
          <w:rFonts w:ascii="Times New Roman" w:hAnsi="Times New Roman" w:cs="Times New Roman"/>
          <w:sz w:val="28"/>
          <w:szCs w:val="28"/>
        </w:rPr>
        <w:t>-</w:t>
      </w:r>
      <w:r w:rsidR="00C642B4" w:rsidRPr="00080DED">
        <w:rPr>
          <w:rFonts w:ascii="Times New Roman" w:hAnsi="Times New Roman" w:cs="Times New Roman"/>
          <w:sz w:val="28"/>
          <w:szCs w:val="28"/>
        </w:rPr>
        <w:t xml:space="preserve"> с</w:t>
      </w:r>
      <w:r w:rsidR="00511FE9" w:rsidRPr="00080DED">
        <w:rPr>
          <w:rFonts w:ascii="Times New Roman" w:hAnsi="Times New Roman" w:cs="Times New Roman"/>
          <w:sz w:val="28"/>
          <w:szCs w:val="28"/>
        </w:rPr>
        <w:t>троительство новой котельной мощностью 85 Гкал/ч в г</w:t>
      </w:r>
      <w:proofErr w:type="gramStart"/>
      <w:r w:rsidR="00511FE9" w:rsidRPr="00080DED">
        <w:rPr>
          <w:rFonts w:ascii="Times New Roman" w:hAnsi="Times New Roman" w:cs="Times New Roman"/>
          <w:sz w:val="28"/>
          <w:szCs w:val="28"/>
        </w:rPr>
        <w:t>.Б</w:t>
      </w:r>
      <w:proofErr w:type="gramEnd"/>
      <w:r w:rsidR="00511FE9" w:rsidRPr="00080DED">
        <w:rPr>
          <w:rFonts w:ascii="Times New Roman" w:hAnsi="Times New Roman" w:cs="Times New Roman"/>
          <w:sz w:val="28"/>
          <w:szCs w:val="28"/>
        </w:rPr>
        <w:t>елебее</w:t>
      </w:r>
      <w:r w:rsidRPr="00080DED">
        <w:rPr>
          <w:rFonts w:ascii="Times New Roman" w:hAnsi="Times New Roman" w:cs="Times New Roman"/>
          <w:sz w:val="28"/>
          <w:szCs w:val="28"/>
        </w:rPr>
        <w:t>;</w:t>
      </w:r>
    </w:p>
    <w:p w:rsidR="00511FE9" w:rsidRPr="00080DED" w:rsidRDefault="00E306EC" w:rsidP="00080DED">
      <w:pPr>
        <w:ind w:firstLine="851"/>
        <w:contextualSpacing/>
        <w:jc w:val="both"/>
        <w:rPr>
          <w:rFonts w:ascii="Times New Roman" w:hAnsi="Times New Roman" w:cs="Times New Roman"/>
          <w:sz w:val="28"/>
          <w:szCs w:val="28"/>
        </w:rPr>
      </w:pPr>
      <w:r w:rsidRPr="00080DED">
        <w:rPr>
          <w:rFonts w:ascii="Times New Roman" w:hAnsi="Times New Roman" w:cs="Times New Roman"/>
          <w:sz w:val="28"/>
          <w:szCs w:val="28"/>
        </w:rPr>
        <w:t>-</w:t>
      </w:r>
      <w:r w:rsidR="00F55B17" w:rsidRPr="00080DED">
        <w:rPr>
          <w:rFonts w:ascii="Times New Roman" w:hAnsi="Times New Roman" w:cs="Times New Roman"/>
          <w:sz w:val="28"/>
          <w:szCs w:val="28"/>
        </w:rPr>
        <w:t> </w:t>
      </w:r>
      <w:r w:rsidR="00C642B4" w:rsidRPr="00080DED">
        <w:rPr>
          <w:rFonts w:ascii="Times New Roman" w:hAnsi="Times New Roman" w:cs="Times New Roman"/>
          <w:sz w:val="28"/>
          <w:szCs w:val="28"/>
        </w:rPr>
        <w:t>с</w:t>
      </w:r>
      <w:r w:rsidR="00511FE9" w:rsidRPr="00080DED">
        <w:rPr>
          <w:rFonts w:ascii="Times New Roman" w:hAnsi="Times New Roman" w:cs="Times New Roman"/>
          <w:sz w:val="28"/>
          <w:szCs w:val="28"/>
        </w:rPr>
        <w:t>троительство</w:t>
      </w:r>
      <w:r w:rsidRPr="00080DED">
        <w:rPr>
          <w:rFonts w:ascii="Times New Roman" w:hAnsi="Times New Roman" w:cs="Times New Roman"/>
          <w:sz w:val="28"/>
          <w:szCs w:val="28"/>
        </w:rPr>
        <w:t xml:space="preserve"> л</w:t>
      </w:r>
      <w:r w:rsidR="00511FE9" w:rsidRPr="00080DED">
        <w:rPr>
          <w:rFonts w:ascii="Times New Roman" w:hAnsi="Times New Roman" w:cs="Times New Roman"/>
          <w:sz w:val="28"/>
          <w:szCs w:val="28"/>
        </w:rPr>
        <w:t>окальны</w:t>
      </w:r>
      <w:r w:rsidRPr="00080DED">
        <w:rPr>
          <w:rFonts w:ascii="Times New Roman" w:hAnsi="Times New Roman" w:cs="Times New Roman"/>
          <w:sz w:val="28"/>
          <w:szCs w:val="28"/>
        </w:rPr>
        <w:t>х</w:t>
      </w:r>
      <w:r w:rsidR="00511FE9" w:rsidRPr="00080DED">
        <w:rPr>
          <w:rFonts w:ascii="Times New Roman" w:hAnsi="Times New Roman" w:cs="Times New Roman"/>
          <w:sz w:val="28"/>
          <w:szCs w:val="28"/>
        </w:rPr>
        <w:t xml:space="preserve"> очистны</w:t>
      </w:r>
      <w:r w:rsidRPr="00080DED">
        <w:rPr>
          <w:rFonts w:ascii="Times New Roman" w:hAnsi="Times New Roman" w:cs="Times New Roman"/>
          <w:sz w:val="28"/>
          <w:szCs w:val="28"/>
        </w:rPr>
        <w:t>х</w:t>
      </w:r>
      <w:r w:rsidR="00511FE9" w:rsidRPr="00080DED">
        <w:rPr>
          <w:rFonts w:ascii="Times New Roman" w:hAnsi="Times New Roman" w:cs="Times New Roman"/>
          <w:sz w:val="28"/>
          <w:szCs w:val="28"/>
        </w:rPr>
        <w:t xml:space="preserve"> сооружени</w:t>
      </w:r>
      <w:r w:rsidRPr="00080DED">
        <w:rPr>
          <w:rFonts w:ascii="Times New Roman" w:hAnsi="Times New Roman" w:cs="Times New Roman"/>
          <w:sz w:val="28"/>
          <w:szCs w:val="28"/>
        </w:rPr>
        <w:t>й</w:t>
      </w:r>
      <w:r w:rsidR="00511FE9" w:rsidRPr="00080DED">
        <w:rPr>
          <w:rFonts w:ascii="Times New Roman" w:hAnsi="Times New Roman" w:cs="Times New Roman"/>
          <w:sz w:val="28"/>
          <w:szCs w:val="28"/>
        </w:rPr>
        <w:t xml:space="preserve"> производительностью 3500 м3/сутки</w:t>
      </w:r>
      <w:r w:rsidRPr="00080DED">
        <w:rPr>
          <w:rFonts w:ascii="Times New Roman" w:hAnsi="Times New Roman" w:cs="Times New Roman"/>
          <w:sz w:val="28"/>
          <w:szCs w:val="28"/>
        </w:rPr>
        <w:t>;</w:t>
      </w:r>
    </w:p>
    <w:p w:rsidR="001D7417" w:rsidRPr="00080DED" w:rsidRDefault="001D7417" w:rsidP="00080DED">
      <w:pPr>
        <w:ind w:firstLine="851"/>
        <w:contextualSpacing/>
        <w:jc w:val="both"/>
        <w:rPr>
          <w:rFonts w:ascii="Times New Roman" w:hAnsi="Times New Roman" w:cs="Times New Roman"/>
          <w:sz w:val="28"/>
          <w:szCs w:val="28"/>
        </w:rPr>
      </w:pPr>
      <w:r w:rsidRPr="00080DED">
        <w:rPr>
          <w:rFonts w:ascii="Times New Roman" w:hAnsi="Times New Roman" w:cs="Times New Roman"/>
          <w:sz w:val="28"/>
          <w:szCs w:val="28"/>
        </w:rPr>
        <w:t>-</w:t>
      </w:r>
      <w:r w:rsidR="00074CA9" w:rsidRPr="00080DED">
        <w:rPr>
          <w:rFonts w:ascii="Times New Roman" w:hAnsi="Times New Roman" w:cs="Times New Roman"/>
          <w:sz w:val="28"/>
          <w:szCs w:val="28"/>
        </w:rPr>
        <w:t> </w:t>
      </w:r>
      <w:r w:rsidR="00C642B4" w:rsidRPr="00080DED">
        <w:rPr>
          <w:rFonts w:ascii="Times New Roman" w:hAnsi="Times New Roman" w:cs="Times New Roman"/>
          <w:sz w:val="28"/>
          <w:szCs w:val="28"/>
        </w:rPr>
        <w:t>с</w:t>
      </w:r>
      <w:r w:rsidRPr="00080DED">
        <w:rPr>
          <w:rFonts w:ascii="Times New Roman" w:hAnsi="Times New Roman" w:cs="Times New Roman"/>
          <w:sz w:val="28"/>
          <w:szCs w:val="28"/>
        </w:rPr>
        <w:t>троительство комплекса сооружений водозабора для водоснабжения г</w:t>
      </w:r>
      <w:proofErr w:type="gramStart"/>
      <w:r w:rsidRPr="00080DED">
        <w:rPr>
          <w:rFonts w:ascii="Times New Roman" w:hAnsi="Times New Roman" w:cs="Times New Roman"/>
          <w:sz w:val="28"/>
          <w:szCs w:val="28"/>
        </w:rPr>
        <w:t>.Б</w:t>
      </w:r>
      <w:proofErr w:type="gramEnd"/>
      <w:r w:rsidRPr="00080DED">
        <w:rPr>
          <w:rFonts w:ascii="Times New Roman" w:hAnsi="Times New Roman" w:cs="Times New Roman"/>
          <w:sz w:val="28"/>
          <w:szCs w:val="28"/>
        </w:rPr>
        <w:t>елебей на базе источника хвостовой части Комсомольского пруда;</w:t>
      </w:r>
    </w:p>
    <w:p w:rsidR="00E306EC" w:rsidRPr="00080DED" w:rsidRDefault="00E306EC" w:rsidP="00080DED">
      <w:pPr>
        <w:ind w:firstLine="851"/>
        <w:contextualSpacing/>
        <w:jc w:val="both"/>
        <w:rPr>
          <w:rFonts w:ascii="Times New Roman" w:hAnsi="Times New Roman" w:cs="Times New Roman"/>
          <w:sz w:val="28"/>
          <w:szCs w:val="28"/>
        </w:rPr>
      </w:pPr>
      <w:r w:rsidRPr="00080DED">
        <w:rPr>
          <w:rFonts w:ascii="Times New Roman" w:hAnsi="Times New Roman" w:cs="Times New Roman"/>
          <w:sz w:val="28"/>
          <w:szCs w:val="28"/>
        </w:rPr>
        <w:t>-</w:t>
      </w:r>
      <w:r w:rsidR="00C642B4" w:rsidRPr="00080DED">
        <w:rPr>
          <w:rFonts w:ascii="Times New Roman" w:hAnsi="Times New Roman" w:cs="Times New Roman"/>
          <w:sz w:val="28"/>
          <w:szCs w:val="28"/>
        </w:rPr>
        <w:t xml:space="preserve"> с</w:t>
      </w:r>
      <w:r w:rsidRPr="00080DED">
        <w:rPr>
          <w:rFonts w:ascii="Times New Roman" w:hAnsi="Times New Roman" w:cs="Times New Roman"/>
          <w:sz w:val="28"/>
          <w:szCs w:val="28"/>
        </w:rPr>
        <w:t>троительство водопровода «</w:t>
      </w:r>
      <w:proofErr w:type="spellStart"/>
      <w:r w:rsidRPr="00080DED">
        <w:rPr>
          <w:rFonts w:ascii="Times New Roman" w:hAnsi="Times New Roman" w:cs="Times New Roman"/>
          <w:sz w:val="28"/>
          <w:szCs w:val="28"/>
        </w:rPr>
        <w:t>Мартыново-Аксаково</w:t>
      </w:r>
      <w:proofErr w:type="spellEnd"/>
      <w:r w:rsidR="00C642B4" w:rsidRPr="00080DED">
        <w:rPr>
          <w:rFonts w:ascii="Times New Roman" w:hAnsi="Times New Roman" w:cs="Times New Roman"/>
          <w:sz w:val="28"/>
          <w:szCs w:val="28"/>
        </w:rPr>
        <w:t>»;</w:t>
      </w:r>
    </w:p>
    <w:p w:rsidR="00F9611D" w:rsidRPr="00A35483" w:rsidRDefault="00F9611D" w:rsidP="00080DED">
      <w:pPr>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 xml:space="preserve">Территориальное развитие населенных пунктов </w:t>
      </w:r>
      <w:r w:rsidR="00260F1A" w:rsidRPr="00A35483">
        <w:rPr>
          <w:rFonts w:ascii="Times New Roman" w:hAnsi="Times New Roman" w:cs="Times New Roman"/>
          <w:sz w:val="28"/>
          <w:szCs w:val="28"/>
        </w:rPr>
        <w:t>Белебеевского</w:t>
      </w:r>
      <w:r w:rsidRPr="00A35483">
        <w:rPr>
          <w:rFonts w:ascii="Times New Roman" w:hAnsi="Times New Roman" w:cs="Times New Roman"/>
          <w:sz w:val="28"/>
          <w:szCs w:val="28"/>
        </w:rPr>
        <w:t xml:space="preserve"> района</w:t>
      </w:r>
      <w:r w:rsidR="00A35483" w:rsidRPr="00A35483">
        <w:rPr>
          <w:rFonts w:ascii="Times New Roman" w:hAnsi="Times New Roman" w:cs="Times New Roman"/>
          <w:sz w:val="28"/>
          <w:szCs w:val="28"/>
        </w:rPr>
        <w:t xml:space="preserve"> </w:t>
      </w:r>
      <w:r w:rsidRPr="00A35483">
        <w:rPr>
          <w:rFonts w:ascii="Times New Roman" w:hAnsi="Times New Roman" w:cs="Times New Roman"/>
          <w:sz w:val="28"/>
          <w:szCs w:val="28"/>
        </w:rPr>
        <w:t>планируется проводить в следующих направлениях:</w:t>
      </w:r>
    </w:p>
    <w:p w:rsidR="00F9611D" w:rsidRPr="00A35483" w:rsidRDefault="00F9611D" w:rsidP="00080DED">
      <w:pPr>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074CA9" w:rsidRPr="00A35483">
        <w:rPr>
          <w:rFonts w:ascii="Times New Roman" w:hAnsi="Times New Roman" w:cs="Times New Roman"/>
          <w:sz w:val="28"/>
          <w:szCs w:val="28"/>
        </w:rPr>
        <w:t> </w:t>
      </w:r>
      <w:r w:rsidRPr="00A35483">
        <w:rPr>
          <w:rFonts w:ascii="Times New Roman" w:hAnsi="Times New Roman" w:cs="Times New Roman"/>
          <w:sz w:val="28"/>
          <w:szCs w:val="28"/>
        </w:rPr>
        <w:t>за счет повышения эффективности использования и качества среды ранее</w:t>
      </w:r>
      <w:r w:rsidR="00F41636" w:rsidRPr="00A35483">
        <w:rPr>
          <w:rFonts w:ascii="Times New Roman" w:hAnsi="Times New Roman" w:cs="Times New Roman"/>
          <w:sz w:val="28"/>
          <w:szCs w:val="28"/>
        </w:rPr>
        <w:t xml:space="preserve"> </w:t>
      </w:r>
      <w:r w:rsidRPr="00A35483">
        <w:rPr>
          <w:rFonts w:ascii="Times New Roman" w:hAnsi="Times New Roman" w:cs="Times New Roman"/>
          <w:sz w:val="28"/>
          <w:szCs w:val="28"/>
        </w:rPr>
        <w:t>освоенных территорий, комплексной реконструкции территорий с</w:t>
      </w:r>
      <w:r w:rsidR="00F41636" w:rsidRPr="00A35483">
        <w:rPr>
          <w:rFonts w:ascii="Times New Roman" w:hAnsi="Times New Roman" w:cs="Times New Roman"/>
          <w:sz w:val="28"/>
          <w:szCs w:val="28"/>
        </w:rPr>
        <w:t xml:space="preserve"> п</w:t>
      </w:r>
      <w:r w:rsidRPr="00A35483">
        <w:rPr>
          <w:rFonts w:ascii="Times New Roman" w:hAnsi="Times New Roman" w:cs="Times New Roman"/>
          <w:sz w:val="28"/>
          <w:szCs w:val="28"/>
        </w:rPr>
        <w:t>овышением</w:t>
      </w:r>
      <w:r w:rsidR="00F41636" w:rsidRPr="00A35483">
        <w:rPr>
          <w:rFonts w:ascii="Times New Roman" w:hAnsi="Times New Roman" w:cs="Times New Roman"/>
          <w:sz w:val="28"/>
          <w:szCs w:val="28"/>
        </w:rPr>
        <w:t xml:space="preserve"> </w:t>
      </w:r>
      <w:r w:rsidRPr="00A35483">
        <w:rPr>
          <w:rFonts w:ascii="Times New Roman" w:hAnsi="Times New Roman" w:cs="Times New Roman"/>
          <w:sz w:val="28"/>
          <w:szCs w:val="28"/>
        </w:rPr>
        <w:t>плотности их застройки в пределах нормативных требований, обеспечения их</w:t>
      </w:r>
      <w:r w:rsidR="00F41636" w:rsidRPr="00A35483">
        <w:rPr>
          <w:rFonts w:ascii="Times New Roman" w:hAnsi="Times New Roman" w:cs="Times New Roman"/>
          <w:sz w:val="28"/>
          <w:szCs w:val="28"/>
        </w:rPr>
        <w:t xml:space="preserve"> </w:t>
      </w:r>
      <w:r w:rsidRPr="00A35483">
        <w:rPr>
          <w:rFonts w:ascii="Times New Roman" w:hAnsi="Times New Roman" w:cs="Times New Roman"/>
          <w:sz w:val="28"/>
          <w:szCs w:val="28"/>
        </w:rPr>
        <w:t>дополнительными ресурсами инженерных систем и объектами транспортной и</w:t>
      </w:r>
      <w:r w:rsidR="00F41636" w:rsidRPr="00A35483">
        <w:rPr>
          <w:rFonts w:ascii="Times New Roman" w:hAnsi="Times New Roman" w:cs="Times New Roman"/>
          <w:sz w:val="28"/>
          <w:szCs w:val="28"/>
        </w:rPr>
        <w:t xml:space="preserve"> </w:t>
      </w:r>
      <w:r w:rsidRPr="00A35483">
        <w:rPr>
          <w:rFonts w:ascii="Times New Roman" w:hAnsi="Times New Roman" w:cs="Times New Roman"/>
          <w:sz w:val="28"/>
          <w:szCs w:val="28"/>
        </w:rPr>
        <w:t>социальной инфраструктур;</w:t>
      </w:r>
    </w:p>
    <w:p w:rsidR="00F9611D" w:rsidRPr="00A35483" w:rsidRDefault="00372372" w:rsidP="00080DED">
      <w:pPr>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074CA9" w:rsidRPr="00A35483">
        <w:rPr>
          <w:rFonts w:ascii="Times New Roman" w:hAnsi="Times New Roman" w:cs="Times New Roman"/>
          <w:sz w:val="28"/>
          <w:szCs w:val="28"/>
        </w:rPr>
        <w:t> </w:t>
      </w:r>
      <w:r w:rsidR="00F9611D" w:rsidRPr="00A35483">
        <w:rPr>
          <w:rFonts w:ascii="Times New Roman" w:hAnsi="Times New Roman" w:cs="Times New Roman"/>
          <w:sz w:val="28"/>
          <w:szCs w:val="28"/>
        </w:rPr>
        <w:t xml:space="preserve">за счет освоения </w:t>
      </w:r>
      <w:proofErr w:type="spellStart"/>
      <w:r w:rsidR="00F9611D" w:rsidRPr="00A35483">
        <w:rPr>
          <w:rFonts w:ascii="Times New Roman" w:hAnsi="Times New Roman" w:cs="Times New Roman"/>
          <w:sz w:val="28"/>
          <w:szCs w:val="28"/>
        </w:rPr>
        <w:t>внутрисельских</w:t>
      </w:r>
      <w:proofErr w:type="spellEnd"/>
      <w:r w:rsidR="00F9611D" w:rsidRPr="00A35483">
        <w:rPr>
          <w:rFonts w:ascii="Times New Roman" w:hAnsi="Times New Roman" w:cs="Times New Roman"/>
          <w:sz w:val="28"/>
          <w:szCs w:val="28"/>
        </w:rPr>
        <w:t xml:space="preserve"> территориальных резервов путем</w:t>
      </w:r>
      <w:r w:rsidR="00714820" w:rsidRPr="00A35483">
        <w:rPr>
          <w:rFonts w:ascii="Times New Roman" w:hAnsi="Times New Roman" w:cs="Times New Roman"/>
          <w:sz w:val="28"/>
          <w:szCs w:val="28"/>
        </w:rPr>
        <w:t xml:space="preserve"> </w:t>
      </w:r>
      <w:r w:rsidR="00F9611D" w:rsidRPr="00A35483">
        <w:rPr>
          <w:rFonts w:ascii="Times New Roman" w:hAnsi="Times New Roman" w:cs="Times New Roman"/>
          <w:sz w:val="28"/>
          <w:szCs w:val="28"/>
        </w:rPr>
        <w:t>формирования жилых комплексов на свободных от застройки территориях,</w:t>
      </w:r>
      <w:r w:rsidR="00D41D0A" w:rsidRPr="00A35483">
        <w:rPr>
          <w:rFonts w:ascii="Times New Roman" w:hAnsi="Times New Roman" w:cs="Times New Roman"/>
          <w:sz w:val="28"/>
          <w:szCs w:val="28"/>
        </w:rPr>
        <w:t xml:space="preserve"> </w:t>
      </w:r>
      <w:r w:rsidR="00F9611D" w:rsidRPr="00A35483">
        <w:rPr>
          <w:rFonts w:ascii="Times New Roman" w:hAnsi="Times New Roman" w:cs="Times New Roman"/>
          <w:sz w:val="28"/>
          <w:szCs w:val="28"/>
        </w:rPr>
        <w:t>отвечающих социальным требованиям доступности объектов обслуживания,</w:t>
      </w:r>
      <w:r w:rsidR="00D41D0A" w:rsidRPr="00A35483">
        <w:rPr>
          <w:rFonts w:ascii="Times New Roman" w:hAnsi="Times New Roman" w:cs="Times New Roman"/>
          <w:sz w:val="28"/>
          <w:szCs w:val="28"/>
        </w:rPr>
        <w:t xml:space="preserve"> </w:t>
      </w:r>
      <w:r w:rsidR="00F9611D" w:rsidRPr="00A35483">
        <w:rPr>
          <w:rFonts w:ascii="Times New Roman" w:hAnsi="Times New Roman" w:cs="Times New Roman"/>
          <w:sz w:val="28"/>
          <w:szCs w:val="28"/>
        </w:rPr>
        <w:t>общественных центров, объектов досуга, требованиям безопасности и</w:t>
      </w:r>
      <w:r w:rsidR="00D41D0A" w:rsidRPr="00A35483">
        <w:rPr>
          <w:rFonts w:ascii="Times New Roman" w:hAnsi="Times New Roman" w:cs="Times New Roman"/>
          <w:sz w:val="28"/>
          <w:szCs w:val="28"/>
        </w:rPr>
        <w:t xml:space="preserve"> </w:t>
      </w:r>
      <w:r w:rsidR="00F9611D" w:rsidRPr="00A35483">
        <w:rPr>
          <w:rFonts w:ascii="Times New Roman" w:hAnsi="Times New Roman" w:cs="Times New Roman"/>
          <w:sz w:val="28"/>
          <w:szCs w:val="28"/>
        </w:rPr>
        <w:t>комплексного благоустройства;</w:t>
      </w:r>
    </w:p>
    <w:p w:rsidR="00F9611D" w:rsidRPr="00A35483" w:rsidRDefault="00F9611D" w:rsidP="00080DED">
      <w:pPr>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074CA9" w:rsidRPr="00A35483">
        <w:rPr>
          <w:rFonts w:ascii="Times New Roman" w:hAnsi="Times New Roman" w:cs="Times New Roman"/>
          <w:sz w:val="28"/>
          <w:szCs w:val="28"/>
        </w:rPr>
        <w:t> </w:t>
      </w:r>
      <w:r w:rsidRPr="00A35483">
        <w:rPr>
          <w:rFonts w:ascii="Times New Roman" w:hAnsi="Times New Roman" w:cs="Times New Roman"/>
          <w:sz w:val="28"/>
          <w:szCs w:val="28"/>
        </w:rPr>
        <w:t>увеличение объемов комплексной реконструкции и благоустройства жилых</w:t>
      </w:r>
      <w:r w:rsidR="00372372" w:rsidRPr="00A35483">
        <w:rPr>
          <w:rFonts w:ascii="Times New Roman" w:hAnsi="Times New Roman" w:cs="Times New Roman"/>
          <w:sz w:val="28"/>
          <w:szCs w:val="28"/>
        </w:rPr>
        <w:t xml:space="preserve"> </w:t>
      </w:r>
      <w:r w:rsidRPr="00A35483">
        <w:rPr>
          <w:rFonts w:ascii="Times New Roman" w:hAnsi="Times New Roman" w:cs="Times New Roman"/>
          <w:sz w:val="28"/>
          <w:szCs w:val="28"/>
        </w:rPr>
        <w:t>территорий, капитального ремонта жилых домов, ликвидация аварийного и ветхого</w:t>
      </w:r>
      <w:r w:rsidR="00D41D0A" w:rsidRPr="00A35483">
        <w:rPr>
          <w:rFonts w:ascii="Times New Roman" w:hAnsi="Times New Roman" w:cs="Times New Roman"/>
          <w:sz w:val="28"/>
          <w:szCs w:val="28"/>
        </w:rPr>
        <w:t xml:space="preserve"> </w:t>
      </w:r>
      <w:r w:rsidRPr="00A35483">
        <w:rPr>
          <w:rFonts w:ascii="Times New Roman" w:hAnsi="Times New Roman" w:cs="Times New Roman"/>
          <w:sz w:val="28"/>
          <w:szCs w:val="28"/>
        </w:rPr>
        <w:t>жилого фонда;</w:t>
      </w:r>
    </w:p>
    <w:p w:rsidR="00F9611D" w:rsidRPr="00A35483" w:rsidRDefault="00F9611D" w:rsidP="00080DED">
      <w:pPr>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lastRenderedPageBreak/>
        <w:t>-</w:t>
      </w:r>
      <w:r w:rsidR="00074CA9" w:rsidRPr="00A35483">
        <w:rPr>
          <w:rFonts w:ascii="Times New Roman" w:hAnsi="Times New Roman" w:cs="Times New Roman"/>
          <w:sz w:val="28"/>
          <w:szCs w:val="28"/>
        </w:rPr>
        <w:t> </w:t>
      </w:r>
      <w:r w:rsidRPr="00A35483">
        <w:rPr>
          <w:rFonts w:ascii="Times New Roman" w:hAnsi="Times New Roman" w:cs="Times New Roman"/>
          <w:sz w:val="28"/>
          <w:szCs w:val="28"/>
        </w:rPr>
        <w:t>при разработке генеральных планов поселений учитывается необходимость</w:t>
      </w:r>
      <w:r w:rsidR="00D41D0A" w:rsidRPr="00A35483">
        <w:rPr>
          <w:rFonts w:ascii="Times New Roman" w:hAnsi="Times New Roman" w:cs="Times New Roman"/>
          <w:sz w:val="28"/>
          <w:szCs w:val="28"/>
        </w:rPr>
        <w:t xml:space="preserve"> </w:t>
      </w:r>
      <w:r w:rsidRPr="00A35483">
        <w:rPr>
          <w:rFonts w:ascii="Times New Roman" w:hAnsi="Times New Roman" w:cs="Times New Roman"/>
          <w:sz w:val="28"/>
          <w:szCs w:val="28"/>
        </w:rPr>
        <w:t>прирезки территории населенных пунктов за счет земель иных категорий.</w:t>
      </w:r>
    </w:p>
    <w:p w:rsidR="00F9611D" w:rsidRPr="00A35483" w:rsidRDefault="00F9611D" w:rsidP="00F41636">
      <w:pPr>
        <w:autoSpaceDE w:val="0"/>
        <w:autoSpaceDN w:val="0"/>
        <w:adjustRightInd w:val="0"/>
        <w:spacing w:after="0" w:line="240" w:lineRule="auto"/>
        <w:jc w:val="both"/>
        <w:rPr>
          <w:rFonts w:ascii="Times New Roman" w:hAnsi="Times New Roman" w:cs="Times New Roman"/>
          <w:b/>
          <w:i/>
          <w:sz w:val="28"/>
          <w:szCs w:val="28"/>
        </w:rPr>
      </w:pPr>
      <w:r w:rsidRPr="00A35483">
        <w:rPr>
          <w:rFonts w:ascii="Times New Roman" w:hAnsi="Times New Roman" w:cs="Times New Roman"/>
          <w:b/>
          <w:i/>
          <w:sz w:val="28"/>
          <w:szCs w:val="28"/>
        </w:rPr>
        <w:t>Обеспеченность градостроительной документацией муниципального</w:t>
      </w:r>
      <w:r w:rsidR="00D41D0A" w:rsidRPr="00A35483">
        <w:rPr>
          <w:rFonts w:ascii="Times New Roman" w:hAnsi="Times New Roman" w:cs="Times New Roman"/>
          <w:b/>
          <w:i/>
          <w:sz w:val="28"/>
          <w:szCs w:val="28"/>
        </w:rPr>
        <w:t xml:space="preserve"> района Белебеевский район РБ</w:t>
      </w:r>
      <w:r w:rsidRPr="00A35483">
        <w:rPr>
          <w:rFonts w:ascii="Times New Roman" w:hAnsi="Times New Roman" w:cs="Times New Roman"/>
          <w:b/>
          <w:i/>
          <w:sz w:val="28"/>
          <w:szCs w:val="28"/>
        </w:rPr>
        <w:t>.</w:t>
      </w:r>
    </w:p>
    <w:p w:rsidR="00F9611D" w:rsidRPr="00A35483" w:rsidRDefault="00F9611D" w:rsidP="00080DED">
      <w:pPr>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Территориальная комплексная схема градостроительного планирования</w:t>
      </w:r>
      <w:r w:rsidR="00D41D0A" w:rsidRPr="00A35483">
        <w:rPr>
          <w:rFonts w:ascii="Times New Roman" w:hAnsi="Times New Roman" w:cs="Times New Roman"/>
          <w:sz w:val="28"/>
          <w:szCs w:val="28"/>
        </w:rPr>
        <w:t xml:space="preserve"> Белебеевского района </w:t>
      </w:r>
      <w:r w:rsidRPr="00A35483">
        <w:rPr>
          <w:rFonts w:ascii="Times New Roman" w:hAnsi="Times New Roman" w:cs="Times New Roman"/>
          <w:sz w:val="28"/>
          <w:szCs w:val="28"/>
        </w:rPr>
        <w:t xml:space="preserve">разработана </w:t>
      </w:r>
      <w:r w:rsidR="00B07C52" w:rsidRPr="00A35483">
        <w:rPr>
          <w:rFonts w:ascii="Times New Roman" w:hAnsi="Times New Roman" w:cs="Times New Roman"/>
          <w:sz w:val="28"/>
          <w:szCs w:val="28"/>
        </w:rPr>
        <w:t xml:space="preserve">ЗАО «Ленинградским </w:t>
      </w:r>
      <w:proofErr w:type="spellStart"/>
      <w:r w:rsidR="00B07C52" w:rsidRPr="00A35483">
        <w:rPr>
          <w:rFonts w:ascii="Times New Roman" w:hAnsi="Times New Roman" w:cs="Times New Roman"/>
          <w:sz w:val="28"/>
          <w:szCs w:val="28"/>
        </w:rPr>
        <w:t>ПромСтройПроект</w:t>
      </w:r>
      <w:proofErr w:type="spellEnd"/>
      <w:r w:rsidR="00B07C52" w:rsidRPr="00A35483">
        <w:rPr>
          <w:rFonts w:ascii="Times New Roman" w:hAnsi="Times New Roman" w:cs="Times New Roman"/>
          <w:sz w:val="28"/>
          <w:szCs w:val="28"/>
        </w:rPr>
        <w:t>»</w:t>
      </w:r>
      <w:r w:rsidRPr="00A35483">
        <w:rPr>
          <w:rFonts w:ascii="Times New Roman" w:hAnsi="Times New Roman" w:cs="Times New Roman"/>
          <w:sz w:val="28"/>
          <w:szCs w:val="28"/>
        </w:rPr>
        <w:t xml:space="preserve"> и утверждена решением Совета муниципального</w:t>
      </w:r>
      <w:r w:rsidR="00D41D0A" w:rsidRPr="00A35483">
        <w:rPr>
          <w:rFonts w:ascii="Times New Roman" w:hAnsi="Times New Roman" w:cs="Times New Roman"/>
          <w:sz w:val="28"/>
          <w:szCs w:val="28"/>
        </w:rPr>
        <w:t xml:space="preserve"> </w:t>
      </w:r>
      <w:r w:rsidR="00B07C52" w:rsidRPr="00A35483">
        <w:rPr>
          <w:rFonts w:ascii="Times New Roman" w:hAnsi="Times New Roman" w:cs="Times New Roman"/>
          <w:sz w:val="28"/>
          <w:szCs w:val="28"/>
        </w:rPr>
        <w:t>района Белебеевский район РБ</w:t>
      </w:r>
      <w:r w:rsidR="00306B09" w:rsidRPr="00A35483">
        <w:rPr>
          <w:rFonts w:ascii="Times New Roman" w:hAnsi="Times New Roman" w:cs="Times New Roman"/>
          <w:sz w:val="28"/>
          <w:szCs w:val="28"/>
        </w:rPr>
        <w:t xml:space="preserve"> №590 от</w:t>
      </w:r>
      <w:r w:rsidRPr="00A35483">
        <w:rPr>
          <w:rFonts w:ascii="Times New Roman" w:hAnsi="Times New Roman" w:cs="Times New Roman"/>
          <w:sz w:val="28"/>
          <w:szCs w:val="28"/>
        </w:rPr>
        <w:t xml:space="preserve"> 2</w:t>
      </w:r>
      <w:r w:rsidR="00B07C52" w:rsidRPr="00A35483">
        <w:rPr>
          <w:rFonts w:ascii="Times New Roman" w:hAnsi="Times New Roman" w:cs="Times New Roman"/>
          <w:sz w:val="28"/>
          <w:szCs w:val="28"/>
        </w:rPr>
        <w:t>5</w:t>
      </w:r>
      <w:r w:rsidRPr="00A35483">
        <w:rPr>
          <w:rFonts w:ascii="Times New Roman" w:hAnsi="Times New Roman" w:cs="Times New Roman"/>
          <w:sz w:val="28"/>
          <w:szCs w:val="28"/>
        </w:rPr>
        <w:t xml:space="preserve"> апреля 200</w:t>
      </w:r>
      <w:r w:rsidR="00B07C52" w:rsidRPr="00A35483">
        <w:rPr>
          <w:rFonts w:ascii="Times New Roman" w:hAnsi="Times New Roman" w:cs="Times New Roman"/>
          <w:sz w:val="28"/>
          <w:szCs w:val="28"/>
        </w:rPr>
        <w:t>8</w:t>
      </w:r>
      <w:r w:rsidRPr="00A35483">
        <w:rPr>
          <w:rFonts w:ascii="Times New Roman" w:hAnsi="Times New Roman" w:cs="Times New Roman"/>
          <w:sz w:val="28"/>
          <w:szCs w:val="28"/>
        </w:rPr>
        <w:t xml:space="preserve"> г.</w:t>
      </w:r>
      <w:r w:rsidR="00D41D0A" w:rsidRPr="00A35483">
        <w:rPr>
          <w:rFonts w:ascii="Times New Roman" w:hAnsi="Times New Roman" w:cs="Times New Roman"/>
          <w:sz w:val="28"/>
          <w:szCs w:val="28"/>
        </w:rPr>
        <w:t xml:space="preserve"> </w:t>
      </w:r>
      <w:r w:rsidRPr="00A35483">
        <w:rPr>
          <w:rFonts w:ascii="Times New Roman" w:hAnsi="Times New Roman" w:cs="Times New Roman"/>
          <w:sz w:val="28"/>
          <w:szCs w:val="28"/>
        </w:rPr>
        <w:t xml:space="preserve">Генеральным планом намечены тенденции в размещении </w:t>
      </w:r>
      <w:proofErr w:type="spellStart"/>
      <w:r w:rsidRPr="00A35483">
        <w:rPr>
          <w:rFonts w:ascii="Times New Roman" w:hAnsi="Times New Roman" w:cs="Times New Roman"/>
          <w:sz w:val="28"/>
          <w:szCs w:val="28"/>
        </w:rPr>
        <w:t>инвестиционно</w:t>
      </w:r>
      <w:proofErr w:type="spellEnd"/>
      <w:r w:rsidR="00012A15" w:rsidRPr="00A35483">
        <w:rPr>
          <w:rFonts w:ascii="Times New Roman" w:hAnsi="Times New Roman" w:cs="Times New Roman"/>
          <w:sz w:val="28"/>
          <w:szCs w:val="28"/>
        </w:rPr>
        <w:t xml:space="preserve"> </w:t>
      </w:r>
      <w:r w:rsidRPr="00A35483">
        <w:rPr>
          <w:rFonts w:ascii="Times New Roman" w:hAnsi="Times New Roman" w:cs="Times New Roman"/>
          <w:sz w:val="28"/>
          <w:szCs w:val="28"/>
        </w:rPr>
        <w:t>-</w:t>
      </w:r>
      <w:r w:rsidR="00012A15" w:rsidRPr="00A35483">
        <w:rPr>
          <w:rFonts w:ascii="Times New Roman" w:hAnsi="Times New Roman" w:cs="Times New Roman"/>
          <w:sz w:val="28"/>
          <w:szCs w:val="28"/>
        </w:rPr>
        <w:t xml:space="preserve"> </w:t>
      </w:r>
      <w:r w:rsidRPr="00A35483">
        <w:rPr>
          <w:rFonts w:ascii="Times New Roman" w:hAnsi="Times New Roman" w:cs="Times New Roman"/>
          <w:sz w:val="28"/>
          <w:szCs w:val="28"/>
        </w:rPr>
        <w:t>привлекательных площадок:</w:t>
      </w:r>
    </w:p>
    <w:p w:rsidR="00012A15" w:rsidRPr="00A35483" w:rsidRDefault="00012A15" w:rsidP="00080DED">
      <w:pPr>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5C613C" w:rsidRPr="00A35483">
        <w:rPr>
          <w:rFonts w:ascii="Times New Roman" w:hAnsi="Times New Roman" w:cs="Times New Roman"/>
          <w:sz w:val="28"/>
          <w:szCs w:val="28"/>
        </w:rPr>
        <w:t> </w:t>
      </w:r>
      <w:r w:rsidRPr="00A35483">
        <w:rPr>
          <w:rFonts w:ascii="Times New Roman" w:hAnsi="Times New Roman" w:cs="Times New Roman"/>
          <w:sz w:val="28"/>
          <w:szCs w:val="28"/>
        </w:rPr>
        <w:t>строительство общегородского общественно-делового центра на территории выносимой производственной зоны по ул. Первомайской;</w:t>
      </w:r>
    </w:p>
    <w:p w:rsidR="00F9611D" w:rsidRPr="00A35483" w:rsidRDefault="00F9611D" w:rsidP="00080DED">
      <w:pPr>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F55B17" w:rsidRPr="00A35483">
        <w:rPr>
          <w:rFonts w:ascii="Times New Roman" w:hAnsi="Times New Roman" w:cs="Times New Roman"/>
          <w:sz w:val="28"/>
          <w:szCs w:val="28"/>
        </w:rPr>
        <w:t xml:space="preserve"> </w:t>
      </w:r>
      <w:r w:rsidR="00306B09" w:rsidRPr="00A35483">
        <w:rPr>
          <w:rFonts w:ascii="Times New Roman" w:hAnsi="Times New Roman" w:cs="Times New Roman"/>
          <w:sz w:val="28"/>
          <w:szCs w:val="28"/>
        </w:rPr>
        <w:t xml:space="preserve">благоустройство детского парка (на основе сложившегося парка), также предполагается </w:t>
      </w:r>
      <w:r w:rsidR="00012A15" w:rsidRPr="00A35483">
        <w:rPr>
          <w:rFonts w:ascii="Times New Roman" w:hAnsi="Times New Roman" w:cs="Times New Roman"/>
          <w:sz w:val="28"/>
          <w:szCs w:val="28"/>
        </w:rPr>
        <w:t>дальнейшее благоустройства, расширение территории зеленных насаждений;</w:t>
      </w:r>
    </w:p>
    <w:p w:rsidR="00F9611D" w:rsidRPr="00A35483" w:rsidRDefault="00F9611D" w:rsidP="00080DED">
      <w:pPr>
        <w:ind w:firstLine="851"/>
        <w:contextualSpacing/>
        <w:jc w:val="both"/>
        <w:rPr>
          <w:rFonts w:ascii="Times New Roman" w:hAnsi="Times New Roman" w:cs="Times New Roman"/>
          <w:sz w:val="28"/>
          <w:szCs w:val="28"/>
        </w:rPr>
      </w:pPr>
      <w:r w:rsidRPr="00A35483">
        <w:rPr>
          <w:rFonts w:ascii="Times New Roman" w:hAnsi="Times New Roman" w:cs="Times New Roman"/>
          <w:sz w:val="28"/>
          <w:szCs w:val="28"/>
        </w:rPr>
        <w:t>-</w:t>
      </w:r>
      <w:r w:rsidR="005C613C" w:rsidRPr="00A35483">
        <w:rPr>
          <w:rFonts w:ascii="Times New Roman" w:hAnsi="Times New Roman" w:cs="Times New Roman"/>
          <w:sz w:val="28"/>
          <w:szCs w:val="28"/>
        </w:rPr>
        <w:t> </w:t>
      </w:r>
      <w:r w:rsidRPr="00A35483">
        <w:rPr>
          <w:rFonts w:ascii="Times New Roman" w:hAnsi="Times New Roman" w:cs="Times New Roman"/>
          <w:sz w:val="28"/>
          <w:szCs w:val="28"/>
        </w:rPr>
        <w:t xml:space="preserve">на свободных от застройки участках – строительство </w:t>
      </w:r>
      <w:r w:rsidR="00AD2CA1" w:rsidRPr="00A35483">
        <w:rPr>
          <w:rFonts w:ascii="Times New Roman" w:hAnsi="Times New Roman" w:cs="Times New Roman"/>
          <w:sz w:val="28"/>
          <w:szCs w:val="28"/>
        </w:rPr>
        <w:t>малоэтаж</w:t>
      </w:r>
      <w:r w:rsidRPr="00A35483">
        <w:rPr>
          <w:rFonts w:ascii="Times New Roman" w:hAnsi="Times New Roman" w:cs="Times New Roman"/>
          <w:sz w:val="28"/>
          <w:szCs w:val="28"/>
        </w:rPr>
        <w:t>ной застройки</w:t>
      </w:r>
      <w:r w:rsidR="00012A15" w:rsidRPr="00A35483">
        <w:rPr>
          <w:rFonts w:ascii="Times New Roman" w:hAnsi="Times New Roman" w:cs="Times New Roman"/>
          <w:sz w:val="28"/>
          <w:szCs w:val="28"/>
        </w:rPr>
        <w:t xml:space="preserve"> </w:t>
      </w:r>
      <w:r w:rsidRPr="00A35483">
        <w:rPr>
          <w:rFonts w:ascii="Times New Roman" w:hAnsi="Times New Roman" w:cs="Times New Roman"/>
          <w:sz w:val="28"/>
          <w:szCs w:val="28"/>
        </w:rPr>
        <w:t>и крупных общественных центров;</w:t>
      </w:r>
    </w:p>
    <w:p w:rsidR="00F9611D" w:rsidRPr="00080DED" w:rsidRDefault="00F9611D" w:rsidP="00080DED">
      <w:pPr>
        <w:ind w:firstLine="851"/>
        <w:contextualSpacing/>
        <w:jc w:val="both"/>
        <w:rPr>
          <w:rFonts w:ascii="Times New Roman" w:hAnsi="Times New Roman" w:cs="Times New Roman"/>
          <w:sz w:val="28"/>
          <w:szCs w:val="28"/>
        </w:rPr>
      </w:pPr>
      <w:r w:rsidRPr="00080DED">
        <w:rPr>
          <w:rFonts w:ascii="Times New Roman" w:hAnsi="Times New Roman" w:cs="Times New Roman"/>
          <w:sz w:val="28"/>
          <w:szCs w:val="28"/>
        </w:rPr>
        <w:t>-</w:t>
      </w:r>
      <w:r w:rsidR="005C613C" w:rsidRPr="00080DED">
        <w:rPr>
          <w:rFonts w:ascii="Times New Roman" w:hAnsi="Times New Roman" w:cs="Times New Roman"/>
          <w:sz w:val="28"/>
          <w:szCs w:val="28"/>
        </w:rPr>
        <w:t> </w:t>
      </w:r>
      <w:r w:rsidRPr="00080DED">
        <w:rPr>
          <w:rFonts w:ascii="Times New Roman" w:hAnsi="Times New Roman" w:cs="Times New Roman"/>
          <w:sz w:val="28"/>
          <w:szCs w:val="28"/>
        </w:rPr>
        <w:t xml:space="preserve">организация благоустроенной зеленой зоны </w:t>
      </w:r>
      <w:r w:rsidR="00AD2CA1" w:rsidRPr="00080DED">
        <w:rPr>
          <w:rFonts w:ascii="Times New Roman" w:hAnsi="Times New Roman" w:cs="Times New Roman"/>
          <w:sz w:val="28"/>
          <w:szCs w:val="28"/>
        </w:rPr>
        <w:t>и реконструкции исторической части города.</w:t>
      </w:r>
    </w:p>
    <w:p w:rsidR="00080DED" w:rsidRDefault="00080DED" w:rsidP="00AD2CA1">
      <w:pPr>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511FE9" w:rsidRDefault="00AD2CA1" w:rsidP="00AD2CA1">
      <w:pPr>
        <w:autoSpaceDE w:val="0"/>
        <w:autoSpaceDN w:val="0"/>
        <w:adjustRightInd w:val="0"/>
        <w:spacing w:after="0" w:line="240" w:lineRule="auto"/>
        <w:jc w:val="both"/>
        <w:rPr>
          <w:rFonts w:ascii="Times New Roman" w:eastAsia="Times New Roman" w:hAnsi="Times New Roman" w:cs="Times New Roman"/>
          <w:b/>
          <w:color w:val="000000"/>
          <w:sz w:val="28"/>
          <w:szCs w:val="28"/>
        </w:rPr>
      </w:pPr>
      <w:r w:rsidRPr="002006B8">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8"/>
          <w:szCs w:val="28"/>
        </w:rPr>
        <w:t>3</w:t>
      </w:r>
      <w:r w:rsidRPr="002006B8">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r w:rsidRPr="00AD2CA1">
        <w:rPr>
          <w:rFonts w:ascii="Times New Roman" w:eastAsia="Times New Roman" w:hAnsi="Times New Roman" w:cs="Times New Roman"/>
          <w:b/>
          <w:color w:val="000000"/>
          <w:sz w:val="28"/>
          <w:szCs w:val="28"/>
        </w:rPr>
        <w:t>Перспективные стратегические инвестиционные проекты</w:t>
      </w:r>
    </w:p>
    <w:p w:rsidR="00A35483" w:rsidRPr="00A35483" w:rsidRDefault="00A35483" w:rsidP="00AD2CA1">
      <w:pPr>
        <w:autoSpaceDE w:val="0"/>
        <w:autoSpaceDN w:val="0"/>
        <w:adjustRightInd w:val="0"/>
        <w:spacing w:after="0" w:line="240" w:lineRule="auto"/>
        <w:jc w:val="both"/>
        <w:rPr>
          <w:rFonts w:ascii="Times New Roman" w:eastAsia="Times New Roman" w:hAnsi="Times New Roman" w:cs="Times New Roman"/>
          <w:b/>
          <w:color w:val="000000"/>
          <w:sz w:val="16"/>
          <w:szCs w:val="16"/>
        </w:rPr>
      </w:pPr>
    </w:p>
    <w:tbl>
      <w:tblPr>
        <w:tblW w:w="10206" w:type="dxa"/>
        <w:tblInd w:w="108" w:type="dxa"/>
        <w:tblLayout w:type="fixed"/>
        <w:tblLook w:val="04A0"/>
      </w:tblPr>
      <w:tblGrid>
        <w:gridCol w:w="426"/>
        <w:gridCol w:w="1701"/>
        <w:gridCol w:w="2126"/>
        <w:gridCol w:w="2693"/>
        <w:gridCol w:w="1417"/>
        <w:gridCol w:w="1843"/>
      </w:tblGrid>
      <w:tr w:rsidR="009812FF" w:rsidRPr="00DF6AF2" w:rsidTr="00F55B17">
        <w:trPr>
          <w:trHeight w:val="90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jc w:val="center"/>
              <w:rPr>
                <w:rFonts w:ascii="Times New Roman" w:eastAsia="Times New Roman" w:hAnsi="Times New Roman" w:cs="Times New Roman"/>
                <w:b/>
                <w:bCs/>
                <w:color w:val="000000"/>
              </w:rPr>
            </w:pPr>
            <w:r w:rsidRPr="00DF6AF2">
              <w:rPr>
                <w:rFonts w:ascii="Times New Roman" w:eastAsia="Times New Roman" w:hAnsi="Times New Roman" w:cs="Times New Roman"/>
                <w:b/>
                <w:bCs/>
                <w:color w:val="000000"/>
              </w:rPr>
              <w:t xml:space="preserve">№ </w:t>
            </w:r>
            <w:proofErr w:type="spellStart"/>
            <w:proofErr w:type="gramStart"/>
            <w:r w:rsidRPr="00DF6AF2">
              <w:rPr>
                <w:rFonts w:ascii="Times New Roman" w:eastAsia="Times New Roman" w:hAnsi="Times New Roman" w:cs="Times New Roman"/>
                <w:b/>
                <w:bCs/>
                <w:color w:val="000000"/>
              </w:rPr>
              <w:t>п</w:t>
            </w:r>
            <w:proofErr w:type="spellEnd"/>
            <w:proofErr w:type="gramEnd"/>
            <w:r w:rsidRPr="00DF6AF2">
              <w:rPr>
                <w:rFonts w:ascii="Times New Roman" w:eastAsia="Times New Roman" w:hAnsi="Times New Roman" w:cs="Times New Roman"/>
                <w:b/>
                <w:bCs/>
                <w:color w:val="000000"/>
              </w:rPr>
              <w:t>/</w:t>
            </w:r>
            <w:proofErr w:type="spellStart"/>
            <w:r w:rsidRPr="00DF6AF2">
              <w:rPr>
                <w:rFonts w:ascii="Times New Roman" w:eastAsia="Times New Roman" w:hAnsi="Times New Roman" w:cs="Times New Roman"/>
                <w:b/>
                <w:bCs/>
                <w:color w:val="000000"/>
              </w:rPr>
              <w:t>п</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812FF" w:rsidRPr="00DF6AF2" w:rsidRDefault="009812FF" w:rsidP="001F51B9">
            <w:pPr>
              <w:spacing w:after="0" w:line="240" w:lineRule="auto"/>
              <w:jc w:val="center"/>
              <w:rPr>
                <w:rFonts w:ascii="Times New Roman" w:eastAsia="Times New Roman" w:hAnsi="Times New Roman" w:cs="Times New Roman"/>
                <w:b/>
                <w:bCs/>
                <w:color w:val="000000"/>
              </w:rPr>
            </w:pPr>
            <w:r w:rsidRPr="00DF6AF2">
              <w:rPr>
                <w:rFonts w:ascii="Times New Roman" w:eastAsia="Times New Roman" w:hAnsi="Times New Roman" w:cs="Times New Roman"/>
                <w:b/>
                <w:bCs/>
                <w:color w:val="000000"/>
              </w:rPr>
              <w:t>Наименование (юридического лица)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jc w:val="center"/>
              <w:rPr>
                <w:rFonts w:ascii="Times New Roman" w:eastAsia="Times New Roman" w:hAnsi="Times New Roman" w:cs="Times New Roman"/>
                <w:b/>
                <w:bCs/>
                <w:color w:val="000000"/>
              </w:rPr>
            </w:pPr>
            <w:r w:rsidRPr="00DF6AF2">
              <w:rPr>
                <w:rFonts w:ascii="Times New Roman" w:eastAsia="Times New Roman" w:hAnsi="Times New Roman" w:cs="Times New Roman"/>
                <w:b/>
                <w:bCs/>
                <w:color w:val="000000"/>
              </w:rPr>
              <w:t>Наименование проекта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jc w:val="center"/>
              <w:rPr>
                <w:rFonts w:ascii="Times New Roman" w:eastAsia="Times New Roman" w:hAnsi="Times New Roman" w:cs="Times New Roman"/>
                <w:b/>
                <w:bCs/>
                <w:color w:val="000000"/>
              </w:rPr>
            </w:pPr>
            <w:r w:rsidRPr="00DF6AF2">
              <w:rPr>
                <w:rFonts w:ascii="Times New Roman" w:eastAsia="Times New Roman" w:hAnsi="Times New Roman" w:cs="Times New Roman"/>
                <w:b/>
                <w:bCs/>
                <w:color w:val="000000"/>
              </w:rPr>
              <w:t>Планируемый вид деятельности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jc w:val="center"/>
              <w:rPr>
                <w:rFonts w:ascii="Times New Roman" w:eastAsia="Times New Roman" w:hAnsi="Times New Roman" w:cs="Times New Roman"/>
                <w:b/>
                <w:bCs/>
                <w:color w:val="000000"/>
              </w:rPr>
            </w:pPr>
            <w:r w:rsidRPr="00DF6AF2">
              <w:rPr>
                <w:rFonts w:ascii="Times New Roman" w:eastAsia="Times New Roman" w:hAnsi="Times New Roman" w:cs="Times New Roman"/>
                <w:b/>
                <w:bCs/>
                <w:color w:val="000000"/>
              </w:rPr>
              <w:t>Объем инвестиций (млн</w:t>
            </w:r>
            <w:proofErr w:type="gramStart"/>
            <w:r w:rsidRPr="00DF6AF2">
              <w:rPr>
                <w:rFonts w:ascii="Times New Roman" w:eastAsia="Times New Roman" w:hAnsi="Times New Roman" w:cs="Times New Roman"/>
                <w:b/>
                <w:bCs/>
                <w:color w:val="000000"/>
              </w:rPr>
              <w:t>.р</w:t>
            </w:r>
            <w:proofErr w:type="gramEnd"/>
            <w:r w:rsidRPr="00DF6AF2">
              <w:rPr>
                <w:rFonts w:ascii="Times New Roman" w:eastAsia="Times New Roman" w:hAnsi="Times New Roman" w:cs="Times New Roman"/>
                <w:b/>
                <w:bCs/>
                <w:color w:val="000000"/>
              </w:rPr>
              <w:t>уб.)</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jc w:val="center"/>
              <w:rPr>
                <w:rFonts w:ascii="Times New Roman" w:eastAsia="Times New Roman" w:hAnsi="Times New Roman" w:cs="Times New Roman"/>
                <w:b/>
                <w:bCs/>
                <w:color w:val="000000"/>
              </w:rPr>
            </w:pPr>
            <w:r w:rsidRPr="00DF6AF2">
              <w:rPr>
                <w:rFonts w:ascii="Times New Roman" w:eastAsia="Times New Roman" w:hAnsi="Times New Roman" w:cs="Times New Roman"/>
                <w:b/>
                <w:bCs/>
                <w:color w:val="000000"/>
              </w:rPr>
              <w:t>Планируемое количество новых рабочих мест (чел.)</w:t>
            </w:r>
          </w:p>
        </w:tc>
      </w:tr>
      <w:tr w:rsidR="009812FF" w:rsidRPr="00DF6AF2" w:rsidTr="00F55B17">
        <w:trPr>
          <w:trHeight w:val="18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812FF" w:rsidRPr="00DF6AF2" w:rsidRDefault="009812FF"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1.</w:t>
            </w:r>
          </w:p>
        </w:tc>
        <w:tc>
          <w:tcPr>
            <w:tcW w:w="1701"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ООО НПП "АММА"</w:t>
            </w:r>
          </w:p>
        </w:tc>
        <w:tc>
          <w:tcPr>
            <w:tcW w:w="2126"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"Организация производства по выпуску металлоконструкций"</w:t>
            </w:r>
          </w:p>
        </w:tc>
        <w:tc>
          <w:tcPr>
            <w:tcW w:w="2693"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Изготовление металлоконструкций для различных отраслей деятельности, оборудования и оснастки для нефтяной и газовой промышленности</w:t>
            </w:r>
          </w:p>
        </w:tc>
        <w:tc>
          <w:tcPr>
            <w:tcW w:w="1417"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350</w:t>
            </w:r>
          </w:p>
        </w:tc>
        <w:tc>
          <w:tcPr>
            <w:tcW w:w="1843"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170</w:t>
            </w:r>
          </w:p>
        </w:tc>
      </w:tr>
      <w:tr w:rsidR="009812FF" w:rsidRPr="00DF6AF2" w:rsidTr="00F55B17">
        <w:trPr>
          <w:trHeight w:val="18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812FF" w:rsidRPr="00DF6AF2" w:rsidRDefault="009812FF"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2.</w:t>
            </w:r>
          </w:p>
        </w:tc>
        <w:tc>
          <w:tcPr>
            <w:tcW w:w="1701"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CE3DD0">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ООО "Башкирская мясная компания"</w:t>
            </w:r>
          </w:p>
        </w:tc>
        <w:tc>
          <w:tcPr>
            <w:tcW w:w="2126"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Строительство мясоперерабатывающего предприятия мощностью 2000 голов в сутки и селекционно-генетического центра</w:t>
            </w:r>
          </w:p>
        </w:tc>
        <w:tc>
          <w:tcPr>
            <w:tcW w:w="2693"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Изготовление мясных изделий (полуфабрикатов)</w:t>
            </w:r>
          </w:p>
        </w:tc>
        <w:tc>
          <w:tcPr>
            <w:tcW w:w="1417"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3</w:t>
            </w:r>
            <w:r w:rsidR="000C1433">
              <w:rPr>
                <w:rFonts w:ascii="Times New Roman" w:eastAsia="Times New Roman" w:hAnsi="Times New Roman" w:cs="Times New Roman"/>
                <w:color w:val="000000"/>
              </w:rPr>
              <w:t xml:space="preserve"> </w:t>
            </w:r>
            <w:r w:rsidRPr="00DF6AF2">
              <w:rPr>
                <w:rFonts w:ascii="Times New Roman" w:eastAsia="Times New Roman" w:hAnsi="Times New Roman" w:cs="Times New Roman"/>
                <w:color w:val="000000"/>
              </w:rPr>
              <w:t>796</w:t>
            </w:r>
          </w:p>
        </w:tc>
        <w:tc>
          <w:tcPr>
            <w:tcW w:w="1843"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1127</w:t>
            </w:r>
          </w:p>
        </w:tc>
      </w:tr>
      <w:tr w:rsidR="009812FF" w:rsidRPr="00DF6AF2" w:rsidTr="00F55B17">
        <w:trPr>
          <w:trHeight w:val="15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812FF" w:rsidRPr="00DF6AF2" w:rsidRDefault="009812FF"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3.</w:t>
            </w:r>
          </w:p>
        </w:tc>
        <w:tc>
          <w:tcPr>
            <w:tcW w:w="1701"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ООО "ВОДЭХ"</w:t>
            </w:r>
          </w:p>
        </w:tc>
        <w:tc>
          <w:tcPr>
            <w:tcW w:w="2126"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Организация производства по изготовлению изделий из пластмассы промышленного назначения</w:t>
            </w:r>
          </w:p>
        </w:tc>
        <w:tc>
          <w:tcPr>
            <w:tcW w:w="2693"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Производство пластмассовых изделий широкого спектра применения</w:t>
            </w:r>
          </w:p>
        </w:tc>
        <w:tc>
          <w:tcPr>
            <w:tcW w:w="1417" w:type="dxa"/>
            <w:tcBorders>
              <w:top w:val="nil"/>
              <w:left w:val="nil"/>
              <w:bottom w:val="single" w:sz="4" w:space="0" w:color="auto"/>
              <w:right w:val="single" w:sz="4" w:space="0" w:color="auto"/>
            </w:tcBorders>
            <w:shd w:val="clear" w:color="auto" w:fill="auto"/>
            <w:vAlign w:val="center"/>
            <w:hideMark/>
          </w:tcPr>
          <w:p w:rsidR="009812FF" w:rsidRPr="00DF6AF2" w:rsidRDefault="000C1433" w:rsidP="009812F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9812FF" w:rsidRPr="00DF6AF2">
              <w:rPr>
                <w:rFonts w:ascii="Times New Roman" w:eastAsia="Times New Roman" w:hAnsi="Times New Roman" w:cs="Times New Roman"/>
                <w:color w:val="000000"/>
              </w:rPr>
              <w:t>00</w:t>
            </w:r>
          </w:p>
        </w:tc>
        <w:tc>
          <w:tcPr>
            <w:tcW w:w="1843" w:type="dxa"/>
            <w:tcBorders>
              <w:top w:val="nil"/>
              <w:left w:val="nil"/>
              <w:bottom w:val="single" w:sz="4" w:space="0" w:color="auto"/>
              <w:right w:val="single" w:sz="4" w:space="0" w:color="auto"/>
            </w:tcBorders>
            <w:shd w:val="clear" w:color="auto" w:fill="auto"/>
            <w:vAlign w:val="center"/>
            <w:hideMark/>
          </w:tcPr>
          <w:p w:rsidR="009812FF" w:rsidRPr="00DF6AF2" w:rsidRDefault="000C1433" w:rsidP="009812F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9812FF" w:rsidRPr="00DF6AF2" w:rsidTr="00F55B17">
        <w:trPr>
          <w:trHeight w:val="15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812FF" w:rsidRPr="00DF6AF2" w:rsidRDefault="009812FF"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lastRenderedPageBreak/>
              <w:t>4.</w:t>
            </w:r>
          </w:p>
        </w:tc>
        <w:tc>
          <w:tcPr>
            <w:tcW w:w="1701"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ООО "Ант групп Консалтинг"</w:t>
            </w:r>
          </w:p>
        </w:tc>
        <w:tc>
          <w:tcPr>
            <w:tcW w:w="2126"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Строительство крахмального завода по глубокой переработке пшеницы мощностью 800 тонн в сутки</w:t>
            </w:r>
          </w:p>
        </w:tc>
        <w:tc>
          <w:tcPr>
            <w:tcW w:w="2693"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 xml:space="preserve">Организация производства по выработке крахмала </w:t>
            </w:r>
          </w:p>
        </w:tc>
        <w:tc>
          <w:tcPr>
            <w:tcW w:w="1417" w:type="dxa"/>
            <w:tcBorders>
              <w:top w:val="nil"/>
              <w:left w:val="nil"/>
              <w:bottom w:val="single" w:sz="4" w:space="0" w:color="auto"/>
              <w:right w:val="single" w:sz="4" w:space="0" w:color="auto"/>
            </w:tcBorders>
            <w:shd w:val="clear" w:color="auto" w:fill="auto"/>
            <w:vAlign w:val="center"/>
            <w:hideMark/>
          </w:tcPr>
          <w:p w:rsidR="009812FF" w:rsidRPr="00DF6AF2" w:rsidRDefault="00881F25" w:rsidP="009812F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4 500</w:t>
            </w:r>
          </w:p>
        </w:tc>
        <w:tc>
          <w:tcPr>
            <w:tcW w:w="1843"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650</w:t>
            </w:r>
          </w:p>
        </w:tc>
      </w:tr>
      <w:tr w:rsidR="009812FF" w:rsidRPr="00DF6AF2" w:rsidTr="00F55B17">
        <w:trPr>
          <w:trHeight w:val="193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812FF" w:rsidRPr="00DF6AF2" w:rsidRDefault="009812FF"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5.</w:t>
            </w:r>
          </w:p>
        </w:tc>
        <w:tc>
          <w:tcPr>
            <w:tcW w:w="1701"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ООО "Модульнефтегазкомплект-инжиниринг"</w:t>
            </w:r>
          </w:p>
        </w:tc>
        <w:tc>
          <w:tcPr>
            <w:tcW w:w="2126"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Создание производства по изготовлению блочно-модульного оборудования</w:t>
            </w:r>
          </w:p>
        </w:tc>
        <w:tc>
          <w:tcPr>
            <w:tcW w:w="2693"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Проектирование и производство блочно-модульного оборудования для нефтяной и газовой промышленности</w:t>
            </w:r>
          </w:p>
        </w:tc>
        <w:tc>
          <w:tcPr>
            <w:tcW w:w="1417"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240</w:t>
            </w:r>
          </w:p>
        </w:tc>
        <w:tc>
          <w:tcPr>
            <w:tcW w:w="1843" w:type="dxa"/>
            <w:tcBorders>
              <w:top w:val="nil"/>
              <w:left w:val="nil"/>
              <w:bottom w:val="single" w:sz="4" w:space="0" w:color="auto"/>
              <w:right w:val="single" w:sz="4" w:space="0" w:color="auto"/>
            </w:tcBorders>
            <w:shd w:val="clear" w:color="auto" w:fill="auto"/>
            <w:vAlign w:val="center"/>
            <w:hideMark/>
          </w:tcPr>
          <w:p w:rsidR="009812FF" w:rsidRPr="00DF6AF2" w:rsidRDefault="009812FF"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100</w:t>
            </w:r>
          </w:p>
        </w:tc>
      </w:tr>
      <w:tr w:rsidR="00DF6AF2" w:rsidRPr="00DF6AF2" w:rsidTr="00F55B17">
        <w:trPr>
          <w:trHeight w:val="106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AF2" w:rsidRPr="00DF6AF2" w:rsidRDefault="00DF6AF2"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F6AF2" w:rsidRPr="00DF6AF2" w:rsidRDefault="00DF6AF2"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ОАО «Белебеевский ордена «Знак Почета» молочный комбинат»</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F6AF2" w:rsidRPr="00DF6AF2" w:rsidRDefault="00DF6AF2" w:rsidP="009812FF">
            <w:pPr>
              <w:spacing w:after="0" w:line="240" w:lineRule="auto"/>
              <w:rPr>
                <w:rFonts w:ascii="Times New Roman" w:eastAsia="Times New Roman" w:hAnsi="Times New Roman" w:cs="Times New Roman"/>
                <w:color w:val="000000"/>
              </w:rPr>
            </w:pPr>
            <w:r w:rsidRPr="00DF6AF2">
              <w:rPr>
                <w:rFonts w:ascii="Times New Roman" w:eastAsia="Times New Roman" w:hAnsi="Times New Roman" w:cs="Times New Roman"/>
                <w:color w:val="000000"/>
              </w:rPr>
              <w:t>Комплексное техническое перевооружение мощностей ОАО «Белебеевский молочный комбинат» для обеспечения переработки молока в объеме 196 тыс.тонн в год</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F6AF2" w:rsidRPr="00DF6AF2" w:rsidRDefault="006C49D7" w:rsidP="006C49D7">
            <w:pPr>
              <w:spacing w:after="0" w:line="240" w:lineRule="auto"/>
              <w:rPr>
                <w:rFonts w:ascii="Times New Roman" w:eastAsia="Times New Roman" w:hAnsi="Times New Roman" w:cs="Times New Roman"/>
                <w:color w:val="000000"/>
              </w:rPr>
            </w:pPr>
            <w:r>
              <w:rPr>
                <w:rFonts w:ascii="Times New Roman" w:eastAsia="Times New Roman" w:hAnsi="Times New Roman"/>
                <w:sz w:val="24"/>
                <w:szCs w:val="24"/>
              </w:rPr>
              <w:t>П</w:t>
            </w:r>
            <w:r w:rsidRPr="00941978">
              <w:rPr>
                <w:rFonts w:ascii="Times New Roman" w:eastAsia="Times New Roman" w:hAnsi="Times New Roman" w:cs="Times New Roman"/>
                <w:sz w:val="24"/>
                <w:szCs w:val="24"/>
              </w:rPr>
              <w:t>роизводства сыров, сухих молочных продуктов и сливочного масла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F6AF2" w:rsidRPr="00DF6AF2" w:rsidRDefault="00DF6AF2"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2</w:t>
            </w:r>
            <w:r w:rsidR="00CF3D42">
              <w:rPr>
                <w:rFonts w:ascii="Times New Roman" w:eastAsia="Times New Roman" w:hAnsi="Times New Roman" w:cs="Times New Roman"/>
                <w:color w:val="000000"/>
              </w:rPr>
              <w:t xml:space="preserve"> </w:t>
            </w:r>
            <w:r w:rsidRPr="00DF6AF2">
              <w:rPr>
                <w:rFonts w:ascii="Times New Roman" w:eastAsia="Times New Roman" w:hAnsi="Times New Roman" w:cs="Times New Roman"/>
                <w:color w:val="000000"/>
              </w:rPr>
              <w:t>260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F6AF2" w:rsidRPr="00DF6AF2" w:rsidRDefault="00DF6AF2" w:rsidP="009812FF">
            <w:pPr>
              <w:spacing w:after="0" w:line="240" w:lineRule="auto"/>
              <w:jc w:val="center"/>
              <w:rPr>
                <w:rFonts w:ascii="Times New Roman" w:eastAsia="Times New Roman" w:hAnsi="Times New Roman" w:cs="Times New Roman"/>
                <w:color w:val="000000"/>
              </w:rPr>
            </w:pPr>
            <w:r w:rsidRPr="00DF6AF2">
              <w:rPr>
                <w:rFonts w:ascii="Times New Roman" w:eastAsia="Times New Roman" w:hAnsi="Times New Roman" w:cs="Times New Roman"/>
                <w:color w:val="000000"/>
              </w:rPr>
              <w:t>164</w:t>
            </w:r>
          </w:p>
        </w:tc>
      </w:tr>
      <w:tr w:rsidR="009812FF" w:rsidRPr="00DF6AF2" w:rsidTr="00F55B17">
        <w:trPr>
          <w:trHeight w:val="300"/>
        </w:trPr>
        <w:tc>
          <w:tcPr>
            <w:tcW w:w="694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12FF" w:rsidRPr="00DF6AF2" w:rsidRDefault="009812FF" w:rsidP="009812FF">
            <w:pPr>
              <w:spacing w:after="0" w:line="240" w:lineRule="auto"/>
              <w:jc w:val="center"/>
              <w:rPr>
                <w:rFonts w:ascii="Times New Roman" w:eastAsia="Times New Roman" w:hAnsi="Times New Roman" w:cs="Times New Roman"/>
                <w:b/>
                <w:bCs/>
                <w:color w:val="000000"/>
              </w:rPr>
            </w:pPr>
            <w:r w:rsidRPr="00DF6AF2">
              <w:rPr>
                <w:rFonts w:ascii="Times New Roman" w:eastAsia="Times New Roman" w:hAnsi="Times New Roman" w:cs="Times New Roman"/>
                <w:b/>
                <w:bCs/>
                <w:color w:val="000000"/>
              </w:rPr>
              <w:t>ИТОГО</w:t>
            </w:r>
          </w:p>
        </w:tc>
        <w:tc>
          <w:tcPr>
            <w:tcW w:w="1417" w:type="dxa"/>
            <w:tcBorders>
              <w:top w:val="nil"/>
              <w:left w:val="nil"/>
              <w:bottom w:val="single" w:sz="4" w:space="0" w:color="auto"/>
              <w:right w:val="single" w:sz="4" w:space="0" w:color="auto"/>
            </w:tcBorders>
            <w:shd w:val="clear" w:color="auto" w:fill="auto"/>
            <w:vAlign w:val="center"/>
            <w:hideMark/>
          </w:tcPr>
          <w:p w:rsidR="009812FF" w:rsidRPr="00DF6AF2" w:rsidRDefault="00DF6AF2" w:rsidP="00A35483">
            <w:pPr>
              <w:spacing w:after="0" w:line="240" w:lineRule="auto"/>
              <w:jc w:val="center"/>
              <w:rPr>
                <w:rFonts w:ascii="Times New Roman" w:eastAsia="Times New Roman" w:hAnsi="Times New Roman" w:cs="Times New Roman"/>
                <w:b/>
                <w:bCs/>
                <w:color w:val="000000"/>
              </w:rPr>
            </w:pPr>
            <w:r w:rsidRPr="00DF6AF2">
              <w:rPr>
                <w:rFonts w:ascii="Times New Roman" w:eastAsia="Times New Roman" w:hAnsi="Times New Roman" w:cs="Times New Roman"/>
                <w:b/>
                <w:bCs/>
                <w:color w:val="000000"/>
              </w:rPr>
              <w:t>1</w:t>
            </w:r>
            <w:r w:rsidR="00A35483">
              <w:rPr>
                <w:rFonts w:ascii="Times New Roman" w:eastAsia="Times New Roman" w:hAnsi="Times New Roman" w:cs="Times New Roman"/>
                <w:b/>
                <w:bCs/>
                <w:color w:val="000000"/>
              </w:rPr>
              <w:t>1</w:t>
            </w:r>
            <w:r w:rsidR="00EA641C">
              <w:rPr>
                <w:rFonts w:ascii="Times New Roman" w:eastAsia="Times New Roman" w:hAnsi="Times New Roman" w:cs="Times New Roman"/>
                <w:b/>
                <w:bCs/>
                <w:color w:val="000000"/>
              </w:rPr>
              <w:t xml:space="preserve"> </w:t>
            </w:r>
            <w:r w:rsidR="00A35483">
              <w:rPr>
                <w:rFonts w:ascii="Times New Roman" w:eastAsia="Times New Roman" w:hAnsi="Times New Roman" w:cs="Times New Roman"/>
                <w:b/>
                <w:bCs/>
                <w:color w:val="000000"/>
              </w:rPr>
              <w:t>2</w:t>
            </w:r>
            <w:r w:rsidRPr="00DF6AF2">
              <w:rPr>
                <w:rFonts w:ascii="Times New Roman" w:eastAsia="Times New Roman" w:hAnsi="Times New Roman" w:cs="Times New Roman"/>
                <w:b/>
                <w:bCs/>
                <w:color w:val="000000"/>
              </w:rPr>
              <w:t>46</w:t>
            </w:r>
          </w:p>
        </w:tc>
        <w:tc>
          <w:tcPr>
            <w:tcW w:w="1843" w:type="dxa"/>
            <w:tcBorders>
              <w:top w:val="nil"/>
              <w:left w:val="nil"/>
              <w:bottom w:val="single" w:sz="4" w:space="0" w:color="auto"/>
              <w:right w:val="single" w:sz="4" w:space="0" w:color="auto"/>
            </w:tcBorders>
            <w:shd w:val="clear" w:color="auto" w:fill="auto"/>
            <w:vAlign w:val="center"/>
            <w:hideMark/>
          </w:tcPr>
          <w:p w:rsidR="009812FF" w:rsidRPr="00DF6AF2" w:rsidRDefault="00DF6AF2" w:rsidP="009812FF">
            <w:pPr>
              <w:spacing w:after="0" w:line="240" w:lineRule="auto"/>
              <w:jc w:val="center"/>
              <w:rPr>
                <w:rFonts w:ascii="Times New Roman" w:eastAsia="Times New Roman" w:hAnsi="Times New Roman" w:cs="Times New Roman"/>
                <w:b/>
                <w:bCs/>
                <w:color w:val="000000"/>
              </w:rPr>
            </w:pPr>
            <w:r w:rsidRPr="00DF6AF2">
              <w:rPr>
                <w:rFonts w:ascii="Times New Roman" w:eastAsia="Times New Roman" w:hAnsi="Times New Roman" w:cs="Times New Roman"/>
                <w:b/>
                <w:bCs/>
                <w:color w:val="000000"/>
              </w:rPr>
              <w:t>2</w:t>
            </w:r>
            <w:r w:rsidR="00EA641C">
              <w:rPr>
                <w:rFonts w:ascii="Times New Roman" w:eastAsia="Times New Roman" w:hAnsi="Times New Roman" w:cs="Times New Roman"/>
                <w:b/>
                <w:bCs/>
                <w:color w:val="000000"/>
              </w:rPr>
              <w:t xml:space="preserve"> </w:t>
            </w:r>
            <w:r w:rsidRPr="00DF6AF2">
              <w:rPr>
                <w:rFonts w:ascii="Times New Roman" w:eastAsia="Times New Roman" w:hAnsi="Times New Roman" w:cs="Times New Roman"/>
                <w:b/>
                <w:bCs/>
                <w:color w:val="000000"/>
              </w:rPr>
              <w:t>331</w:t>
            </w:r>
          </w:p>
        </w:tc>
      </w:tr>
    </w:tbl>
    <w:p w:rsidR="0040425D" w:rsidRDefault="0040425D" w:rsidP="007131CF">
      <w:pPr>
        <w:autoSpaceDE w:val="0"/>
        <w:autoSpaceDN w:val="0"/>
        <w:adjustRightInd w:val="0"/>
        <w:contextualSpacing/>
        <w:jc w:val="both"/>
        <w:rPr>
          <w:rFonts w:ascii="Times New Roman" w:eastAsia="Times New Roman" w:hAnsi="Times New Roman" w:cs="Times New Roman"/>
          <w:b/>
          <w:sz w:val="28"/>
          <w:szCs w:val="28"/>
        </w:rPr>
      </w:pPr>
    </w:p>
    <w:p w:rsidR="00C642B4" w:rsidRPr="00A35483" w:rsidRDefault="00C642B4" w:rsidP="007131CF">
      <w:pPr>
        <w:autoSpaceDE w:val="0"/>
        <w:autoSpaceDN w:val="0"/>
        <w:adjustRightInd w:val="0"/>
        <w:contextualSpacing/>
        <w:jc w:val="both"/>
        <w:rPr>
          <w:rFonts w:ascii="Times New Roman" w:eastAsia="Times New Roman" w:hAnsi="Times New Roman" w:cs="Times New Roman"/>
          <w:b/>
          <w:sz w:val="28"/>
          <w:szCs w:val="28"/>
        </w:rPr>
      </w:pPr>
      <w:r w:rsidRPr="00A35483">
        <w:rPr>
          <w:rFonts w:ascii="Times New Roman" w:eastAsia="Times New Roman" w:hAnsi="Times New Roman" w:cs="Times New Roman"/>
          <w:b/>
          <w:sz w:val="28"/>
          <w:szCs w:val="28"/>
        </w:rPr>
        <w:t>3.</w:t>
      </w:r>
      <w:r w:rsidR="00A35483" w:rsidRPr="00A35483">
        <w:rPr>
          <w:rFonts w:ascii="Times New Roman" w:eastAsia="Times New Roman" w:hAnsi="Times New Roman" w:cs="Times New Roman"/>
          <w:b/>
          <w:sz w:val="28"/>
          <w:szCs w:val="28"/>
        </w:rPr>
        <w:t>4</w:t>
      </w:r>
      <w:r w:rsidRPr="00A35483">
        <w:rPr>
          <w:rFonts w:ascii="Times New Roman" w:eastAsia="Times New Roman" w:hAnsi="Times New Roman" w:cs="Times New Roman"/>
          <w:b/>
          <w:sz w:val="28"/>
          <w:szCs w:val="28"/>
        </w:rPr>
        <w:t xml:space="preserve"> Целевые индикаторы реализации стратегии.</w:t>
      </w:r>
    </w:p>
    <w:p w:rsidR="00C642B4" w:rsidRPr="00A35483" w:rsidRDefault="00C642B4" w:rsidP="007131CF">
      <w:pPr>
        <w:autoSpaceDE w:val="0"/>
        <w:autoSpaceDN w:val="0"/>
        <w:adjustRightInd w:val="0"/>
        <w:ind w:firstLine="85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CF3D42" w:rsidRPr="00A35483">
        <w:rPr>
          <w:rFonts w:ascii="Times New Roman" w:eastAsia="Times New Roman" w:hAnsi="Times New Roman" w:cs="Times New Roman"/>
          <w:sz w:val="28"/>
          <w:szCs w:val="28"/>
        </w:rPr>
        <w:t> </w:t>
      </w:r>
      <w:r w:rsidRPr="00A35483">
        <w:rPr>
          <w:rFonts w:ascii="Times New Roman" w:eastAsia="Times New Roman" w:hAnsi="Times New Roman" w:cs="Times New Roman"/>
          <w:sz w:val="28"/>
          <w:szCs w:val="28"/>
        </w:rPr>
        <w:t>повышение эффективности действующих предприятий путем</w:t>
      </w:r>
      <w:r w:rsidR="007131CF"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проведения их модернизации;</w:t>
      </w:r>
    </w:p>
    <w:p w:rsidR="00C642B4" w:rsidRPr="00A35483" w:rsidRDefault="00C642B4" w:rsidP="008923EC">
      <w:pPr>
        <w:autoSpaceDE w:val="0"/>
        <w:autoSpaceDN w:val="0"/>
        <w:adjustRightInd w:val="0"/>
        <w:ind w:firstLine="85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CF3D42"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интенсивное развитие сельского хозяйства с уклоном на</w:t>
      </w:r>
      <w:r w:rsidR="008923EC"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переработку его продукции на местных предприятиях;</w:t>
      </w:r>
    </w:p>
    <w:p w:rsidR="00C642B4" w:rsidRPr="00A35483" w:rsidRDefault="00C642B4" w:rsidP="00C642B4">
      <w:pPr>
        <w:autoSpaceDE w:val="0"/>
        <w:autoSpaceDN w:val="0"/>
        <w:adjustRightInd w:val="0"/>
        <w:ind w:left="720" w:firstLine="13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CF3D42"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обеспечение роста объема сельскохозяйственной продукции;</w:t>
      </w:r>
    </w:p>
    <w:p w:rsidR="00C642B4" w:rsidRPr="00A35483" w:rsidRDefault="00C642B4" w:rsidP="008923EC">
      <w:pPr>
        <w:autoSpaceDE w:val="0"/>
        <w:autoSpaceDN w:val="0"/>
        <w:adjustRightInd w:val="0"/>
        <w:ind w:firstLine="85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573476" w:rsidRPr="00A35483">
        <w:rPr>
          <w:rFonts w:ascii="Times New Roman" w:eastAsia="Times New Roman" w:hAnsi="Times New Roman" w:cs="Times New Roman"/>
          <w:sz w:val="28"/>
          <w:szCs w:val="28"/>
        </w:rPr>
        <w:t> </w:t>
      </w:r>
      <w:r w:rsidRPr="00A35483">
        <w:rPr>
          <w:rFonts w:ascii="Times New Roman" w:eastAsia="Times New Roman" w:hAnsi="Times New Roman" w:cs="Times New Roman"/>
          <w:sz w:val="28"/>
          <w:szCs w:val="28"/>
        </w:rPr>
        <w:t>улучшение жилищных условий населения за счет застройки</w:t>
      </w:r>
      <w:r w:rsidR="008923EC"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новых территорий;</w:t>
      </w:r>
    </w:p>
    <w:p w:rsidR="00C642B4" w:rsidRPr="00A35483" w:rsidRDefault="00C642B4" w:rsidP="008923EC">
      <w:pPr>
        <w:autoSpaceDE w:val="0"/>
        <w:autoSpaceDN w:val="0"/>
        <w:adjustRightInd w:val="0"/>
        <w:ind w:firstLine="85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573476" w:rsidRPr="00A35483">
        <w:rPr>
          <w:rFonts w:ascii="Times New Roman" w:eastAsia="Times New Roman" w:hAnsi="Times New Roman" w:cs="Times New Roman"/>
          <w:sz w:val="28"/>
          <w:szCs w:val="28"/>
        </w:rPr>
        <w:t> </w:t>
      </w:r>
      <w:r w:rsidRPr="00A35483">
        <w:rPr>
          <w:rFonts w:ascii="Times New Roman" w:eastAsia="Times New Roman" w:hAnsi="Times New Roman" w:cs="Times New Roman"/>
          <w:sz w:val="28"/>
          <w:szCs w:val="28"/>
        </w:rPr>
        <w:t>повышение уровня развития социальной инфраструктуры и</w:t>
      </w:r>
      <w:r w:rsidR="008923EC"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инженерного обустройства сельских поселений;</w:t>
      </w:r>
    </w:p>
    <w:p w:rsidR="00C642B4" w:rsidRPr="00A35483" w:rsidRDefault="00C642B4" w:rsidP="00C642B4">
      <w:pPr>
        <w:autoSpaceDE w:val="0"/>
        <w:autoSpaceDN w:val="0"/>
        <w:adjustRightInd w:val="0"/>
        <w:ind w:left="720" w:firstLine="13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573476"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снижение уровня регистрируемой (официальной) безработицы;</w:t>
      </w:r>
    </w:p>
    <w:p w:rsidR="00C642B4" w:rsidRPr="00A35483" w:rsidRDefault="00C642B4" w:rsidP="00C642B4">
      <w:pPr>
        <w:autoSpaceDE w:val="0"/>
        <w:autoSpaceDN w:val="0"/>
        <w:adjustRightInd w:val="0"/>
        <w:ind w:left="720" w:firstLine="13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573476"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создание новых и сохранение существующих рабочих мест;</w:t>
      </w:r>
    </w:p>
    <w:p w:rsidR="00C642B4" w:rsidRPr="00A35483" w:rsidRDefault="00C642B4" w:rsidP="00C642B4">
      <w:pPr>
        <w:autoSpaceDE w:val="0"/>
        <w:autoSpaceDN w:val="0"/>
        <w:adjustRightInd w:val="0"/>
        <w:ind w:left="720" w:firstLine="13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573476"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 xml:space="preserve">увеличение доли </w:t>
      </w:r>
      <w:r w:rsidR="00335591" w:rsidRPr="00A35483">
        <w:rPr>
          <w:rFonts w:ascii="Times New Roman" w:eastAsia="Times New Roman" w:hAnsi="Times New Roman" w:cs="Times New Roman"/>
          <w:sz w:val="28"/>
          <w:szCs w:val="28"/>
        </w:rPr>
        <w:t>занятых</w:t>
      </w:r>
      <w:r w:rsidRPr="00A35483">
        <w:rPr>
          <w:rFonts w:ascii="Times New Roman" w:eastAsia="Times New Roman" w:hAnsi="Times New Roman" w:cs="Times New Roman"/>
          <w:sz w:val="28"/>
          <w:szCs w:val="28"/>
        </w:rPr>
        <w:t xml:space="preserve"> в малом </w:t>
      </w:r>
      <w:r w:rsidR="00335591" w:rsidRPr="00A35483">
        <w:rPr>
          <w:rFonts w:ascii="Times New Roman" w:eastAsia="Times New Roman" w:hAnsi="Times New Roman" w:cs="Times New Roman"/>
          <w:sz w:val="28"/>
          <w:szCs w:val="28"/>
        </w:rPr>
        <w:t xml:space="preserve">и среднем </w:t>
      </w:r>
      <w:r w:rsidRPr="00A35483">
        <w:rPr>
          <w:rFonts w:ascii="Times New Roman" w:eastAsia="Times New Roman" w:hAnsi="Times New Roman" w:cs="Times New Roman"/>
          <w:sz w:val="28"/>
          <w:szCs w:val="28"/>
        </w:rPr>
        <w:t>предпринимательстве;</w:t>
      </w:r>
    </w:p>
    <w:p w:rsidR="00C642B4" w:rsidRPr="00A35483" w:rsidRDefault="00C642B4" w:rsidP="00C642B4">
      <w:pPr>
        <w:autoSpaceDE w:val="0"/>
        <w:autoSpaceDN w:val="0"/>
        <w:adjustRightInd w:val="0"/>
        <w:ind w:left="720" w:firstLine="13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573476"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рост бюджетной обеспеченности на душу населения;</w:t>
      </w:r>
    </w:p>
    <w:p w:rsidR="00C642B4" w:rsidRPr="00A35483" w:rsidRDefault="00C642B4" w:rsidP="008923EC">
      <w:pPr>
        <w:autoSpaceDE w:val="0"/>
        <w:autoSpaceDN w:val="0"/>
        <w:adjustRightInd w:val="0"/>
        <w:ind w:firstLine="85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573476" w:rsidRPr="00A35483">
        <w:rPr>
          <w:rFonts w:ascii="Times New Roman" w:eastAsia="Times New Roman" w:hAnsi="Times New Roman" w:cs="Times New Roman"/>
          <w:sz w:val="28"/>
          <w:szCs w:val="28"/>
        </w:rPr>
        <w:t> </w:t>
      </w:r>
      <w:r w:rsidRPr="00A35483">
        <w:rPr>
          <w:rFonts w:ascii="Times New Roman" w:eastAsia="Times New Roman" w:hAnsi="Times New Roman" w:cs="Times New Roman"/>
          <w:sz w:val="28"/>
          <w:szCs w:val="28"/>
        </w:rPr>
        <w:t>обеспечение устойчивых положительных темпов роста</w:t>
      </w:r>
      <w:r w:rsidR="008923EC"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инвестиций в основной капитал при создании благоприятного</w:t>
      </w:r>
      <w:r w:rsidR="008923EC"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 xml:space="preserve">инвестиционного климата в области </w:t>
      </w:r>
      <w:r w:rsidR="00551945" w:rsidRPr="00A35483">
        <w:rPr>
          <w:rFonts w:ascii="Times New Roman" w:eastAsia="Times New Roman" w:hAnsi="Times New Roman" w:cs="Times New Roman"/>
          <w:sz w:val="28"/>
          <w:szCs w:val="28"/>
        </w:rPr>
        <w:t>промышленного производства</w:t>
      </w:r>
      <w:r w:rsidRPr="00A35483">
        <w:rPr>
          <w:rFonts w:ascii="Times New Roman" w:eastAsia="Times New Roman" w:hAnsi="Times New Roman" w:cs="Times New Roman"/>
          <w:sz w:val="28"/>
          <w:szCs w:val="28"/>
        </w:rPr>
        <w:t>;</w:t>
      </w:r>
    </w:p>
    <w:p w:rsidR="00C642B4" w:rsidRPr="00A35483" w:rsidRDefault="00C642B4" w:rsidP="008923EC">
      <w:pPr>
        <w:autoSpaceDE w:val="0"/>
        <w:autoSpaceDN w:val="0"/>
        <w:adjustRightInd w:val="0"/>
        <w:ind w:firstLine="85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573476" w:rsidRPr="00A35483">
        <w:rPr>
          <w:rFonts w:ascii="Times New Roman" w:eastAsia="Times New Roman" w:hAnsi="Times New Roman" w:cs="Times New Roman"/>
          <w:sz w:val="28"/>
          <w:szCs w:val="28"/>
        </w:rPr>
        <w:t> </w:t>
      </w:r>
      <w:r w:rsidRPr="00A35483">
        <w:rPr>
          <w:rFonts w:ascii="Times New Roman" w:eastAsia="Times New Roman" w:hAnsi="Times New Roman" w:cs="Times New Roman"/>
          <w:sz w:val="28"/>
          <w:szCs w:val="28"/>
        </w:rPr>
        <w:t>повышение уровня развития экологического, рекреационного, и</w:t>
      </w:r>
      <w:r w:rsidR="008923EC"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историко-познавательного туризма;</w:t>
      </w:r>
    </w:p>
    <w:p w:rsidR="00C642B4" w:rsidRDefault="00C642B4" w:rsidP="008923EC">
      <w:pPr>
        <w:autoSpaceDE w:val="0"/>
        <w:autoSpaceDN w:val="0"/>
        <w:adjustRightInd w:val="0"/>
        <w:ind w:firstLine="851"/>
        <w:contextualSpacing/>
        <w:jc w:val="both"/>
        <w:rPr>
          <w:rFonts w:ascii="Times New Roman" w:eastAsia="Times New Roman" w:hAnsi="Times New Roman" w:cs="Times New Roman"/>
          <w:sz w:val="28"/>
          <w:szCs w:val="28"/>
        </w:rPr>
      </w:pPr>
      <w:r w:rsidRPr="00A35483">
        <w:rPr>
          <w:rFonts w:ascii="Times New Roman" w:eastAsia="Times New Roman" w:hAnsi="Times New Roman" w:cs="Times New Roman"/>
          <w:sz w:val="28"/>
          <w:szCs w:val="28"/>
        </w:rPr>
        <w:t>-</w:t>
      </w:r>
      <w:r w:rsidR="00573476" w:rsidRPr="00A35483">
        <w:rPr>
          <w:rFonts w:ascii="Times New Roman" w:eastAsia="Times New Roman" w:hAnsi="Times New Roman" w:cs="Times New Roman"/>
          <w:sz w:val="28"/>
          <w:szCs w:val="28"/>
        </w:rPr>
        <w:t> </w:t>
      </w:r>
      <w:r w:rsidRPr="00A35483">
        <w:rPr>
          <w:rFonts w:ascii="Times New Roman" w:eastAsia="Times New Roman" w:hAnsi="Times New Roman" w:cs="Times New Roman"/>
          <w:sz w:val="28"/>
          <w:szCs w:val="28"/>
        </w:rPr>
        <w:t>повышение уровня использования действующих</w:t>
      </w:r>
      <w:r w:rsidR="008923EC" w:rsidRPr="00A35483">
        <w:rPr>
          <w:rFonts w:ascii="Times New Roman" w:eastAsia="Times New Roman" w:hAnsi="Times New Roman" w:cs="Times New Roman"/>
          <w:sz w:val="28"/>
          <w:szCs w:val="28"/>
        </w:rPr>
        <w:t xml:space="preserve"> </w:t>
      </w:r>
      <w:r w:rsidRPr="00A35483">
        <w:rPr>
          <w:rFonts w:ascii="Times New Roman" w:eastAsia="Times New Roman" w:hAnsi="Times New Roman" w:cs="Times New Roman"/>
          <w:sz w:val="28"/>
          <w:szCs w:val="28"/>
        </w:rPr>
        <w:t>производственных мощностей предприятий района до 85</w:t>
      </w:r>
      <w:r w:rsidR="00551945" w:rsidRPr="00A35483">
        <w:rPr>
          <w:rFonts w:ascii="Times New Roman" w:eastAsia="Times New Roman" w:hAnsi="Times New Roman" w:cs="Times New Roman"/>
          <w:sz w:val="28"/>
          <w:szCs w:val="28"/>
        </w:rPr>
        <w:t>-90</w:t>
      </w:r>
      <w:r w:rsidRPr="00A35483">
        <w:rPr>
          <w:rFonts w:ascii="Times New Roman" w:eastAsia="Times New Roman" w:hAnsi="Times New Roman" w:cs="Times New Roman"/>
          <w:sz w:val="28"/>
          <w:szCs w:val="28"/>
        </w:rPr>
        <w:t xml:space="preserve"> %.</w:t>
      </w:r>
    </w:p>
    <w:p w:rsidR="00D41C34" w:rsidRPr="00D41C34" w:rsidRDefault="00D41C34" w:rsidP="00D41C34">
      <w:pPr>
        <w:autoSpaceDE w:val="0"/>
        <w:autoSpaceDN w:val="0"/>
        <w:adjustRightInd w:val="0"/>
        <w:ind w:firstLine="851"/>
        <w:contextualSpacing/>
        <w:jc w:val="both"/>
        <w:rPr>
          <w:rFonts w:ascii="Times New Roman" w:eastAsia="Times New Roman" w:hAnsi="Times New Roman" w:cs="Times New Roman"/>
          <w:sz w:val="28"/>
          <w:szCs w:val="28"/>
        </w:rPr>
      </w:pPr>
      <w:r w:rsidRPr="00D41C34">
        <w:rPr>
          <w:rFonts w:ascii="Times New Roman" w:eastAsia="Times New Roman" w:hAnsi="Times New Roman" w:cs="Times New Roman"/>
          <w:sz w:val="28"/>
          <w:szCs w:val="28"/>
        </w:rPr>
        <w:lastRenderedPageBreak/>
        <w:t>Инвестиционная политика муниципального района Белебеевский район  Республики Башкортостан направлена на создание условий для сбалансированного развития экономики, повышения активности в инвестиционной сфере и улучшение инфраструктурной обеспеченности района.</w:t>
      </w:r>
    </w:p>
    <w:p w:rsidR="00D41C34" w:rsidRPr="00D41C34" w:rsidRDefault="00D41C34" w:rsidP="00D41C34">
      <w:pPr>
        <w:autoSpaceDE w:val="0"/>
        <w:autoSpaceDN w:val="0"/>
        <w:adjustRightInd w:val="0"/>
        <w:ind w:firstLine="851"/>
        <w:contextualSpacing/>
        <w:jc w:val="both"/>
        <w:rPr>
          <w:rFonts w:ascii="Times New Roman" w:eastAsia="Times New Roman" w:hAnsi="Times New Roman" w:cs="Times New Roman"/>
          <w:sz w:val="28"/>
          <w:szCs w:val="28"/>
        </w:rPr>
      </w:pPr>
      <w:r w:rsidRPr="00D41C34">
        <w:rPr>
          <w:rFonts w:ascii="Times New Roman" w:eastAsia="Times New Roman" w:hAnsi="Times New Roman" w:cs="Times New Roman"/>
          <w:sz w:val="28"/>
          <w:szCs w:val="28"/>
        </w:rPr>
        <w:t>В основе формирования Стратегии лежат внутренние и внешние предпосылки, определяющие инвестиционный климат муниципального района Белебеевский район Республики Башкортостан.</w:t>
      </w:r>
    </w:p>
    <w:p w:rsidR="00D41C34" w:rsidRPr="00D41C34" w:rsidRDefault="00D41C34" w:rsidP="00D41C34">
      <w:pPr>
        <w:autoSpaceDE w:val="0"/>
        <w:autoSpaceDN w:val="0"/>
        <w:adjustRightInd w:val="0"/>
        <w:ind w:firstLine="851"/>
        <w:contextualSpacing/>
        <w:jc w:val="both"/>
        <w:rPr>
          <w:rFonts w:ascii="Times New Roman" w:eastAsia="Times New Roman" w:hAnsi="Times New Roman" w:cs="Times New Roman"/>
          <w:sz w:val="28"/>
          <w:szCs w:val="28"/>
        </w:rPr>
      </w:pPr>
      <w:r w:rsidRPr="00D41C34">
        <w:rPr>
          <w:rFonts w:ascii="Times New Roman" w:eastAsia="Times New Roman" w:hAnsi="Times New Roman" w:cs="Times New Roman"/>
          <w:sz w:val="28"/>
          <w:szCs w:val="28"/>
        </w:rPr>
        <w:t>Результатом проводимой работы по улучшению инвестиционного климата муниципального района Белебеевский район Республики Башкортостан должно стать увеличение объема инвестиций с 2635,0 млн. руб. (2015 год) до 4134,6 млн. руб. (к 2020 году) и до 5198,2 млн. руб. (к 2023 году).</w:t>
      </w:r>
    </w:p>
    <w:p w:rsidR="00D41C34" w:rsidRDefault="00D41C34" w:rsidP="00D41C34">
      <w:pPr>
        <w:autoSpaceDE w:val="0"/>
        <w:autoSpaceDN w:val="0"/>
        <w:adjustRightInd w:val="0"/>
        <w:ind w:firstLine="851"/>
        <w:contextualSpacing/>
        <w:jc w:val="both"/>
        <w:rPr>
          <w:rFonts w:ascii="Times New Roman" w:eastAsia="Times New Roman" w:hAnsi="Times New Roman" w:cs="Times New Roman"/>
          <w:sz w:val="28"/>
          <w:szCs w:val="28"/>
        </w:rPr>
      </w:pPr>
      <w:r w:rsidRPr="00D41C34">
        <w:rPr>
          <w:rFonts w:ascii="Times New Roman" w:eastAsia="Times New Roman" w:hAnsi="Times New Roman" w:cs="Times New Roman"/>
          <w:sz w:val="28"/>
          <w:szCs w:val="28"/>
        </w:rPr>
        <w:t>Достижение цели Стратегии определено системой целевых показателей (индикаторов), плановые значений которых приведены  в таблице.</w:t>
      </w:r>
    </w:p>
    <w:tbl>
      <w:tblPr>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9"/>
        <w:gridCol w:w="876"/>
        <w:gridCol w:w="876"/>
        <w:gridCol w:w="936"/>
        <w:gridCol w:w="936"/>
        <w:gridCol w:w="936"/>
        <w:gridCol w:w="876"/>
        <w:gridCol w:w="876"/>
        <w:gridCol w:w="876"/>
        <w:gridCol w:w="876"/>
      </w:tblGrid>
      <w:tr w:rsidR="00D41C34" w:rsidRPr="00DD0BBA" w:rsidTr="00D41C34">
        <w:trPr>
          <w:trHeight w:val="272"/>
        </w:trPr>
        <w:tc>
          <w:tcPr>
            <w:tcW w:w="2089" w:type="dxa"/>
            <w:vMerge w:val="restart"/>
            <w:shd w:val="clear" w:color="auto" w:fill="auto"/>
          </w:tcPr>
          <w:p w:rsidR="00D41C34" w:rsidRPr="00D41C34" w:rsidRDefault="00D41C34" w:rsidP="00C30299">
            <w:pPr>
              <w:pStyle w:val="ConsPlusNormal"/>
              <w:jc w:val="center"/>
              <w:rPr>
                <w:szCs w:val="24"/>
              </w:rPr>
            </w:pPr>
            <w:r w:rsidRPr="00D41C34">
              <w:rPr>
                <w:szCs w:val="24"/>
              </w:rPr>
              <w:t>Целевые показатели (индикаторы)  реализации Стратегии</w:t>
            </w:r>
          </w:p>
        </w:tc>
        <w:tc>
          <w:tcPr>
            <w:tcW w:w="8064" w:type="dxa"/>
            <w:gridSpan w:val="9"/>
            <w:shd w:val="clear" w:color="auto" w:fill="auto"/>
          </w:tcPr>
          <w:p w:rsidR="00D41C34" w:rsidRPr="00D41C34" w:rsidRDefault="00D41C34" w:rsidP="00C30299">
            <w:pPr>
              <w:pStyle w:val="ConsPlusNormal"/>
              <w:jc w:val="center"/>
              <w:rPr>
                <w:szCs w:val="24"/>
              </w:rPr>
            </w:pPr>
            <w:r w:rsidRPr="00D41C34">
              <w:rPr>
                <w:szCs w:val="24"/>
              </w:rPr>
              <w:t>Динамика значений показателя по годам</w:t>
            </w:r>
          </w:p>
        </w:tc>
      </w:tr>
      <w:tr w:rsidR="00D41C34" w:rsidRPr="00DD0BBA" w:rsidTr="00D41C34">
        <w:trPr>
          <w:trHeight w:val="272"/>
        </w:trPr>
        <w:tc>
          <w:tcPr>
            <w:tcW w:w="2089" w:type="dxa"/>
            <w:vMerge/>
            <w:shd w:val="clear" w:color="auto" w:fill="auto"/>
          </w:tcPr>
          <w:p w:rsidR="00D41C34" w:rsidRPr="00D41C34" w:rsidRDefault="00D41C34" w:rsidP="00C30299">
            <w:pPr>
              <w:pStyle w:val="ConsPlusNormal"/>
              <w:jc w:val="both"/>
              <w:rPr>
                <w:szCs w:val="24"/>
              </w:rPr>
            </w:pPr>
          </w:p>
        </w:tc>
        <w:tc>
          <w:tcPr>
            <w:tcW w:w="876" w:type="dxa"/>
            <w:shd w:val="clear" w:color="auto" w:fill="auto"/>
            <w:vAlign w:val="center"/>
          </w:tcPr>
          <w:p w:rsidR="00D41C34" w:rsidRPr="00D41C34" w:rsidRDefault="00D41C34" w:rsidP="00D41C34">
            <w:pPr>
              <w:pStyle w:val="ConsPlusNormal"/>
              <w:jc w:val="center"/>
              <w:rPr>
                <w:szCs w:val="24"/>
              </w:rPr>
            </w:pPr>
            <w:r w:rsidRPr="00D41C34">
              <w:rPr>
                <w:szCs w:val="24"/>
              </w:rPr>
              <w:t>2015</w:t>
            </w:r>
          </w:p>
        </w:tc>
        <w:tc>
          <w:tcPr>
            <w:tcW w:w="876" w:type="dxa"/>
            <w:shd w:val="clear" w:color="auto" w:fill="auto"/>
            <w:vAlign w:val="center"/>
          </w:tcPr>
          <w:p w:rsidR="00D41C34" w:rsidRPr="00D41C34" w:rsidRDefault="00D41C34" w:rsidP="00D41C34">
            <w:pPr>
              <w:pStyle w:val="ConsPlusNormal"/>
              <w:jc w:val="center"/>
              <w:rPr>
                <w:szCs w:val="24"/>
              </w:rPr>
            </w:pPr>
            <w:r w:rsidRPr="00D41C34">
              <w:rPr>
                <w:szCs w:val="24"/>
              </w:rPr>
              <w:t>2016</w:t>
            </w:r>
          </w:p>
        </w:tc>
        <w:tc>
          <w:tcPr>
            <w:tcW w:w="936" w:type="dxa"/>
            <w:shd w:val="clear" w:color="auto" w:fill="auto"/>
            <w:vAlign w:val="center"/>
          </w:tcPr>
          <w:p w:rsidR="00D41C34" w:rsidRPr="00D41C34" w:rsidRDefault="00D41C34" w:rsidP="00D41C34">
            <w:pPr>
              <w:pStyle w:val="ConsPlusNormal"/>
              <w:jc w:val="center"/>
              <w:rPr>
                <w:szCs w:val="24"/>
              </w:rPr>
            </w:pPr>
            <w:r w:rsidRPr="00D41C34">
              <w:rPr>
                <w:szCs w:val="24"/>
              </w:rPr>
              <w:t>2017</w:t>
            </w:r>
          </w:p>
        </w:tc>
        <w:tc>
          <w:tcPr>
            <w:tcW w:w="936" w:type="dxa"/>
            <w:shd w:val="clear" w:color="auto" w:fill="auto"/>
            <w:vAlign w:val="center"/>
          </w:tcPr>
          <w:p w:rsidR="00D41C34" w:rsidRPr="00D41C34" w:rsidRDefault="00D41C34" w:rsidP="00D41C34">
            <w:pPr>
              <w:pStyle w:val="ConsPlusNormal"/>
              <w:jc w:val="center"/>
              <w:rPr>
                <w:szCs w:val="24"/>
              </w:rPr>
            </w:pPr>
            <w:r w:rsidRPr="00D41C34">
              <w:rPr>
                <w:szCs w:val="24"/>
              </w:rPr>
              <w:t>2018</w:t>
            </w:r>
          </w:p>
        </w:tc>
        <w:tc>
          <w:tcPr>
            <w:tcW w:w="936" w:type="dxa"/>
            <w:shd w:val="clear" w:color="auto" w:fill="auto"/>
            <w:vAlign w:val="center"/>
          </w:tcPr>
          <w:p w:rsidR="00D41C34" w:rsidRPr="00D41C34" w:rsidRDefault="00D41C34" w:rsidP="00D41C34">
            <w:pPr>
              <w:pStyle w:val="ConsPlusNormal"/>
              <w:jc w:val="center"/>
              <w:rPr>
                <w:szCs w:val="24"/>
              </w:rPr>
            </w:pPr>
            <w:r w:rsidRPr="00D41C34">
              <w:rPr>
                <w:szCs w:val="24"/>
              </w:rPr>
              <w:t>2019</w:t>
            </w:r>
          </w:p>
        </w:tc>
        <w:tc>
          <w:tcPr>
            <w:tcW w:w="876" w:type="dxa"/>
            <w:shd w:val="clear" w:color="auto" w:fill="auto"/>
            <w:vAlign w:val="center"/>
          </w:tcPr>
          <w:p w:rsidR="00D41C34" w:rsidRPr="00D41C34" w:rsidRDefault="00D41C34" w:rsidP="00D41C34">
            <w:pPr>
              <w:pStyle w:val="ConsPlusNormal"/>
              <w:jc w:val="center"/>
              <w:rPr>
                <w:szCs w:val="24"/>
              </w:rPr>
            </w:pPr>
            <w:r w:rsidRPr="00D41C34">
              <w:rPr>
                <w:szCs w:val="24"/>
              </w:rPr>
              <w:t>2020</w:t>
            </w:r>
          </w:p>
        </w:tc>
        <w:tc>
          <w:tcPr>
            <w:tcW w:w="876" w:type="dxa"/>
            <w:shd w:val="clear" w:color="auto" w:fill="auto"/>
            <w:vAlign w:val="center"/>
          </w:tcPr>
          <w:p w:rsidR="00D41C34" w:rsidRPr="00D41C34" w:rsidRDefault="00D41C34" w:rsidP="00D41C34">
            <w:pPr>
              <w:pStyle w:val="ConsPlusNormal"/>
              <w:jc w:val="center"/>
              <w:rPr>
                <w:szCs w:val="24"/>
              </w:rPr>
            </w:pPr>
            <w:r w:rsidRPr="00D41C34">
              <w:rPr>
                <w:szCs w:val="24"/>
              </w:rPr>
              <w:t>2021</w:t>
            </w:r>
          </w:p>
        </w:tc>
        <w:tc>
          <w:tcPr>
            <w:tcW w:w="876" w:type="dxa"/>
            <w:shd w:val="clear" w:color="auto" w:fill="auto"/>
            <w:vAlign w:val="center"/>
          </w:tcPr>
          <w:p w:rsidR="00D41C34" w:rsidRPr="00D41C34" w:rsidRDefault="00D41C34" w:rsidP="00D41C34">
            <w:pPr>
              <w:pStyle w:val="ConsPlusNormal"/>
              <w:jc w:val="center"/>
              <w:rPr>
                <w:szCs w:val="24"/>
              </w:rPr>
            </w:pPr>
            <w:r w:rsidRPr="00D41C34">
              <w:rPr>
                <w:szCs w:val="24"/>
              </w:rPr>
              <w:t>2022</w:t>
            </w:r>
          </w:p>
        </w:tc>
        <w:tc>
          <w:tcPr>
            <w:tcW w:w="876" w:type="dxa"/>
            <w:shd w:val="clear" w:color="auto" w:fill="auto"/>
            <w:vAlign w:val="center"/>
          </w:tcPr>
          <w:p w:rsidR="00D41C34" w:rsidRPr="00D41C34" w:rsidRDefault="00D41C34" w:rsidP="00D41C34">
            <w:pPr>
              <w:pStyle w:val="ConsPlusNormal"/>
              <w:jc w:val="center"/>
              <w:rPr>
                <w:szCs w:val="24"/>
              </w:rPr>
            </w:pPr>
            <w:r w:rsidRPr="00D41C34">
              <w:rPr>
                <w:szCs w:val="24"/>
              </w:rPr>
              <w:t>2023</w:t>
            </w:r>
          </w:p>
        </w:tc>
      </w:tr>
      <w:tr w:rsidR="00D41C34" w:rsidRPr="00DD0BBA" w:rsidTr="00D41C34">
        <w:trPr>
          <w:trHeight w:val="272"/>
        </w:trPr>
        <w:tc>
          <w:tcPr>
            <w:tcW w:w="2089" w:type="dxa"/>
            <w:shd w:val="clear" w:color="auto" w:fill="auto"/>
          </w:tcPr>
          <w:p w:rsidR="00D41C34" w:rsidRPr="00D41C34" w:rsidRDefault="00D41C34" w:rsidP="00D41C34">
            <w:pPr>
              <w:pStyle w:val="ConsPlusNormal"/>
              <w:rPr>
                <w:szCs w:val="24"/>
              </w:rPr>
            </w:pPr>
            <w:r w:rsidRPr="00D41C34">
              <w:rPr>
                <w:szCs w:val="24"/>
              </w:rPr>
              <w:t>Объем инвестиций в основной капитал за счет всех источников финансирования, млн. руб.</w:t>
            </w:r>
          </w:p>
        </w:tc>
        <w:tc>
          <w:tcPr>
            <w:tcW w:w="876" w:type="dxa"/>
            <w:shd w:val="clear" w:color="auto" w:fill="auto"/>
          </w:tcPr>
          <w:p w:rsidR="00D41C34" w:rsidRPr="00D41C34" w:rsidRDefault="00D41C34" w:rsidP="00C30299">
            <w:pPr>
              <w:pStyle w:val="ConsPlusNormal"/>
              <w:jc w:val="center"/>
              <w:rPr>
                <w:szCs w:val="24"/>
              </w:rPr>
            </w:pPr>
            <w:r w:rsidRPr="00D41C34">
              <w:rPr>
                <w:szCs w:val="24"/>
              </w:rPr>
              <w:t>2635,0</w:t>
            </w:r>
          </w:p>
        </w:tc>
        <w:tc>
          <w:tcPr>
            <w:tcW w:w="876" w:type="dxa"/>
            <w:shd w:val="clear" w:color="auto" w:fill="auto"/>
          </w:tcPr>
          <w:p w:rsidR="00D41C34" w:rsidRPr="00D41C34" w:rsidRDefault="00D41C34" w:rsidP="00C30299">
            <w:pPr>
              <w:pStyle w:val="ConsPlusNormal"/>
              <w:jc w:val="center"/>
              <w:rPr>
                <w:szCs w:val="24"/>
              </w:rPr>
            </w:pPr>
            <w:r w:rsidRPr="00D41C34">
              <w:rPr>
                <w:szCs w:val="24"/>
              </w:rPr>
              <w:t>3331,6</w:t>
            </w:r>
          </w:p>
        </w:tc>
        <w:tc>
          <w:tcPr>
            <w:tcW w:w="936" w:type="dxa"/>
            <w:shd w:val="clear" w:color="auto" w:fill="auto"/>
          </w:tcPr>
          <w:p w:rsidR="00D41C34" w:rsidRPr="00D41C34" w:rsidRDefault="00D41C34" w:rsidP="00C30299">
            <w:pPr>
              <w:jc w:val="center"/>
              <w:rPr>
                <w:rFonts w:ascii="Times New Roman" w:eastAsia="Times New Roman" w:hAnsi="Times New Roman" w:cs="Times New Roman"/>
                <w:sz w:val="24"/>
                <w:szCs w:val="24"/>
              </w:rPr>
            </w:pPr>
            <w:r w:rsidRPr="00D41C34">
              <w:rPr>
                <w:rFonts w:ascii="Times New Roman" w:eastAsia="Times New Roman" w:hAnsi="Times New Roman" w:cs="Times New Roman"/>
                <w:sz w:val="24"/>
                <w:szCs w:val="24"/>
              </w:rPr>
              <w:t>3 442,0</w:t>
            </w:r>
          </w:p>
        </w:tc>
        <w:tc>
          <w:tcPr>
            <w:tcW w:w="936" w:type="dxa"/>
            <w:shd w:val="clear" w:color="auto" w:fill="auto"/>
          </w:tcPr>
          <w:p w:rsidR="00D41C34" w:rsidRPr="00D41C34" w:rsidRDefault="00D41C34" w:rsidP="00C30299">
            <w:pPr>
              <w:jc w:val="center"/>
              <w:rPr>
                <w:rFonts w:ascii="Times New Roman" w:eastAsia="Times New Roman" w:hAnsi="Times New Roman" w:cs="Times New Roman"/>
                <w:sz w:val="24"/>
                <w:szCs w:val="24"/>
              </w:rPr>
            </w:pPr>
            <w:r w:rsidRPr="00D41C34">
              <w:rPr>
                <w:rFonts w:ascii="Times New Roman" w:eastAsia="Times New Roman" w:hAnsi="Times New Roman" w:cs="Times New Roman"/>
                <w:sz w:val="24"/>
                <w:szCs w:val="24"/>
              </w:rPr>
              <w:t>3 614,1</w:t>
            </w:r>
          </w:p>
        </w:tc>
        <w:tc>
          <w:tcPr>
            <w:tcW w:w="936" w:type="dxa"/>
            <w:shd w:val="clear" w:color="auto" w:fill="auto"/>
          </w:tcPr>
          <w:p w:rsidR="00D41C34" w:rsidRPr="00D41C34" w:rsidRDefault="00D41C34" w:rsidP="00C30299">
            <w:pPr>
              <w:jc w:val="center"/>
              <w:rPr>
                <w:rFonts w:ascii="Times New Roman" w:eastAsia="Times New Roman" w:hAnsi="Times New Roman" w:cs="Times New Roman"/>
                <w:sz w:val="24"/>
                <w:szCs w:val="24"/>
              </w:rPr>
            </w:pPr>
            <w:r w:rsidRPr="00D41C34">
              <w:rPr>
                <w:rFonts w:ascii="Times New Roman" w:eastAsia="Times New Roman" w:hAnsi="Times New Roman" w:cs="Times New Roman"/>
                <w:sz w:val="24"/>
                <w:szCs w:val="24"/>
              </w:rPr>
              <w:t>3 758,7</w:t>
            </w:r>
          </w:p>
        </w:tc>
        <w:tc>
          <w:tcPr>
            <w:tcW w:w="876" w:type="dxa"/>
            <w:shd w:val="clear" w:color="auto" w:fill="auto"/>
          </w:tcPr>
          <w:p w:rsidR="00D41C34" w:rsidRPr="00D41C34" w:rsidRDefault="00D41C34" w:rsidP="00C30299">
            <w:pPr>
              <w:pStyle w:val="ConsPlusNormal"/>
              <w:jc w:val="center"/>
              <w:rPr>
                <w:szCs w:val="24"/>
              </w:rPr>
            </w:pPr>
            <w:r w:rsidRPr="00D41C34">
              <w:rPr>
                <w:szCs w:val="24"/>
              </w:rPr>
              <w:t>4134,6</w:t>
            </w:r>
          </w:p>
        </w:tc>
        <w:tc>
          <w:tcPr>
            <w:tcW w:w="876" w:type="dxa"/>
            <w:shd w:val="clear" w:color="auto" w:fill="auto"/>
          </w:tcPr>
          <w:p w:rsidR="00D41C34" w:rsidRPr="00D41C34" w:rsidRDefault="00D41C34" w:rsidP="00C30299">
            <w:pPr>
              <w:pStyle w:val="ConsPlusNormal"/>
              <w:jc w:val="center"/>
              <w:rPr>
                <w:szCs w:val="24"/>
              </w:rPr>
            </w:pPr>
            <w:r w:rsidRPr="00D41C34">
              <w:rPr>
                <w:szCs w:val="24"/>
              </w:rPr>
              <w:t>4465,3</w:t>
            </w:r>
          </w:p>
        </w:tc>
        <w:tc>
          <w:tcPr>
            <w:tcW w:w="876" w:type="dxa"/>
            <w:shd w:val="clear" w:color="auto" w:fill="auto"/>
          </w:tcPr>
          <w:p w:rsidR="00D41C34" w:rsidRPr="00D41C34" w:rsidRDefault="00D41C34" w:rsidP="00C30299">
            <w:pPr>
              <w:pStyle w:val="ConsPlusNormal"/>
              <w:jc w:val="center"/>
              <w:rPr>
                <w:szCs w:val="24"/>
              </w:rPr>
            </w:pPr>
            <w:r w:rsidRPr="00D41C34">
              <w:rPr>
                <w:szCs w:val="24"/>
              </w:rPr>
              <w:t>4867,2</w:t>
            </w:r>
          </w:p>
        </w:tc>
        <w:tc>
          <w:tcPr>
            <w:tcW w:w="876" w:type="dxa"/>
            <w:shd w:val="clear" w:color="auto" w:fill="auto"/>
          </w:tcPr>
          <w:p w:rsidR="00D41C34" w:rsidRPr="00D41C34" w:rsidRDefault="00D41C34" w:rsidP="00C30299">
            <w:pPr>
              <w:pStyle w:val="ConsPlusNormal"/>
              <w:jc w:val="center"/>
              <w:rPr>
                <w:szCs w:val="24"/>
              </w:rPr>
            </w:pPr>
            <w:r w:rsidRPr="00D41C34">
              <w:rPr>
                <w:szCs w:val="24"/>
              </w:rPr>
              <w:t>5198,2</w:t>
            </w:r>
          </w:p>
        </w:tc>
      </w:tr>
      <w:tr w:rsidR="00D41C34" w:rsidRPr="00DD0BBA" w:rsidTr="00D41C34">
        <w:trPr>
          <w:trHeight w:val="272"/>
        </w:trPr>
        <w:tc>
          <w:tcPr>
            <w:tcW w:w="2089" w:type="dxa"/>
            <w:shd w:val="clear" w:color="auto" w:fill="auto"/>
          </w:tcPr>
          <w:p w:rsidR="00D41C34" w:rsidRPr="00D41C34" w:rsidRDefault="00D41C34" w:rsidP="00D41C34">
            <w:pPr>
              <w:pStyle w:val="ConsPlusNormal"/>
              <w:rPr>
                <w:szCs w:val="24"/>
              </w:rPr>
            </w:pPr>
            <w:r w:rsidRPr="00D41C34">
              <w:rPr>
                <w:szCs w:val="24"/>
              </w:rPr>
              <w:t>Темп роста инвестиций в основной капитал за счет всех источников финансирования, в действующих ценах, %</w:t>
            </w:r>
          </w:p>
        </w:tc>
        <w:tc>
          <w:tcPr>
            <w:tcW w:w="876" w:type="dxa"/>
            <w:shd w:val="clear" w:color="auto" w:fill="auto"/>
          </w:tcPr>
          <w:p w:rsidR="00D41C34" w:rsidRPr="00D41C34" w:rsidRDefault="00D41C34" w:rsidP="00C30299">
            <w:pPr>
              <w:pStyle w:val="ConsPlusNormal"/>
              <w:jc w:val="center"/>
              <w:rPr>
                <w:szCs w:val="24"/>
              </w:rPr>
            </w:pPr>
            <w:r w:rsidRPr="00D41C34">
              <w:rPr>
                <w:szCs w:val="24"/>
              </w:rPr>
              <w:t>89,4</w:t>
            </w:r>
          </w:p>
        </w:tc>
        <w:tc>
          <w:tcPr>
            <w:tcW w:w="876" w:type="dxa"/>
            <w:shd w:val="clear" w:color="auto" w:fill="auto"/>
          </w:tcPr>
          <w:p w:rsidR="00D41C34" w:rsidRPr="00D41C34" w:rsidRDefault="00D41C34" w:rsidP="00C30299">
            <w:pPr>
              <w:pStyle w:val="ConsPlusNormal"/>
              <w:jc w:val="center"/>
              <w:rPr>
                <w:szCs w:val="24"/>
              </w:rPr>
            </w:pPr>
            <w:r w:rsidRPr="00D41C34">
              <w:rPr>
                <w:szCs w:val="24"/>
              </w:rPr>
              <w:t>126,4</w:t>
            </w:r>
          </w:p>
        </w:tc>
        <w:tc>
          <w:tcPr>
            <w:tcW w:w="936" w:type="dxa"/>
            <w:shd w:val="clear" w:color="auto" w:fill="auto"/>
          </w:tcPr>
          <w:p w:rsidR="00D41C34" w:rsidRPr="00D41C34" w:rsidRDefault="00D41C34" w:rsidP="00C30299">
            <w:pPr>
              <w:pStyle w:val="ConsPlusNormal"/>
              <w:jc w:val="center"/>
              <w:rPr>
                <w:szCs w:val="24"/>
              </w:rPr>
            </w:pPr>
            <w:r w:rsidRPr="00D41C34">
              <w:rPr>
                <w:szCs w:val="24"/>
              </w:rPr>
              <w:t>103,3</w:t>
            </w:r>
          </w:p>
        </w:tc>
        <w:tc>
          <w:tcPr>
            <w:tcW w:w="936" w:type="dxa"/>
            <w:shd w:val="clear" w:color="auto" w:fill="auto"/>
          </w:tcPr>
          <w:p w:rsidR="00D41C34" w:rsidRPr="00D41C34" w:rsidRDefault="00D41C34" w:rsidP="00C30299">
            <w:pPr>
              <w:pStyle w:val="ConsPlusNormal"/>
              <w:jc w:val="center"/>
              <w:rPr>
                <w:szCs w:val="24"/>
              </w:rPr>
            </w:pPr>
            <w:r w:rsidRPr="00D41C34">
              <w:rPr>
                <w:szCs w:val="24"/>
              </w:rPr>
              <w:t>105,0</w:t>
            </w:r>
          </w:p>
        </w:tc>
        <w:tc>
          <w:tcPr>
            <w:tcW w:w="936" w:type="dxa"/>
            <w:shd w:val="clear" w:color="auto" w:fill="auto"/>
          </w:tcPr>
          <w:p w:rsidR="00D41C34" w:rsidRPr="00D41C34" w:rsidRDefault="00D41C34" w:rsidP="00C30299">
            <w:pPr>
              <w:pStyle w:val="ConsPlusNormal"/>
              <w:jc w:val="center"/>
              <w:rPr>
                <w:szCs w:val="24"/>
              </w:rPr>
            </w:pPr>
            <w:r w:rsidRPr="00D41C34">
              <w:rPr>
                <w:szCs w:val="24"/>
              </w:rPr>
              <w:t>104,0</w:t>
            </w:r>
          </w:p>
        </w:tc>
        <w:tc>
          <w:tcPr>
            <w:tcW w:w="876" w:type="dxa"/>
            <w:shd w:val="clear" w:color="auto" w:fill="auto"/>
          </w:tcPr>
          <w:p w:rsidR="00D41C34" w:rsidRPr="00D41C34" w:rsidRDefault="00D41C34" w:rsidP="00C30299">
            <w:pPr>
              <w:pStyle w:val="ConsPlusNormal"/>
              <w:jc w:val="center"/>
              <w:rPr>
                <w:szCs w:val="24"/>
              </w:rPr>
            </w:pPr>
            <w:r>
              <w:rPr>
                <w:szCs w:val="24"/>
              </w:rPr>
              <w:t>110</w:t>
            </w:r>
            <w:r w:rsidRPr="00D41C34">
              <w:rPr>
                <w:szCs w:val="24"/>
              </w:rPr>
              <w:t>,0</w:t>
            </w:r>
          </w:p>
        </w:tc>
        <w:tc>
          <w:tcPr>
            <w:tcW w:w="876" w:type="dxa"/>
            <w:shd w:val="clear" w:color="auto" w:fill="auto"/>
          </w:tcPr>
          <w:p w:rsidR="00D41C34" w:rsidRPr="00D41C34" w:rsidRDefault="00D41C34" w:rsidP="00D41C34">
            <w:pPr>
              <w:pStyle w:val="ConsPlusNormal"/>
              <w:jc w:val="center"/>
              <w:rPr>
                <w:szCs w:val="24"/>
              </w:rPr>
            </w:pPr>
            <w:r w:rsidRPr="00D41C34">
              <w:rPr>
                <w:szCs w:val="24"/>
              </w:rPr>
              <w:t>10</w:t>
            </w:r>
            <w:r>
              <w:rPr>
                <w:szCs w:val="24"/>
              </w:rPr>
              <w:t>7</w:t>
            </w:r>
            <w:r w:rsidRPr="00D41C34">
              <w:rPr>
                <w:szCs w:val="24"/>
              </w:rPr>
              <w:t>,</w:t>
            </w:r>
            <w:r>
              <w:rPr>
                <w:szCs w:val="24"/>
              </w:rPr>
              <w:t>9</w:t>
            </w:r>
          </w:p>
        </w:tc>
        <w:tc>
          <w:tcPr>
            <w:tcW w:w="876" w:type="dxa"/>
            <w:shd w:val="clear" w:color="auto" w:fill="auto"/>
          </w:tcPr>
          <w:p w:rsidR="00D41C34" w:rsidRPr="00D41C34" w:rsidRDefault="00D41C34" w:rsidP="00C30299">
            <w:pPr>
              <w:pStyle w:val="ConsPlusNormal"/>
              <w:jc w:val="center"/>
              <w:rPr>
                <w:szCs w:val="24"/>
              </w:rPr>
            </w:pPr>
            <w:r w:rsidRPr="00D41C34">
              <w:rPr>
                <w:szCs w:val="24"/>
              </w:rPr>
              <w:t>109,0</w:t>
            </w:r>
          </w:p>
        </w:tc>
        <w:tc>
          <w:tcPr>
            <w:tcW w:w="876" w:type="dxa"/>
            <w:shd w:val="clear" w:color="auto" w:fill="auto"/>
          </w:tcPr>
          <w:p w:rsidR="00D41C34" w:rsidRPr="00D41C34" w:rsidRDefault="00D41C34" w:rsidP="00C30299">
            <w:pPr>
              <w:pStyle w:val="ConsPlusNormal"/>
              <w:jc w:val="center"/>
              <w:rPr>
                <w:szCs w:val="24"/>
              </w:rPr>
            </w:pPr>
            <w:r w:rsidRPr="00D41C34">
              <w:rPr>
                <w:szCs w:val="24"/>
              </w:rPr>
              <w:t>106,8</w:t>
            </w:r>
          </w:p>
        </w:tc>
      </w:tr>
      <w:tr w:rsidR="00D41C34" w:rsidRPr="00A13843" w:rsidTr="00D41C34">
        <w:trPr>
          <w:trHeight w:val="272"/>
        </w:trPr>
        <w:tc>
          <w:tcPr>
            <w:tcW w:w="2089" w:type="dxa"/>
            <w:shd w:val="clear" w:color="auto" w:fill="auto"/>
          </w:tcPr>
          <w:p w:rsidR="00D41C34" w:rsidRPr="00D41C34" w:rsidRDefault="00D41C34" w:rsidP="00D41C34">
            <w:pPr>
              <w:pStyle w:val="ConsPlusNormal"/>
              <w:rPr>
                <w:szCs w:val="24"/>
              </w:rPr>
            </w:pPr>
            <w:r w:rsidRPr="00D41C34">
              <w:rPr>
                <w:szCs w:val="24"/>
              </w:rPr>
              <w:t>Инвестиции на душу населения, тыс</w:t>
            </w:r>
            <w:proofErr w:type="gramStart"/>
            <w:r w:rsidRPr="00D41C34">
              <w:rPr>
                <w:szCs w:val="24"/>
              </w:rPr>
              <w:t>.р</w:t>
            </w:r>
            <w:proofErr w:type="gramEnd"/>
            <w:r w:rsidRPr="00D41C34">
              <w:rPr>
                <w:szCs w:val="24"/>
              </w:rPr>
              <w:t>уб.</w:t>
            </w:r>
          </w:p>
        </w:tc>
        <w:tc>
          <w:tcPr>
            <w:tcW w:w="876" w:type="dxa"/>
            <w:shd w:val="clear" w:color="auto" w:fill="auto"/>
          </w:tcPr>
          <w:p w:rsidR="00D41C34" w:rsidRPr="00D41C34" w:rsidRDefault="00D41C34" w:rsidP="00C30299">
            <w:pPr>
              <w:pStyle w:val="ConsPlusNormal"/>
              <w:jc w:val="center"/>
              <w:rPr>
                <w:szCs w:val="24"/>
              </w:rPr>
            </w:pPr>
            <w:r w:rsidRPr="00D41C34">
              <w:rPr>
                <w:szCs w:val="24"/>
              </w:rPr>
              <w:t>26,8</w:t>
            </w:r>
          </w:p>
        </w:tc>
        <w:tc>
          <w:tcPr>
            <w:tcW w:w="876" w:type="dxa"/>
            <w:shd w:val="clear" w:color="auto" w:fill="auto"/>
          </w:tcPr>
          <w:p w:rsidR="00D41C34" w:rsidRPr="00D41C34" w:rsidRDefault="00D41C34" w:rsidP="00C30299">
            <w:pPr>
              <w:pStyle w:val="ConsPlusNormal"/>
              <w:jc w:val="center"/>
              <w:rPr>
                <w:szCs w:val="24"/>
              </w:rPr>
            </w:pPr>
            <w:r w:rsidRPr="00D41C34">
              <w:rPr>
                <w:szCs w:val="24"/>
              </w:rPr>
              <w:t>34,1</w:t>
            </w:r>
          </w:p>
        </w:tc>
        <w:tc>
          <w:tcPr>
            <w:tcW w:w="936" w:type="dxa"/>
            <w:shd w:val="clear" w:color="auto" w:fill="auto"/>
          </w:tcPr>
          <w:p w:rsidR="00D41C34" w:rsidRPr="00D41C34" w:rsidRDefault="00D41C34" w:rsidP="00C30299">
            <w:pPr>
              <w:pStyle w:val="ConsPlusNormal"/>
              <w:jc w:val="center"/>
              <w:rPr>
                <w:szCs w:val="24"/>
              </w:rPr>
            </w:pPr>
            <w:r w:rsidRPr="00D41C34">
              <w:rPr>
                <w:szCs w:val="24"/>
              </w:rPr>
              <w:t>35,2</w:t>
            </w:r>
          </w:p>
        </w:tc>
        <w:tc>
          <w:tcPr>
            <w:tcW w:w="936" w:type="dxa"/>
            <w:shd w:val="clear" w:color="auto" w:fill="auto"/>
          </w:tcPr>
          <w:p w:rsidR="00D41C34" w:rsidRPr="00D41C34" w:rsidRDefault="00D41C34" w:rsidP="00C30299">
            <w:pPr>
              <w:pStyle w:val="ConsPlusNormal"/>
              <w:jc w:val="center"/>
              <w:rPr>
                <w:szCs w:val="24"/>
              </w:rPr>
            </w:pPr>
            <w:r w:rsidRPr="00D41C34">
              <w:rPr>
                <w:szCs w:val="24"/>
              </w:rPr>
              <w:t>37,0</w:t>
            </w:r>
          </w:p>
        </w:tc>
        <w:tc>
          <w:tcPr>
            <w:tcW w:w="936" w:type="dxa"/>
            <w:shd w:val="clear" w:color="auto" w:fill="auto"/>
          </w:tcPr>
          <w:p w:rsidR="00D41C34" w:rsidRPr="00D41C34" w:rsidRDefault="00D41C34" w:rsidP="00C30299">
            <w:pPr>
              <w:pStyle w:val="ConsPlusNormal"/>
              <w:jc w:val="center"/>
              <w:rPr>
                <w:szCs w:val="24"/>
              </w:rPr>
            </w:pPr>
            <w:r w:rsidRPr="00D41C34">
              <w:rPr>
                <w:szCs w:val="24"/>
              </w:rPr>
              <w:t>38,4</w:t>
            </w:r>
          </w:p>
        </w:tc>
        <w:tc>
          <w:tcPr>
            <w:tcW w:w="876" w:type="dxa"/>
            <w:shd w:val="clear" w:color="auto" w:fill="auto"/>
          </w:tcPr>
          <w:p w:rsidR="00D41C34" w:rsidRPr="00D41C34" w:rsidRDefault="00D41C34" w:rsidP="00C30299">
            <w:pPr>
              <w:pStyle w:val="ConsPlusNormal"/>
              <w:jc w:val="center"/>
              <w:rPr>
                <w:szCs w:val="24"/>
              </w:rPr>
            </w:pPr>
            <w:r w:rsidRPr="00D41C34">
              <w:rPr>
                <w:szCs w:val="24"/>
              </w:rPr>
              <w:t>42,3</w:t>
            </w:r>
          </w:p>
        </w:tc>
        <w:tc>
          <w:tcPr>
            <w:tcW w:w="876" w:type="dxa"/>
            <w:shd w:val="clear" w:color="auto" w:fill="auto"/>
          </w:tcPr>
          <w:p w:rsidR="00D41C34" w:rsidRPr="00D41C34" w:rsidRDefault="00D41C34" w:rsidP="00C30299">
            <w:pPr>
              <w:pStyle w:val="ConsPlusNormal"/>
              <w:jc w:val="center"/>
              <w:rPr>
                <w:szCs w:val="24"/>
              </w:rPr>
            </w:pPr>
            <w:r w:rsidRPr="00D41C34">
              <w:rPr>
                <w:szCs w:val="24"/>
              </w:rPr>
              <w:t>45,7</w:t>
            </w:r>
          </w:p>
        </w:tc>
        <w:tc>
          <w:tcPr>
            <w:tcW w:w="876" w:type="dxa"/>
            <w:shd w:val="clear" w:color="auto" w:fill="auto"/>
          </w:tcPr>
          <w:p w:rsidR="00D41C34" w:rsidRPr="00D41C34" w:rsidRDefault="00D41C34" w:rsidP="00C30299">
            <w:pPr>
              <w:pStyle w:val="ConsPlusNormal"/>
              <w:jc w:val="center"/>
              <w:rPr>
                <w:szCs w:val="24"/>
              </w:rPr>
            </w:pPr>
            <w:r w:rsidRPr="00D41C34">
              <w:rPr>
                <w:szCs w:val="24"/>
              </w:rPr>
              <w:t>49,8</w:t>
            </w:r>
          </w:p>
        </w:tc>
        <w:tc>
          <w:tcPr>
            <w:tcW w:w="876" w:type="dxa"/>
            <w:shd w:val="clear" w:color="auto" w:fill="auto"/>
          </w:tcPr>
          <w:p w:rsidR="00D41C34" w:rsidRPr="00D41C34" w:rsidRDefault="00D41C34" w:rsidP="00C30299">
            <w:pPr>
              <w:pStyle w:val="ConsPlusNormal"/>
              <w:jc w:val="center"/>
              <w:rPr>
                <w:szCs w:val="24"/>
              </w:rPr>
            </w:pPr>
            <w:r w:rsidRPr="00D41C34">
              <w:rPr>
                <w:szCs w:val="24"/>
              </w:rPr>
              <w:t>53,2</w:t>
            </w:r>
          </w:p>
        </w:tc>
      </w:tr>
    </w:tbl>
    <w:p w:rsidR="00F97135" w:rsidRPr="00A35483" w:rsidRDefault="00F97135" w:rsidP="008923EC">
      <w:pPr>
        <w:autoSpaceDE w:val="0"/>
        <w:autoSpaceDN w:val="0"/>
        <w:adjustRightInd w:val="0"/>
        <w:ind w:firstLine="851"/>
        <w:contextualSpacing/>
        <w:jc w:val="both"/>
        <w:rPr>
          <w:rFonts w:ascii="Times New Roman" w:eastAsia="Times New Roman" w:hAnsi="Times New Roman" w:cs="Times New Roman"/>
          <w:color w:val="FF0000"/>
          <w:sz w:val="28"/>
          <w:szCs w:val="28"/>
        </w:rPr>
      </w:pPr>
    </w:p>
    <w:p w:rsidR="00F97135" w:rsidRPr="00A35483" w:rsidRDefault="001178FA" w:rsidP="00F97135">
      <w:pPr>
        <w:autoSpaceDE w:val="0"/>
        <w:autoSpaceDN w:val="0"/>
        <w:adjustRightInd w:val="0"/>
        <w:spacing w:after="0" w:line="240" w:lineRule="auto"/>
        <w:jc w:val="both"/>
        <w:rPr>
          <w:rFonts w:ascii="Times New Roman" w:eastAsia="Times New Roman" w:hAnsi="Times New Roman" w:cs="Times New Roman"/>
          <w:b/>
          <w:sz w:val="28"/>
          <w:szCs w:val="28"/>
        </w:rPr>
      </w:pPr>
      <w:r w:rsidRPr="00A35483">
        <w:rPr>
          <w:rFonts w:ascii="Times New Roman" w:eastAsia="Times New Roman" w:hAnsi="Times New Roman" w:cs="Times New Roman"/>
          <w:b/>
          <w:sz w:val="28"/>
          <w:szCs w:val="28"/>
        </w:rPr>
        <w:t xml:space="preserve">Раздел </w:t>
      </w:r>
      <w:r w:rsidR="00F97135" w:rsidRPr="00A35483">
        <w:rPr>
          <w:rFonts w:ascii="Times New Roman" w:eastAsia="Times New Roman" w:hAnsi="Times New Roman" w:cs="Times New Roman"/>
          <w:b/>
          <w:sz w:val="28"/>
          <w:szCs w:val="28"/>
        </w:rPr>
        <w:t>4.</w:t>
      </w:r>
      <w:r w:rsidR="00670E09" w:rsidRPr="00A35483">
        <w:rPr>
          <w:rFonts w:ascii="Times New Roman" w:eastAsia="Times New Roman" w:hAnsi="Times New Roman" w:cs="Times New Roman"/>
          <w:b/>
          <w:sz w:val="28"/>
          <w:szCs w:val="28"/>
        </w:rPr>
        <w:t xml:space="preserve"> </w:t>
      </w:r>
      <w:r w:rsidR="00F97135" w:rsidRPr="00A35483">
        <w:rPr>
          <w:rFonts w:ascii="Times New Roman" w:eastAsia="Times New Roman" w:hAnsi="Times New Roman" w:cs="Times New Roman"/>
          <w:b/>
          <w:sz w:val="28"/>
          <w:szCs w:val="28"/>
        </w:rPr>
        <w:t>Механизм реализации стратегии инвестиционного развития</w:t>
      </w:r>
    </w:p>
    <w:p w:rsidR="00F97135" w:rsidRPr="0040425D" w:rsidRDefault="00F97135" w:rsidP="00F97135">
      <w:pPr>
        <w:autoSpaceDE w:val="0"/>
        <w:autoSpaceDN w:val="0"/>
        <w:adjustRightInd w:val="0"/>
        <w:spacing w:after="0" w:line="240" w:lineRule="auto"/>
        <w:jc w:val="both"/>
        <w:rPr>
          <w:rFonts w:ascii="Times New Roman" w:eastAsia="Times New Roman" w:hAnsi="Times New Roman" w:cs="Times New Roman"/>
          <w:b/>
          <w:sz w:val="16"/>
          <w:szCs w:val="16"/>
        </w:rPr>
      </w:pPr>
    </w:p>
    <w:p w:rsidR="00F97135" w:rsidRPr="00A35483" w:rsidRDefault="00F97135" w:rsidP="00F97135">
      <w:pPr>
        <w:autoSpaceDE w:val="0"/>
        <w:autoSpaceDN w:val="0"/>
        <w:adjustRightInd w:val="0"/>
        <w:spacing w:after="0" w:line="240" w:lineRule="auto"/>
        <w:jc w:val="both"/>
        <w:rPr>
          <w:rFonts w:ascii="Times New Roman" w:eastAsia="Times New Roman" w:hAnsi="Times New Roman" w:cs="Times New Roman"/>
          <w:b/>
          <w:sz w:val="28"/>
          <w:szCs w:val="28"/>
        </w:rPr>
      </w:pPr>
      <w:r w:rsidRPr="00A35483">
        <w:rPr>
          <w:rFonts w:ascii="Times New Roman" w:eastAsia="Times New Roman" w:hAnsi="Times New Roman" w:cs="Times New Roman"/>
          <w:b/>
          <w:sz w:val="28"/>
          <w:szCs w:val="28"/>
        </w:rPr>
        <w:t>4.1. Создание организационных структур по вопросам стратегического развития.</w:t>
      </w:r>
    </w:p>
    <w:p w:rsidR="0056613E" w:rsidRPr="00A35483" w:rsidRDefault="00601458" w:rsidP="005E70B2">
      <w:pPr>
        <w:autoSpaceDE w:val="0"/>
        <w:autoSpaceDN w:val="0"/>
        <w:adjustRightInd w:val="0"/>
        <w:spacing w:after="0" w:line="240" w:lineRule="auto"/>
        <w:ind w:firstLine="851"/>
        <w:jc w:val="both"/>
        <w:rPr>
          <w:rFonts w:ascii="Times New Roman" w:hAnsi="Times New Roman"/>
          <w:bCs/>
          <w:spacing w:val="6"/>
          <w:sz w:val="28"/>
          <w:szCs w:val="28"/>
        </w:rPr>
      </w:pPr>
      <w:r w:rsidRPr="00A35483">
        <w:rPr>
          <w:rFonts w:ascii="Times New Roman" w:hAnsi="Times New Roman"/>
          <w:sz w:val="28"/>
          <w:szCs w:val="28"/>
        </w:rPr>
        <w:t xml:space="preserve">В целях регулирования процесса привлечения инвестиций, создания благоприятного инвестиционного климата и упорядочения работы с субъектами инвестиционной деятельности на территории </w:t>
      </w:r>
      <w:r w:rsidRPr="00A35483">
        <w:rPr>
          <w:rFonts w:ascii="Times New Roman" w:hAnsi="Times New Roman"/>
          <w:spacing w:val="10"/>
          <w:sz w:val="28"/>
          <w:szCs w:val="28"/>
        </w:rPr>
        <w:t xml:space="preserve">муниципального района  Белебеевский  район  Республики  Башкортостан </w:t>
      </w:r>
      <w:r w:rsidR="001D6693" w:rsidRPr="00A35483">
        <w:rPr>
          <w:rFonts w:ascii="Times New Roman" w:eastAsia="Times New Roman" w:hAnsi="Times New Roman" w:cs="Times New Roman"/>
          <w:sz w:val="28"/>
          <w:szCs w:val="28"/>
        </w:rPr>
        <w:t xml:space="preserve">постановлением </w:t>
      </w:r>
      <w:r w:rsidR="00F97135" w:rsidRPr="00A35483">
        <w:rPr>
          <w:rFonts w:ascii="Times New Roman" w:eastAsia="Times New Roman" w:hAnsi="Times New Roman" w:cs="Times New Roman"/>
          <w:sz w:val="28"/>
          <w:szCs w:val="28"/>
        </w:rPr>
        <w:t xml:space="preserve">от </w:t>
      </w:r>
      <w:r w:rsidRPr="00A35483">
        <w:rPr>
          <w:rFonts w:ascii="Times New Roman" w:eastAsia="Times New Roman" w:hAnsi="Times New Roman" w:cs="Times New Roman"/>
          <w:sz w:val="28"/>
          <w:szCs w:val="28"/>
        </w:rPr>
        <w:t>13</w:t>
      </w:r>
      <w:r w:rsidR="00F97135" w:rsidRPr="00A35483">
        <w:rPr>
          <w:rFonts w:ascii="Times New Roman" w:eastAsia="Times New Roman" w:hAnsi="Times New Roman" w:cs="Times New Roman"/>
          <w:sz w:val="28"/>
          <w:szCs w:val="28"/>
        </w:rPr>
        <w:t>.</w:t>
      </w:r>
      <w:r w:rsidRPr="00A35483">
        <w:rPr>
          <w:rFonts w:ascii="Times New Roman" w:eastAsia="Times New Roman" w:hAnsi="Times New Roman" w:cs="Times New Roman"/>
          <w:sz w:val="28"/>
          <w:szCs w:val="28"/>
        </w:rPr>
        <w:t>09</w:t>
      </w:r>
      <w:r w:rsidR="00F97135" w:rsidRPr="00A35483">
        <w:rPr>
          <w:rFonts w:ascii="Times New Roman" w:eastAsia="Times New Roman" w:hAnsi="Times New Roman" w:cs="Times New Roman"/>
          <w:sz w:val="28"/>
          <w:szCs w:val="28"/>
        </w:rPr>
        <w:t>.20</w:t>
      </w:r>
      <w:r w:rsidR="001D6693" w:rsidRPr="00A35483">
        <w:rPr>
          <w:rFonts w:ascii="Times New Roman" w:eastAsia="Times New Roman" w:hAnsi="Times New Roman" w:cs="Times New Roman"/>
          <w:sz w:val="28"/>
          <w:szCs w:val="28"/>
        </w:rPr>
        <w:t>1</w:t>
      </w:r>
      <w:r w:rsidRPr="00A35483">
        <w:rPr>
          <w:rFonts w:ascii="Times New Roman" w:eastAsia="Times New Roman" w:hAnsi="Times New Roman" w:cs="Times New Roman"/>
          <w:sz w:val="28"/>
          <w:szCs w:val="28"/>
        </w:rPr>
        <w:t>1</w:t>
      </w:r>
      <w:r w:rsidR="00F97135" w:rsidRPr="00A35483">
        <w:rPr>
          <w:rFonts w:ascii="Times New Roman" w:eastAsia="Times New Roman" w:hAnsi="Times New Roman" w:cs="Times New Roman"/>
          <w:sz w:val="28"/>
          <w:szCs w:val="28"/>
        </w:rPr>
        <w:t xml:space="preserve">г. № </w:t>
      </w:r>
      <w:r w:rsidRPr="00A35483">
        <w:rPr>
          <w:rFonts w:ascii="Times New Roman" w:eastAsia="Times New Roman" w:hAnsi="Times New Roman" w:cs="Times New Roman"/>
          <w:sz w:val="28"/>
          <w:szCs w:val="28"/>
        </w:rPr>
        <w:t>1982</w:t>
      </w:r>
      <w:r w:rsidR="00F97135" w:rsidRPr="00A35483">
        <w:rPr>
          <w:rFonts w:ascii="Times New Roman" w:eastAsia="Times New Roman" w:hAnsi="Times New Roman" w:cs="Times New Roman"/>
          <w:sz w:val="28"/>
          <w:szCs w:val="28"/>
        </w:rPr>
        <w:t xml:space="preserve"> «</w:t>
      </w:r>
      <w:r w:rsidRPr="00A35483">
        <w:rPr>
          <w:rFonts w:ascii="Times New Roman" w:hAnsi="Times New Roman"/>
          <w:bCs/>
          <w:spacing w:val="6"/>
          <w:sz w:val="28"/>
          <w:szCs w:val="28"/>
        </w:rPr>
        <w:t xml:space="preserve">Об утверждении Порядка взаимодействия Администрации  муниципального  района </w:t>
      </w:r>
      <w:r w:rsidRPr="00A35483">
        <w:rPr>
          <w:rFonts w:ascii="Times New Roman" w:hAnsi="Times New Roman"/>
          <w:bCs/>
          <w:spacing w:val="-6"/>
          <w:sz w:val="28"/>
          <w:szCs w:val="28"/>
        </w:rPr>
        <w:t xml:space="preserve">Белебеевский район Республики Башкортостан </w:t>
      </w:r>
      <w:r w:rsidRPr="00A35483">
        <w:rPr>
          <w:rFonts w:ascii="Times New Roman" w:hAnsi="Times New Roman"/>
          <w:bCs/>
          <w:spacing w:val="6"/>
          <w:sz w:val="28"/>
          <w:szCs w:val="28"/>
        </w:rPr>
        <w:t>с инвесторами</w:t>
      </w:r>
      <w:r w:rsidR="005B36C4" w:rsidRPr="00A35483">
        <w:rPr>
          <w:rFonts w:ascii="Times New Roman" w:eastAsia="Times New Roman" w:hAnsi="Times New Roman" w:cs="Times New Roman"/>
          <w:sz w:val="28"/>
          <w:szCs w:val="28"/>
        </w:rPr>
        <w:t>» утвержден</w:t>
      </w:r>
      <w:r w:rsidR="00C81733" w:rsidRPr="00A35483">
        <w:rPr>
          <w:rFonts w:ascii="Times New Roman" w:hAnsi="Times New Roman"/>
          <w:bCs/>
          <w:spacing w:val="6"/>
          <w:sz w:val="28"/>
          <w:szCs w:val="28"/>
        </w:rPr>
        <w:t xml:space="preserve"> Порядок взаимодействия </w:t>
      </w:r>
      <w:r w:rsidR="00C81733" w:rsidRPr="00A35483">
        <w:rPr>
          <w:rFonts w:ascii="Times New Roman" w:hAnsi="Times New Roman"/>
          <w:bCs/>
          <w:spacing w:val="6"/>
          <w:sz w:val="28"/>
          <w:szCs w:val="28"/>
        </w:rPr>
        <w:lastRenderedPageBreak/>
        <w:t xml:space="preserve">Администрации  муниципального  района </w:t>
      </w:r>
      <w:r w:rsidR="00C81733" w:rsidRPr="00A35483">
        <w:rPr>
          <w:rFonts w:ascii="Times New Roman" w:hAnsi="Times New Roman"/>
          <w:bCs/>
          <w:spacing w:val="-6"/>
          <w:sz w:val="28"/>
          <w:szCs w:val="28"/>
        </w:rPr>
        <w:t xml:space="preserve">Белебеевский район Республики Башкортостан </w:t>
      </w:r>
      <w:r w:rsidR="00C81733" w:rsidRPr="00A35483">
        <w:rPr>
          <w:rFonts w:ascii="Times New Roman" w:hAnsi="Times New Roman"/>
          <w:bCs/>
          <w:spacing w:val="6"/>
          <w:sz w:val="28"/>
          <w:szCs w:val="28"/>
        </w:rPr>
        <w:t xml:space="preserve">с инвесторами», также </w:t>
      </w:r>
      <w:r w:rsidR="005E70B2" w:rsidRPr="00A35483">
        <w:rPr>
          <w:rFonts w:ascii="Times New Roman" w:hAnsi="Times New Roman"/>
          <w:bCs/>
          <w:spacing w:val="6"/>
          <w:sz w:val="28"/>
          <w:szCs w:val="28"/>
        </w:rPr>
        <w:t>в</w:t>
      </w:r>
      <w:r w:rsidR="005E70B2" w:rsidRPr="00A35483">
        <w:rPr>
          <w:rFonts w:ascii="Times New Roman" w:hAnsi="Times New Roman" w:cs="Times New Roman"/>
          <w:sz w:val="28"/>
          <w:szCs w:val="28"/>
        </w:rPr>
        <w:t xml:space="preserve"> целях обеспечения взаимодействия совместных действий структурных подразделений администрации муниципального района Белебеевский район РБ, органов государственной власти и федеральных служб на территории муниципального района Белебеевский район РБ</w:t>
      </w:r>
      <w:r w:rsidR="005E70B2" w:rsidRPr="00A35483">
        <w:rPr>
          <w:rFonts w:ascii="Times New Roman" w:hAnsi="Times New Roman"/>
          <w:bCs/>
          <w:spacing w:val="6"/>
          <w:sz w:val="28"/>
          <w:szCs w:val="28"/>
        </w:rPr>
        <w:t xml:space="preserve"> </w:t>
      </w:r>
      <w:r w:rsidR="00C81733" w:rsidRPr="00A35483">
        <w:rPr>
          <w:rFonts w:ascii="Times New Roman" w:hAnsi="Times New Roman"/>
          <w:bCs/>
          <w:spacing w:val="6"/>
          <w:sz w:val="28"/>
          <w:szCs w:val="28"/>
        </w:rPr>
        <w:t xml:space="preserve">распоряжением от 27.12.2012г. № 167-р «Об инвестиционном уполномоченном в муниципальном районе Белебеевский район РБ» </w:t>
      </w:r>
      <w:r w:rsidR="00B55FF2" w:rsidRPr="00A35483">
        <w:rPr>
          <w:rFonts w:ascii="Times New Roman" w:hAnsi="Times New Roman"/>
          <w:bCs/>
          <w:spacing w:val="6"/>
          <w:sz w:val="28"/>
          <w:szCs w:val="28"/>
        </w:rPr>
        <w:t>определенно должностное лицо, осуществляющее функции инвестиционного уполномоченного в муниципальном районе Белебеевский район РБ и утверждено Положение об инвестиционном уполномоченном в муниципальном районе Белебеевский район РБ.</w:t>
      </w:r>
    </w:p>
    <w:p w:rsidR="0056613E" w:rsidRPr="00A35483" w:rsidRDefault="0056613E" w:rsidP="00B55FF2">
      <w:pPr>
        <w:autoSpaceDE w:val="0"/>
        <w:autoSpaceDN w:val="0"/>
        <w:adjustRightInd w:val="0"/>
        <w:spacing w:after="0" w:line="240" w:lineRule="auto"/>
        <w:ind w:firstLine="851"/>
        <w:jc w:val="both"/>
        <w:rPr>
          <w:rFonts w:ascii="Times New Roman" w:hAnsi="Times New Roman"/>
          <w:bCs/>
          <w:spacing w:val="6"/>
          <w:sz w:val="28"/>
          <w:szCs w:val="28"/>
        </w:rPr>
      </w:pPr>
      <w:r w:rsidRPr="00A35483">
        <w:rPr>
          <w:rFonts w:ascii="Times New Roman" w:hAnsi="Times New Roman"/>
          <w:sz w:val="28"/>
          <w:szCs w:val="28"/>
        </w:rPr>
        <w:t>Целью деятельности инвестиционного уполномоченного является создание благоприятного инвестиционного климата и содействие реализации инвестиционных проектов в муниципальном образовании</w:t>
      </w:r>
      <w:r w:rsidR="005E70B2" w:rsidRPr="00A35483">
        <w:rPr>
          <w:rFonts w:ascii="Times New Roman" w:hAnsi="Times New Roman"/>
          <w:sz w:val="28"/>
          <w:szCs w:val="28"/>
        </w:rPr>
        <w:t>.</w:t>
      </w:r>
    </w:p>
    <w:p w:rsidR="0056613E" w:rsidRPr="00A35483" w:rsidRDefault="0056613E" w:rsidP="0056613E">
      <w:pPr>
        <w:pStyle w:val="a3"/>
        <w:autoSpaceDE w:val="0"/>
        <w:spacing w:after="0" w:line="276" w:lineRule="auto"/>
        <w:ind w:left="709" w:firstLine="142"/>
        <w:jc w:val="both"/>
        <w:rPr>
          <w:rFonts w:ascii="Times New Roman" w:hAnsi="Times New Roman"/>
          <w:sz w:val="28"/>
          <w:szCs w:val="28"/>
        </w:rPr>
      </w:pPr>
      <w:r w:rsidRPr="00A35483">
        <w:rPr>
          <w:rFonts w:ascii="Times New Roman" w:hAnsi="Times New Roman"/>
          <w:sz w:val="28"/>
          <w:szCs w:val="28"/>
        </w:rPr>
        <w:t xml:space="preserve">В задачи инвестиционного уполномоченного входит: </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t>подготовка и реализация мероприятий стратегических документов инвестиционного развития муниципального образования в соответствии с инвестиционной стратегией и целевыми программами Республики Башкортостан;</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t>информирование инвесторов о системе государственной поддержки по сопровождению инвестиционных проектов на принципах «единого окна», организованного Минэкономразвития РБ;</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t>выявление проблем, препятствующих реализации инвестиционных проектов, реализуемых или планируемых к реализации на территории муниципального образования, а также выработка предложений для устранения причин их возникновения;</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t>организация взаимодействия инвесторов с Администрацией муниципального образования и республиканскими органами исполнительной власти по решению проблем, препятствующих реализации инвестиционных проектов;</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t>анализ реализации инвестиционных проектов, реализуемых на территории муниципального образования;</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t>мониторинг состояния предприятий, в особенности системообразующих, и реализация муниципальной политики, направленной на предотвращение развития кризисных процессов;</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t>инициирование инвестиционных проектов с целью их реализации в муниципальном образовании, в том числе проектов государственно-частного партнерства, подготовка инвестиционных площадок в целях привлечения потенциальных инвесторов;</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t>принятие мер по выявлению и устранению административных барьеров, возникающих при предоставлении земли, инфраструктурных сетей (электроснабжение, водоснабжение, газоснабжение, подъездные пути и автомобильные дороги);</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lastRenderedPageBreak/>
        <w:t>внесение предложений в Администрацию муниципального образования, представительный орган муниципального образования (далее – Совет) и Минэкономразвития РБ по совершенствованию нормативных правовых актов, регулирующих вопросы инвестиционной деятельности;</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t>осуществление мониторинга своевременности обновления информации об инвестиционном потенциале муниципального образования и возможных к реализации инвестиционных проектов;</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t>координация взаимодействия Администрации муниципального образования и органов государственной власти Республики Башкортостан по инициированию и подготовке проектов государственно-частного партнерства;</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t>подготовка и актуализация информации об инвестиционных площадках в муниципальном образовании;</w:t>
      </w:r>
    </w:p>
    <w:p w:rsidR="0056613E" w:rsidRPr="00A35483"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r w:rsidRPr="00A35483">
        <w:rPr>
          <w:rFonts w:ascii="Times New Roman" w:hAnsi="Times New Roman"/>
          <w:sz w:val="28"/>
          <w:szCs w:val="28"/>
        </w:rPr>
        <w:t>активное участие в презентациях и других выставочных мероприятиях в целях привлечения инвестиций в муниципальное образование;</w:t>
      </w:r>
    </w:p>
    <w:p w:rsidR="0056613E" w:rsidRDefault="0056613E" w:rsidP="0056613E">
      <w:pPr>
        <w:pStyle w:val="a3"/>
        <w:numPr>
          <w:ilvl w:val="1"/>
          <w:numId w:val="9"/>
        </w:numPr>
        <w:autoSpaceDE w:val="0"/>
        <w:spacing w:after="0" w:line="276" w:lineRule="auto"/>
        <w:ind w:left="0" w:firstLine="851"/>
        <w:jc w:val="both"/>
        <w:rPr>
          <w:rFonts w:ascii="Times New Roman" w:hAnsi="Times New Roman"/>
          <w:sz w:val="28"/>
          <w:szCs w:val="28"/>
        </w:rPr>
      </w:pPr>
      <w:proofErr w:type="gramStart"/>
      <w:r w:rsidRPr="00A35483">
        <w:rPr>
          <w:rFonts w:ascii="Times New Roman" w:hAnsi="Times New Roman"/>
          <w:sz w:val="28"/>
          <w:szCs w:val="28"/>
        </w:rPr>
        <w:t>взаимодействие с организациями развития экономической инфраструктуры (ОАО «Корпорация развития Республики Башкортостан», Фонд развития и поддержки малого предпринимательства Республики Башкортостан, АНО «Центр микрофинансирования субъектов малого предпринимательства в Республике Башкортостан», ГАУ РБ «Республиканский научный центр энергосбережения и энергоэффективных технологий», ГАУ РБ «Агентство по привлечению инвестиций» и иные) по вопросам реализации и финансирования инвестиционных проектов в муниципальном образовании.</w:t>
      </w:r>
      <w:proofErr w:type="gramEnd"/>
    </w:p>
    <w:p w:rsidR="00C30299" w:rsidRPr="0040425D" w:rsidRDefault="00C30299" w:rsidP="00C30299">
      <w:pPr>
        <w:autoSpaceDE w:val="0"/>
        <w:spacing w:after="0"/>
        <w:jc w:val="both"/>
        <w:rPr>
          <w:rFonts w:ascii="Times New Roman" w:hAnsi="Times New Roman"/>
          <w:sz w:val="16"/>
          <w:szCs w:val="16"/>
        </w:rPr>
      </w:pPr>
    </w:p>
    <w:p w:rsidR="00C30299" w:rsidRPr="00C30299" w:rsidRDefault="00C30299" w:rsidP="00C30299">
      <w:pPr>
        <w:autoSpaceDE w:val="0"/>
        <w:spacing w:after="0"/>
        <w:jc w:val="both"/>
        <w:rPr>
          <w:rFonts w:ascii="Times New Roman" w:eastAsiaTheme="minorHAnsi" w:hAnsi="Times New Roman" w:cs="Times New Roman"/>
          <w:b/>
          <w:sz w:val="28"/>
          <w:szCs w:val="28"/>
          <w:lang w:eastAsia="en-US"/>
        </w:rPr>
      </w:pPr>
      <w:r w:rsidRPr="00C30299">
        <w:rPr>
          <w:rFonts w:ascii="Times New Roman" w:eastAsiaTheme="minorHAnsi" w:hAnsi="Times New Roman" w:cs="Times New Roman"/>
          <w:b/>
          <w:sz w:val="28"/>
          <w:szCs w:val="28"/>
          <w:lang w:eastAsia="en-US"/>
        </w:rPr>
        <w:t xml:space="preserve">4.2. </w:t>
      </w:r>
      <w:r>
        <w:rPr>
          <w:rFonts w:ascii="Times New Roman" w:eastAsiaTheme="minorHAnsi" w:hAnsi="Times New Roman" w:cs="Times New Roman"/>
          <w:b/>
          <w:sz w:val="28"/>
          <w:szCs w:val="28"/>
          <w:lang w:eastAsia="en-US"/>
        </w:rPr>
        <w:t>Создание привлекательных условий для инвестиционной деятельности</w:t>
      </w:r>
    </w:p>
    <w:p w:rsidR="00B234FE" w:rsidRDefault="00C30299" w:rsidP="00B234FE">
      <w:pPr>
        <w:spacing w:after="0" w:line="264" w:lineRule="auto"/>
        <w:ind w:firstLine="708"/>
        <w:jc w:val="both"/>
        <w:rPr>
          <w:rFonts w:ascii="Times New Roman" w:hAnsi="Times New Roman"/>
          <w:sz w:val="28"/>
          <w:szCs w:val="28"/>
        </w:rPr>
      </w:pPr>
      <w:r w:rsidRPr="00E75599">
        <w:rPr>
          <w:rFonts w:ascii="Times New Roman" w:hAnsi="Times New Roman"/>
          <w:sz w:val="28"/>
          <w:szCs w:val="28"/>
        </w:rPr>
        <w:t xml:space="preserve">Постановлением Правительства </w:t>
      </w:r>
      <w:r w:rsidR="00B234FE" w:rsidRPr="00E75599">
        <w:rPr>
          <w:rFonts w:ascii="Times New Roman" w:hAnsi="Times New Roman"/>
          <w:sz w:val="28"/>
          <w:szCs w:val="28"/>
        </w:rPr>
        <w:t xml:space="preserve">Российской Федерации </w:t>
      </w:r>
      <w:r w:rsidR="00E75599" w:rsidRPr="00E75599">
        <w:rPr>
          <w:rFonts w:ascii="Times New Roman" w:hAnsi="Times New Roman"/>
          <w:sz w:val="28"/>
          <w:szCs w:val="28"/>
        </w:rPr>
        <w:t xml:space="preserve">от 29 декабря 2016 года №1536 создана </w:t>
      </w:r>
      <w:r w:rsidR="00B234FE" w:rsidRPr="00E75599">
        <w:rPr>
          <w:rFonts w:ascii="Times New Roman" w:hAnsi="Times New Roman"/>
          <w:sz w:val="28"/>
          <w:szCs w:val="28"/>
        </w:rPr>
        <w:t>территори</w:t>
      </w:r>
      <w:r w:rsidR="00E75599" w:rsidRPr="00E75599">
        <w:rPr>
          <w:rFonts w:ascii="Times New Roman" w:hAnsi="Times New Roman"/>
          <w:sz w:val="28"/>
          <w:szCs w:val="28"/>
        </w:rPr>
        <w:t>я</w:t>
      </w:r>
      <w:r w:rsidR="00B234FE" w:rsidRPr="00E75599">
        <w:rPr>
          <w:rFonts w:ascii="Times New Roman" w:hAnsi="Times New Roman"/>
          <w:sz w:val="28"/>
          <w:szCs w:val="28"/>
        </w:rPr>
        <w:t xml:space="preserve"> опережающего социально-экономического развития «Белебей»</w:t>
      </w:r>
      <w:r w:rsidR="00E75599" w:rsidRPr="00E75599">
        <w:rPr>
          <w:rFonts w:ascii="Times New Roman" w:hAnsi="Times New Roman"/>
          <w:sz w:val="28"/>
          <w:szCs w:val="28"/>
        </w:rPr>
        <w:t xml:space="preserve"> (далее - ТОСЭР «Белебей»)</w:t>
      </w:r>
      <w:r w:rsidR="00B234FE" w:rsidRPr="00E75599">
        <w:rPr>
          <w:rFonts w:ascii="Times New Roman" w:hAnsi="Times New Roman"/>
          <w:sz w:val="28"/>
          <w:szCs w:val="28"/>
        </w:rPr>
        <w:t xml:space="preserve">. В рамках  данного нацпроекта резидентам ТОСЭР </w:t>
      </w:r>
      <w:r w:rsidR="00E75599" w:rsidRPr="00E75599">
        <w:rPr>
          <w:rFonts w:ascii="Times New Roman" w:hAnsi="Times New Roman"/>
          <w:sz w:val="28"/>
          <w:szCs w:val="28"/>
        </w:rPr>
        <w:t xml:space="preserve">«Белебей» </w:t>
      </w:r>
      <w:r w:rsidR="00B234FE" w:rsidRPr="00E75599">
        <w:rPr>
          <w:rFonts w:ascii="Times New Roman" w:hAnsi="Times New Roman"/>
          <w:sz w:val="28"/>
          <w:szCs w:val="28"/>
        </w:rPr>
        <w:t>будут предоставлены налоговые льготы</w:t>
      </w:r>
      <w:r w:rsidR="00E75599" w:rsidRPr="00E75599">
        <w:rPr>
          <w:rFonts w:ascii="Times New Roman" w:hAnsi="Times New Roman"/>
          <w:sz w:val="28"/>
          <w:szCs w:val="28"/>
        </w:rPr>
        <w:t xml:space="preserve"> (налог на прибыль, земельный налог)</w:t>
      </w:r>
      <w:r w:rsidR="00B234FE" w:rsidRPr="00E75599">
        <w:rPr>
          <w:rFonts w:ascii="Times New Roman" w:hAnsi="Times New Roman"/>
          <w:sz w:val="28"/>
          <w:szCs w:val="28"/>
        </w:rPr>
        <w:t xml:space="preserve">, льготы по страховым взносам в негосударственные внебюджетные фонды, облегчённый порядок муниципального и государственного контроля. Эта преференция позволит существенно улучшить социально-экономическое положение территории, повысить благосостояние горожан, уровень жизни населения. </w:t>
      </w:r>
    </w:p>
    <w:p w:rsidR="00C32C1B" w:rsidRPr="00C32C1B" w:rsidRDefault="00C32C1B" w:rsidP="00C32C1B">
      <w:pPr>
        <w:spacing w:after="0"/>
        <w:ind w:firstLine="708"/>
        <w:jc w:val="both"/>
        <w:rPr>
          <w:rFonts w:ascii="Times New Roman" w:hAnsi="Times New Roman"/>
          <w:sz w:val="28"/>
          <w:szCs w:val="28"/>
        </w:rPr>
      </w:pPr>
      <w:r w:rsidRPr="00C32C1B">
        <w:rPr>
          <w:rFonts w:ascii="Times New Roman" w:hAnsi="Times New Roman"/>
          <w:sz w:val="28"/>
          <w:szCs w:val="28"/>
        </w:rPr>
        <w:t>Условия вхождения резидентов в ТОСЭР «Белебей»:</w:t>
      </w:r>
    </w:p>
    <w:p w:rsidR="00C32C1B" w:rsidRPr="00C32C1B" w:rsidRDefault="00C32C1B" w:rsidP="00C32C1B">
      <w:pPr>
        <w:spacing w:after="0" w:line="240" w:lineRule="auto"/>
        <w:ind w:firstLine="720"/>
        <w:jc w:val="both"/>
        <w:rPr>
          <w:rFonts w:ascii="Times New Roman" w:hAnsi="Times New Roman"/>
          <w:sz w:val="28"/>
          <w:szCs w:val="28"/>
        </w:rPr>
      </w:pPr>
      <w:r w:rsidRPr="00C32C1B">
        <w:rPr>
          <w:rFonts w:ascii="Times New Roman" w:hAnsi="Times New Roman"/>
          <w:sz w:val="28"/>
          <w:szCs w:val="28"/>
        </w:rPr>
        <w:t xml:space="preserve">В течение первого года после включения юридического </w:t>
      </w:r>
      <w:proofErr w:type="gramStart"/>
      <w:r w:rsidRPr="00C32C1B">
        <w:rPr>
          <w:rFonts w:ascii="Times New Roman" w:hAnsi="Times New Roman"/>
          <w:sz w:val="28"/>
          <w:szCs w:val="28"/>
        </w:rPr>
        <w:t>лица</w:t>
      </w:r>
      <w:proofErr w:type="gramEnd"/>
      <w:r w:rsidRPr="00C32C1B">
        <w:rPr>
          <w:rFonts w:ascii="Times New Roman" w:hAnsi="Times New Roman"/>
          <w:sz w:val="28"/>
          <w:szCs w:val="28"/>
        </w:rPr>
        <w:t xml:space="preserve"> в реестр резидентов территорий опережающего социально-экономического развития, инициатор проекта должен обеспечить:</w:t>
      </w:r>
    </w:p>
    <w:p w:rsidR="00C32C1B" w:rsidRPr="00C32C1B" w:rsidRDefault="00C32C1B" w:rsidP="00C32C1B">
      <w:pPr>
        <w:spacing w:after="0" w:line="240" w:lineRule="auto"/>
        <w:ind w:firstLine="720"/>
        <w:jc w:val="both"/>
        <w:rPr>
          <w:rFonts w:ascii="Times New Roman" w:hAnsi="Times New Roman"/>
          <w:sz w:val="28"/>
          <w:szCs w:val="28"/>
        </w:rPr>
      </w:pPr>
      <w:r w:rsidRPr="00C32C1B">
        <w:rPr>
          <w:rFonts w:ascii="Times New Roman" w:hAnsi="Times New Roman"/>
          <w:sz w:val="28"/>
          <w:szCs w:val="28"/>
        </w:rPr>
        <w:t>минимальный объем капитальных вложений, осуществляемых в рамках инвестиционного проекта, в отношении соответствующих видов экономической деятельности, в размере  5 000 000 рублей;</w:t>
      </w:r>
    </w:p>
    <w:p w:rsidR="00C32C1B" w:rsidRPr="00C32C1B" w:rsidRDefault="00C32C1B" w:rsidP="00C32C1B">
      <w:pPr>
        <w:spacing w:after="0" w:line="240" w:lineRule="auto"/>
        <w:ind w:firstLine="720"/>
        <w:jc w:val="both"/>
        <w:rPr>
          <w:rFonts w:ascii="Times New Roman" w:hAnsi="Times New Roman"/>
          <w:sz w:val="28"/>
          <w:szCs w:val="28"/>
        </w:rPr>
      </w:pPr>
      <w:r w:rsidRPr="00C32C1B">
        <w:rPr>
          <w:rFonts w:ascii="Times New Roman" w:hAnsi="Times New Roman"/>
          <w:sz w:val="28"/>
          <w:szCs w:val="28"/>
        </w:rPr>
        <w:t>минимальное количество новых постоянных рабочих мест, созданных в рамках инвестиционного проекта в отношении соответствующих видов экономической деятельности, 20 единиц.</w:t>
      </w:r>
    </w:p>
    <w:p w:rsidR="00C32C1B" w:rsidRPr="00C32C1B" w:rsidRDefault="00C32C1B" w:rsidP="00E75599">
      <w:pPr>
        <w:spacing w:after="0" w:line="264" w:lineRule="auto"/>
        <w:ind w:firstLine="708"/>
        <w:jc w:val="both"/>
        <w:rPr>
          <w:rFonts w:ascii="Times New Roman" w:hAnsi="Times New Roman"/>
          <w:sz w:val="16"/>
          <w:szCs w:val="16"/>
        </w:rPr>
      </w:pPr>
    </w:p>
    <w:p w:rsidR="00B234FE" w:rsidRPr="00E75599" w:rsidRDefault="00B234FE" w:rsidP="00E75599">
      <w:pPr>
        <w:spacing w:after="0" w:line="264" w:lineRule="auto"/>
        <w:ind w:firstLine="708"/>
        <w:jc w:val="both"/>
        <w:rPr>
          <w:rFonts w:ascii="Times New Roman" w:hAnsi="Times New Roman"/>
          <w:sz w:val="28"/>
          <w:szCs w:val="28"/>
        </w:rPr>
      </w:pPr>
      <w:r w:rsidRPr="00E75599">
        <w:rPr>
          <w:rFonts w:ascii="Times New Roman" w:hAnsi="Times New Roman"/>
          <w:sz w:val="28"/>
          <w:szCs w:val="28"/>
        </w:rPr>
        <w:t xml:space="preserve">В ТОСЭР «Белебей» допускается осуществление </w:t>
      </w:r>
      <w:r w:rsidR="00E75599" w:rsidRPr="00E75599">
        <w:rPr>
          <w:rFonts w:ascii="Times New Roman" w:hAnsi="Times New Roman"/>
          <w:sz w:val="28"/>
          <w:szCs w:val="28"/>
        </w:rPr>
        <w:t>следующих 26 видов эк</w:t>
      </w:r>
      <w:r w:rsidRPr="00E75599">
        <w:rPr>
          <w:rFonts w:ascii="Times New Roman" w:hAnsi="Times New Roman"/>
          <w:sz w:val="28"/>
          <w:szCs w:val="28"/>
        </w:rPr>
        <w:t>ономической деятельности</w:t>
      </w:r>
      <w:r w:rsidR="00E75599" w:rsidRPr="00E75599">
        <w:rPr>
          <w:rFonts w:ascii="Times New Roman" w:hAnsi="Times New Roman"/>
          <w:sz w:val="28"/>
          <w:szCs w:val="28"/>
        </w:rPr>
        <w:t>:</w:t>
      </w:r>
    </w:p>
    <w:p w:rsidR="00E75599" w:rsidRPr="00E75599" w:rsidRDefault="00E75599" w:rsidP="00E75599">
      <w:pPr>
        <w:numPr>
          <w:ilvl w:val="0"/>
          <w:numId w:val="14"/>
        </w:numPr>
        <w:tabs>
          <w:tab w:val="left" w:pos="993"/>
        </w:tabs>
        <w:spacing w:after="0"/>
        <w:ind w:left="0" w:firstLine="709"/>
        <w:jc w:val="both"/>
        <w:rPr>
          <w:rFonts w:ascii="Times New Roman" w:eastAsia="Times New Roman" w:hAnsi="Times New Roman" w:cs="Times New Roman"/>
          <w:sz w:val="28"/>
          <w:szCs w:val="28"/>
        </w:rPr>
      </w:pPr>
      <w:r w:rsidRPr="00E75599">
        <w:rPr>
          <w:rFonts w:ascii="Times New Roman" w:eastAsia="Times New Roman" w:hAnsi="Times New Roman" w:cs="Times New Roman"/>
          <w:sz w:val="28"/>
          <w:szCs w:val="28"/>
        </w:rPr>
        <w:t>Растениеводство и животноводство, охота и предоставление соответствующих услуг в этих областях;</w:t>
      </w:r>
    </w:p>
    <w:p w:rsidR="00E75599" w:rsidRPr="00E75599" w:rsidRDefault="00E75599" w:rsidP="00E75599">
      <w:pPr>
        <w:numPr>
          <w:ilvl w:val="0"/>
          <w:numId w:val="14"/>
        </w:numPr>
        <w:spacing w:after="0"/>
        <w:jc w:val="both"/>
        <w:rPr>
          <w:rFonts w:ascii="Times New Roman" w:eastAsia="Times New Roman" w:hAnsi="Times New Roman" w:cs="Times New Roman"/>
          <w:sz w:val="28"/>
          <w:szCs w:val="28"/>
        </w:rPr>
      </w:pPr>
      <w:r w:rsidRPr="00E75599">
        <w:rPr>
          <w:rFonts w:ascii="Times New Roman" w:eastAsia="Times New Roman" w:hAnsi="Times New Roman" w:cs="Times New Roman"/>
          <w:sz w:val="28"/>
          <w:szCs w:val="28"/>
        </w:rPr>
        <w:t>Производство пищевых продуктов;</w:t>
      </w:r>
    </w:p>
    <w:p w:rsidR="00E75599" w:rsidRPr="00E75599" w:rsidRDefault="00E75599" w:rsidP="00E75599">
      <w:pPr>
        <w:numPr>
          <w:ilvl w:val="0"/>
          <w:numId w:val="14"/>
        </w:numPr>
        <w:tabs>
          <w:tab w:val="left" w:pos="993"/>
        </w:tabs>
        <w:spacing w:after="0"/>
        <w:ind w:left="0" w:firstLine="709"/>
        <w:jc w:val="both"/>
        <w:rPr>
          <w:rFonts w:ascii="Times New Roman" w:eastAsia="Times New Roman" w:hAnsi="Times New Roman" w:cs="Times New Roman"/>
          <w:sz w:val="28"/>
          <w:szCs w:val="28"/>
        </w:rPr>
      </w:pPr>
      <w:r w:rsidRPr="00E75599">
        <w:rPr>
          <w:rFonts w:ascii="Times New Roman" w:eastAsia="Times New Roman" w:hAnsi="Times New Roman" w:cs="Times New Roman"/>
          <w:sz w:val="28"/>
          <w:szCs w:val="28"/>
        </w:rPr>
        <w:t>Производство безалкогольных напитков; производство минеральных вод и прочих питьевых вод в бутылках;</w:t>
      </w:r>
    </w:p>
    <w:p w:rsidR="00E75599" w:rsidRPr="00E75599" w:rsidRDefault="00E75599" w:rsidP="00E75599">
      <w:pPr>
        <w:numPr>
          <w:ilvl w:val="0"/>
          <w:numId w:val="14"/>
        </w:numPr>
        <w:spacing w:after="0"/>
        <w:jc w:val="both"/>
        <w:rPr>
          <w:rFonts w:ascii="Times New Roman" w:eastAsia="Times New Roman" w:hAnsi="Times New Roman" w:cs="Times New Roman"/>
          <w:sz w:val="28"/>
          <w:szCs w:val="28"/>
        </w:rPr>
      </w:pPr>
      <w:r w:rsidRPr="00E75599">
        <w:rPr>
          <w:rFonts w:ascii="Times New Roman" w:eastAsia="Times New Roman" w:hAnsi="Times New Roman" w:cs="Times New Roman"/>
          <w:sz w:val="28"/>
          <w:szCs w:val="28"/>
        </w:rPr>
        <w:t>Производство текстильных изделий;</w:t>
      </w:r>
    </w:p>
    <w:p w:rsidR="00E75599" w:rsidRPr="00E75599" w:rsidRDefault="00E75599" w:rsidP="00E75599">
      <w:pPr>
        <w:numPr>
          <w:ilvl w:val="0"/>
          <w:numId w:val="14"/>
        </w:numPr>
        <w:spacing w:after="0"/>
        <w:jc w:val="both"/>
        <w:rPr>
          <w:rFonts w:ascii="Times New Roman" w:eastAsia="Times New Roman" w:hAnsi="Times New Roman" w:cs="Times New Roman"/>
          <w:sz w:val="28"/>
          <w:szCs w:val="28"/>
        </w:rPr>
      </w:pPr>
      <w:r w:rsidRPr="00E75599">
        <w:rPr>
          <w:rFonts w:ascii="Times New Roman" w:eastAsia="Times New Roman" w:hAnsi="Times New Roman" w:cs="Times New Roman"/>
          <w:sz w:val="28"/>
          <w:szCs w:val="28"/>
        </w:rPr>
        <w:t>Производство одежды.</w:t>
      </w:r>
    </w:p>
    <w:p w:rsidR="00E75599" w:rsidRPr="00E75599" w:rsidRDefault="00E75599" w:rsidP="00E75599">
      <w:pPr>
        <w:numPr>
          <w:ilvl w:val="0"/>
          <w:numId w:val="14"/>
        </w:numPr>
        <w:spacing w:after="0"/>
        <w:jc w:val="both"/>
        <w:rPr>
          <w:rFonts w:ascii="Times New Roman" w:eastAsia="Times New Roman" w:hAnsi="Times New Roman" w:cs="Times New Roman"/>
          <w:sz w:val="28"/>
          <w:szCs w:val="28"/>
        </w:rPr>
      </w:pPr>
      <w:r w:rsidRPr="00E75599">
        <w:rPr>
          <w:rFonts w:ascii="Times New Roman" w:eastAsia="Times New Roman" w:hAnsi="Times New Roman" w:cs="Times New Roman"/>
          <w:sz w:val="28"/>
          <w:szCs w:val="28"/>
        </w:rPr>
        <w:t>Производство кожи и изделий из кожи.</w:t>
      </w:r>
    </w:p>
    <w:p w:rsidR="00E75599" w:rsidRPr="00E75599" w:rsidRDefault="00E75599" w:rsidP="00E75599">
      <w:pPr>
        <w:numPr>
          <w:ilvl w:val="0"/>
          <w:numId w:val="14"/>
        </w:numPr>
        <w:tabs>
          <w:tab w:val="left" w:pos="993"/>
        </w:tabs>
        <w:spacing w:after="0"/>
        <w:ind w:left="0" w:firstLine="709"/>
        <w:jc w:val="both"/>
        <w:rPr>
          <w:rFonts w:ascii="Times New Roman" w:eastAsia="Times New Roman" w:hAnsi="Times New Roman" w:cs="Times New Roman"/>
          <w:sz w:val="28"/>
          <w:szCs w:val="28"/>
        </w:rPr>
      </w:pPr>
      <w:r w:rsidRPr="00E75599">
        <w:rPr>
          <w:rFonts w:ascii="Times New Roman" w:eastAsia="Times New Roman" w:hAnsi="Times New Roman" w:cs="Times New Roman"/>
          <w:sz w:val="28"/>
          <w:szCs w:val="28"/>
        </w:rPr>
        <w:t>Обработка древесины и производство изделий из дерева и пробки, кроме мебели, производство изделий из соломки и материалов для плетения;</w:t>
      </w:r>
    </w:p>
    <w:p w:rsidR="00E75599" w:rsidRPr="00E75599" w:rsidRDefault="00E75599" w:rsidP="00E75599">
      <w:pPr>
        <w:numPr>
          <w:ilvl w:val="0"/>
          <w:numId w:val="14"/>
        </w:numPr>
        <w:spacing w:after="0"/>
        <w:jc w:val="both"/>
        <w:rPr>
          <w:rFonts w:ascii="Times New Roman" w:eastAsia="Times New Roman" w:hAnsi="Times New Roman" w:cs="Times New Roman"/>
          <w:sz w:val="28"/>
          <w:szCs w:val="28"/>
        </w:rPr>
      </w:pPr>
      <w:r w:rsidRPr="00E75599">
        <w:rPr>
          <w:rFonts w:ascii="Times New Roman" w:eastAsia="Times New Roman" w:hAnsi="Times New Roman" w:cs="Times New Roman"/>
          <w:sz w:val="28"/>
          <w:szCs w:val="28"/>
        </w:rPr>
        <w:t>Производство бумаги и бумажных изделий;</w:t>
      </w:r>
    </w:p>
    <w:p w:rsidR="00E75599" w:rsidRPr="00E75599" w:rsidRDefault="00E75599" w:rsidP="00E75599">
      <w:pPr>
        <w:numPr>
          <w:ilvl w:val="0"/>
          <w:numId w:val="14"/>
        </w:numPr>
        <w:spacing w:after="0"/>
        <w:jc w:val="both"/>
        <w:rPr>
          <w:rFonts w:ascii="Times New Roman" w:eastAsia="Times New Roman" w:hAnsi="Times New Roman" w:cs="Times New Roman"/>
          <w:sz w:val="28"/>
          <w:szCs w:val="28"/>
        </w:rPr>
      </w:pPr>
      <w:r w:rsidRPr="00E75599">
        <w:rPr>
          <w:rFonts w:ascii="Times New Roman" w:eastAsia="Times New Roman" w:hAnsi="Times New Roman" w:cs="Times New Roman"/>
          <w:sz w:val="28"/>
          <w:szCs w:val="28"/>
        </w:rPr>
        <w:t>Производство химических веществ и химических продуктов;</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 xml:space="preserve">Производство резиновых и пластмассовых изделий; </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Производство прочей неметаллической минеральной продукции;</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bookmarkStart w:id="1" w:name="_GoBack"/>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Производство металлургическое;</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Производство строительных металлических конструкций и изделий;</w:t>
      </w:r>
    </w:p>
    <w:p w:rsidR="00E75599" w:rsidRPr="00E75599" w:rsidRDefault="00E75599" w:rsidP="00E75599">
      <w:pPr>
        <w:numPr>
          <w:ilvl w:val="0"/>
          <w:numId w:val="14"/>
        </w:numPr>
        <w:tabs>
          <w:tab w:val="left" w:pos="1134"/>
        </w:tabs>
        <w:spacing w:after="0"/>
        <w:ind w:left="0" w:firstLine="709"/>
        <w:jc w:val="both"/>
        <w:rPr>
          <w:rFonts w:ascii="Times New Roman" w:eastAsia="Times New Roman" w:hAnsi="Times New Roman" w:cs="Times New Roman"/>
          <w:sz w:val="28"/>
          <w:szCs w:val="28"/>
        </w:rPr>
      </w:pPr>
      <w:r w:rsidRPr="00E75599">
        <w:rPr>
          <w:rFonts w:ascii="Times New Roman" w:eastAsia="Times New Roman" w:hAnsi="Times New Roman" w:cs="Times New Roman"/>
          <w:sz w:val="28"/>
          <w:szCs w:val="28"/>
        </w:rPr>
        <w:t>Ковка, прессование, штамповка и профилирование; изготовление изделий методом порошковой металлургии;</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Производство прочих готовых металлических изделий;</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Производство компьютеров, электронных и оптических изделий;</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Производство электрического оборудования;</w:t>
      </w:r>
    </w:p>
    <w:p w:rsidR="00E75599" w:rsidRPr="00E75599" w:rsidRDefault="00E75599" w:rsidP="00610AE8">
      <w:pPr>
        <w:numPr>
          <w:ilvl w:val="0"/>
          <w:numId w:val="14"/>
        </w:numPr>
        <w:tabs>
          <w:tab w:val="left" w:pos="1134"/>
        </w:tabs>
        <w:spacing w:after="0"/>
        <w:ind w:left="0" w:firstLine="709"/>
        <w:jc w:val="both"/>
        <w:rPr>
          <w:rFonts w:ascii="Times New Roman" w:eastAsia="Times New Roman" w:hAnsi="Times New Roman" w:cs="Times New Roman"/>
          <w:sz w:val="28"/>
          <w:szCs w:val="28"/>
        </w:rPr>
      </w:pPr>
      <w:r w:rsidRPr="00E75599">
        <w:rPr>
          <w:rFonts w:ascii="Times New Roman" w:eastAsia="Times New Roman" w:hAnsi="Times New Roman" w:cs="Times New Roman"/>
          <w:sz w:val="28"/>
          <w:szCs w:val="28"/>
        </w:rPr>
        <w:t>Производство машин и оборудования, не включенных в другие группировки;</w:t>
      </w:r>
    </w:p>
    <w:bookmarkEnd w:id="1"/>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Производство прочих транспортных средств и оборудования;</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Производство мебели;</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Производство прочих готовых изделий;</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Ремонт и монтаж машин и оборудования;</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Деятельность издательская;</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Деятельность в области информационных технологий;</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Деятельность в области здравоохранения;</w:t>
      </w:r>
    </w:p>
    <w:p w:rsidR="00E75599" w:rsidRPr="00E75599" w:rsidRDefault="00610AE8" w:rsidP="00E75599">
      <w:pPr>
        <w:numPr>
          <w:ilvl w:val="0"/>
          <w:numId w:val="14"/>
        </w:numPr>
        <w:spacing w:after="0"/>
        <w:jc w:val="both"/>
        <w:rPr>
          <w:rFonts w:ascii="Times New Roman" w:eastAsia="Times New Roman" w:hAnsi="Times New Roman" w:cs="Times New Roman"/>
          <w:sz w:val="28"/>
          <w:szCs w:val="28"/>
        </w:rPr>
      </w:pPr>
      <w:r>
        <w:rPr>
          <w:rFonts w:ascii="Times New Roman" w:hAnsi="Times New Roman"/>
          <w:sz w:val="28"/>
          <w:szCs w:val="28"/>
        </w:rPr>
        <w:t xml:space="preserve"> </w:t>
      </w:r>
      <w:r w:rsidR="00E75599" w:rsidRPr="00E75599">
        <w:rPr>
          <w:rFonts w:ascii="Times New Roman" w:eastAsia="Times New Roman" w:hAnsi="Times New Roman" w:cs="Times New Roman"/>
          <w:sz w:val="28"/>
          <w:szCs w:val="28"/>
        </w:rPr>
        <w:t>Деятельность в области спорта, отдыха и развлечений.</w:t>
      </w:r>
    </w:p>
    <w:p w:rsidR="00E75599" w:rsidRPr="00E75599" w:rsidRDefault="00E75599" w:rsidP="00E75599">
      <w:pPr>
        <w:spacing w:after="0" w:line="264" w:lineRule="auto"/>
        <w:ind w:firstLine="720"/>
        <w:jc w:val="both"/>
        <w:rPr>
          <w:rFonts w:ascii="Times New Roman" w:hAnsi="Times New Roman"/>
          <w:sz w:val="16"/>
          <w:szCs w:val="16"/>
        </w:rPr>
      </w:pPr>
    </w:p>
    <w:p w:rsidR="00E75599" w:rsidRPr="00E75599" w:rsidRDefault="00E75599" w:rsidP="00E75599">
      <w:pPr>
        <w:spacing w:after="0" w:line="264" w:lineRule="auto"/>
        <w:ind w:firstLine="720"/>
        <w:jc w:val="both"/>
        <w:rPr>
          <w:rFonts w:ascii="Times New Roman" w:hAnsi="Times New Roman"/>
          <w:sz w:val="28"/>
          <w:szCs w:val="28"/>
        </w:rPr>
      </w:pPr>
      <w:r w:rsidRPr="00E75599">
        <w:rPr>
          <w:rFonts w:ascii="Times New Roman" w:hAnsi="Times New Roman"/>
          <w:sz w:val="28"/>
          <w:szCs w:val="28"/>
        </w:rPr>
        <w:t>Белебей обладает уникальными ресурсами, всеми необходимыми возможностями для реализации новых инвестиционных проектов.  Это наличие:  инвестиционных площадок, земельных участков для создания производственных мощностей, необходимых инженерных сетей,  квалифицированных трудовых ресурсов  и  сетью учебных заведений.</w:t>
      </w:r>
    </w:p>
    <w:p w:rsidR="00E75599" w:rsidRDefault="00E75599" w:rsidP="00E75599">
      <w:pPr>
        <w:spacing w:after="0" w:line="264" w:lineRule="auto"/>
        <w:ind w:firstLine="708"/>
        <w:jc w:val="both"/>
        <w:rPr>
          <w:rFonts w:ascii="Times New Roman" w:hAnsi="Times New Roman"/>
          <w:sz w:val="28"/>
          <w:szCs w:val="28"/>
        </w:rPr>
      </w:pPr>
    </w:p>
    <w:p w:rsidR="0040425D" w:rsidRPr="00E75599" w:rsidRDefault="0040425D" w:rsidP="00E75599">
      <w:pPr>
        <w:spacing w:after="0" w:line="264" w:lineRule="auto"/>
        <w:ind w:firstLine="708"/>
        <w:jc w:val="both"/>
        <w:rPr>
          <w:rFonts w:ascii="Times New Roman" w:hAnsi="Times New Roman"/>
          <w:sz w:val="28"/>
          <w:szCs w:val="28"/>
        </w:rPr>
      </w:pPr>
    </w:p>
    <w:p w:rsidR="001178FA" w:rsidRPr="00E75599" w:rsidRDefault="001178FA" w:rsidP="001178FA">
      <w:pPr>
        <w:pStyle w:val="a3"/>
        <w:autoSpaceDE w:val="0"/>
        <w:spacing w:after="0" w:line="276" w:lineRule="auto"/>
        <w:ind w:left="0"/>
        <w:jc w:val="both"/>
        <w:rPr>
          <w:rFonts w:ascii="Times New Roman" w:hAnsi="Times New Roman" w:cs="Times New Roman"/>
          <w:b/>
          <w:sz w:val="28"/>
          <w:szCs w:val="28"/>
        </w:rPr>
      </w:pPr>
      <w:r w:rsidRPr="00E75599">
        <w:rPr>
          <w:rFonts w:ascii="Times New Roman" w:eastAsia="Times New Roman" w:hAnsi="Times New Roman" w:cs="Times New Roman"/>
          <w:b/>
          <w:sz w:val="28"/>
          <w:szCs w:val="28"/>
        </w:rPr>
        <w:lastRenderedPageBreak/>
        <w:t>4.</w:t>
      </w:r>
      <w:r w:rsidR="00C30299" w:rsidRPr="00E75599">
        <w:rPr>
          <w:rFonts w:ascii="Times New Roman" w:eastAsia="Times New Roman" w:hAnsi="Times New Roman" w:cs="Times New Roman"/>
          <w:b/>
          <w:sz w:val="28"/>
          <w:szCs w:val="28"/>
        </w:rPr>
        <w:t>3</w:t>
      </w:r>
      <w:r w:rsidRPr="00E75599">
        <w:rPr>
          <w:rFonts w:ascii="Times New Roman" w:hAnsi="Times New Roman" w:cs="Times New Roman"/>
          <w:b/>
          <w:sz w:val="28"/>
          <w:szCs w:val="28"/>
        </w:rPr>
        <w:t xml:space="preserve">. Мониторинг реализации </w:t>
      </w:r>
      <w:r w:rsidR="00E4367D" w:rsidRPr="00E75599">
        <w:rPr>
          <w:rFonts w:ascii="Times New Roman" w:hAnsi="Times New Roman" w:cs="Times New Roman"/>
          <w:b/>
          <w:sz w:val="28"/>
          <w:szCs w:val="28"/>
        </w:rPr>
        <w:t xml:space="preserve">инвестиционной </w:t>
      </w:r>
      <w:r w:rsidRPr="00E75599">
        <w:rPr>
          <w:rFonts w:ascii="Times New Roman" w:hAnsi="Times New Roman" w:cs="Times New Roman"/>
          <w:b/>
          <w:sz w:val="28"/>
          <w:szCs w:val="28"/>
        </w:rPr>
        <w:t>стратеги</w:t>
      </w:r>
      <w:r w:rsidR="00E4367D" w:rsidRPr="00E75599">
        <w:rPr>
          <w:rFonts w:ascii="Times New Roman" w:hAnsi="Times New Roman" w:cs="Times New Roman"/>
          <w:b/>
          <w:sz w:val="28"/>
          <w:szCs w:val="28"/>
        </w:rPr>
        <w:t>и</w:t>
      </w:r>
      <w:r w:rsidR="004B3FFE" w:rsidRPr="00E75599">
        <w:rPr>
          <w:rFonts w:ascii="Times New Roman" w:hAnsi="Times New Roman" w:cs="Times New Roman"/>
          <w:b/>
          <w:sz w:val="28"/>
          <w:szCs w:val="28"/>
        </w:rPr>
        <w:t>.</w:t>
      </w:r>
    </w:p>
    <w:p w:rsidR="006540A9" w:rsidRPr="00566042" w:rsidRDefault="00566042" w:rsidP="00566042">
      <w:pPr>
        <w:autoSpaceDE w:val="0"/>
        <w:autoSpaceDN w:val="0"/>
        <w:adjustRightInd w:val="0"/>
        <w:spacing w:after="0" w:line="240" w:lineRule="auto"/>
        <w:ind w:firstLine="851"/>
        <w:jc w:val="both"/>
        <w:rPr>
          <w:rFonts w:ascii="Times New Roman" w:hAnsi="Times New Roman" w:cs="Times New Roman"/>
          <w:sz w:val="28"/>
          <w:szCs w:val="28"/>
        </w:rPr>
      </w:pPr>
      <w:proofErr w:type="gramStart"/>
      <w:r w:rsidRPr="00E75599">
        <w:rPr>
          <w:rFonts w:ascii="Times New Roman" w:hAnsi="Times New Roman" w:cs="Times New Roman"/>
          <w:sz w:val="28"/>
          <w:szCs w:val="28"/>
        </w:rPr>
        <w:t>К</w:t>
      </w:r>
      <w:r w:rsidR="006540A9" w:rsidRPr="00E75599">
        <w:rPr>
          <w:rFonts w:ascii="Times New Roman" w:hAnsi="Times New Roman" w:cs="Times New Roman"/>
          <w:sz w:val="28"/>
          <w:szCs w:val="28"/>
        </w:rPr>
        <w:t>онтроль за</w:t>
      </w:r>
      <w:proofErr w:type="gramEnd"/>
      <w:r w:rsidRPr="00E75599">
        <w:rPr>
          <w:rFonts w:ascii="Times New Roman" w:hAnsi="Times New Roman" w:cs="Times New Roman"/>
          <w:sz w:val="28"/>
          <w:szCs w:val="28"/>
        </w:rPr>
        <w:t xml:space="preserve"> ходом</w:t>
      </w:r>
      <w:r w:rsidR="006540A9" w:rsidRPr="00E75599">
        <w:rPr>
          <w:rFonts w:ascii="Times New Roman" w:hAnsi="Times New Roman" w:cs="Times New Roman"/>
          <w:sz w:val="28"/>
          <w:szCs w:val="28"/>
        </w:rPr>
        <w:t xml:space="preserve"> реализаци</w:t>
      </w:r>
      <w:r w:rsidRPr="00E75599">
        <w:rPr>
          <w:rFonts w:ascii="Times New Roman" w:hAnsi="Times New Roman" w:cs="Times New Roman"/>
          <w:sz w:val="28"/>
          <w:szCs w:val="28"/>
        </w:rPr>
        <w:t>и</w:t>
      </w:r>
      <w:r w:rsidR="006540A9" w:rsidRPr="00E75599">
        <w:rPr>
          <w:rFonts w:ascii="Times New Roman" w:hAnsi="Times New Roman" w:cs="Times New Roman"/>
          <w:sz w:val="28"/>
          <w:szCs w:val="28"/>
        </w:rPr>
        <w:t xml:space="preserve"> </w:t>
      </w:r>
      <w:r w:rsidRPr="00E75599">
        <w:rPr>
          <w:rFonts w:ascii="Times New Roman" w:hAnsi="Times New Roman" w:cs="Times New Roman"/>
          <w:sz w:val="28"/>
          <w:szCs w:val="28"/>
        </w:rPr>
        <w:t xml:space="preserve">инвестиционной </w:t>
      </w:r>
      <w:r w:rsidR="006540A9" w:rsidRPr="00E75599">
        <w:rPr>
          <w:rFonts w:ascii="Times New Roman" w:hAnsi="Times New Roman" w:cs="Times New Roman"/>
          <w:sz w:val="28"/>
          <w:szCs w:val="28"/>
        </w:rPr>
        <w:t>стратегии, а также актуал</w:t>
      </w:r>
      <w:r w:rsidRPr="00E75599">
        <w:rPr>
          <w:rFonts w:ascii="Times New Roman" w:hAnsi="Times New Roman" w:cs="Times New Roman"/>
          <w:sz w:val="28"/>
          <w:szCs w:val="28"/>
        </w:rPr>
        <w:t>изацией</w:t>
      </w:r>
      <w:r w:rsidR="006540A9" w:rsidRPr="00E75599">
        <w:rPr>
          <w:rFonts w:ascii="Times New Roman" w:hAnsi="Times New Roman" w:cs="Times New Roman"/>
          <w:sz w:val="28"/>
          <w:szCs w:val="28"/>
        </w:rPr>
        <w:t xml:space="preserve"> стратегического плана осуществляет</w:t>
      </w:r>
      <w:r w:rsidRPr="00E75599">
        <w:rPr>
          <w:rFonts w:ascii="Times New Roman" w:hAnsi="Times New Roman" w:cs="Times New Roman"/>
          <w:sz w:val="28"/>
          <w:szCs w:val="28"/>
        </w:rPr>
        <w:t>ся</w:t>
      </w:r>
      <w:r w:rsidR="006540A9" w:rsidRPr="00E75599">
        <w:rPr>
          <w:rFonts w:ascii="Times New Roman" w:hAnsi="Times New Roman" w:cs="Times New Roman"/>
          <w:sz w:val="28"/>
          <w:szCs w:val="28"/>
        </w:rPr>
        <w:t xml:space="preserve"> </w:t>
      </w:r>
      <w:r w:rsidR="00CC0EE6" w:rsidRPr="00E75599">
        <w:rPr>
          <w:rFonts w:ascii="Times New Roman" w:hAnsi="Times New Roman"/>
          <w:sz w:val="28"/>
          <w:szCs w:val="28"/>
        </w:rPr>
        <w:t>инвестиционны</w:t>
      </w:r>
      <w:r w:rsidRPr="00E75599">
        <w:rPr>
          <w:rFonts w:ascii="Times New Roman" w:hAnsi="Times New Roman"/>
          <w:sz w:val="28"/>
          <w:szCs w:val="28"/>
        </w:rPr>
        <w:t>м</w:t>
      </w:r>
      <w:r w:rsidR="00CC0EE6" w:rsidRPr="00E75599">
        <w:rPr>
          <w:rFonts w:ascii="Times New Roman" w:hAnsi="Times New Roman"/>
          <w:sz w:val="28"/>
          <w:szCs w:val="28"/>
        </w:rPr>
        <w:t xml:space="preserve"> уполномоченны</w:t>
      </w:r>
      <w:r w:rsidRPr="00E75599">
        <w:rPr>
          <w:rFonts w:ascii="Times New Roman" w:hAnsi="Times New Roman"/>
          <w:sz w:val="28"/>
          <w:szCs w:val="28"/>
        </w:rPr>
        <w:t>м</w:t>
      </w:r>
      <w:r w:rsidR="00CC0EE6" w:rsidRPr="00E75599">
        <w:rPr>
          <w:rFonts w:ascii="Times New Roman" w:hAnsi="Times New Roman" w:cs="Times New Roman"/>
          <w:sz w:val="28"/>
          <w:szCs w:val="28"/>
        </w:rPr>
        <w:t xml:space="preserve"> и </w:t>
      </w:r>
      <w:r w:rsidR="005A5081" w:rsidRPr="00E75599">
        <w:rPr>
          <w:rFonts w:ascii="Times New Roman" w:hAnsi="Times New Roman" w:cs="Times New Roman"/>
          <w:sz w:val="28"/>
          <w:szCs w:val="28"/>
        </w:rPr>
        <w:t>отдел</w:t>
      </w:r>
      <w:r w:rsidRPr="00E75599">
        <w:rPr>
          <w:rFonts w:ascii="Times New Roman" w:hAnsi="Times New Roman" w:cs="Times New Roman"/>
          <w:sz w:val="28"/>
          <w:szCs w:val="28"/>
        </w:rPr>
        <w:t>ом</w:t>
      </w:r>
      <w:r w:rsidR="005A5081" w:rsidRPr="00E75599">
        <w:rPr>
          <w:rFonts w:ascii="Times New Roman" w:hAnsi="Times New Roman" w:cs="Times New Roman"/>
          <w:sz w:val="28"/>
          <w:szCs w:val="28"/>
        </w:rPr>
        <w:t xml:space="preserve"> инвестици</w:t>
      </w:r>
      <w:r w:rsidRPr="00E75599">
        <w:rPr>
          <w:rFonts w:ascii="Times New Roman" w:hAnsi="Times New Roman" w:cs="Times New Roman"/>
          <w:sz w:val="28"/>
          <w:szCs w:val="28"/>
        </w:rPr>
        <w:t>й</w:t>
      </w:r>
      <w:r w:rsidR="005A5081" w:rsidRPr="00E75599">
        <w:rPr>
          <w:rFonts w:ascii="Times New Roman" w:hAnsi="Times New Roman" w:cs="Times New Roman"/>
          <w:sz w:val="28"/>
          <w:szCs w:val="28"/>
        </w:rPr>
        <w:t xml:space="preserve"> и промышленности </w:t>
      </w:r>
      <w:r w:rsidRPr="00E75599">
        <w:rPr>
          <w:rFonts w:ascii="Times New Roman" w:hAnsi="Times New Roman" w:cs="Times New Roman"/>
          <w:sz w:val="28"/>
          <w:szCs w:val="28"/>
        </w:rPr>
        <w:t>А</w:t>
      </w:r>
      <w:r w:rsidR="005A5081" w:rsidRPr="00E75599">
        <w:rPr>
          <w:rFonts w:ascii="Times New Roman" w:hAnsi="Times New Roman" w:cs="Times New Roman"/>
          <w:sz w:val="28"/>
          <w:szCs w:val="28"/>
        </w:rPr>
        <w:t>дми</w:t>
      </w:r>
      <w:r w:rsidR="006540A9" w:rsidRPr="00E75599">
        <w:rPr>
          <w:rFonts w:ascii="Times New Roman" w:hAnsi="Times New Roman" w:cs="Times New Roman"/>
          <w:sz w:val="28"/>
          <w:szCs w:val="28"/>
        </w:rPr>
        <w:t>нистрации</w:t>
      </w:r>
      <w:r w:rsidR="006540A9" w:rsidRPr="00566042">
        <w:rPr>
          <w:rFonts w:ascii="Times New Roman" w:hAnsi="Times New Roman" w:cs="Times New Roman"/>
          <w:sz w:val="28"/>
          <w:szCs w:val="28"/>
        </w:rPr>
        <w:t xml:space="preserve"> муниципального </w:t>
      </w:r>
      <w:r w:rsidR="005A5081" w:rsidRPr="00566042">
        <w:rPr>
          <w:rFonts w:ascii="Times New Roman" w:hAnsi="Times New Roman" w:cs="Times New Roman"/>
          <w:sz w:val="28"/>
          <w:szCs w:val="28"/>
        </w:rPr>
        <w:t>района Белебеевский район РБ</w:t>
      </w:r>
      <w:r w:rsidR="006540A9" w:rsidRPr="00566042">
        <w:rPr>
          <w:rFonts w:ascii="Times New Roman" w:hAnsi="Times New Roman" w:cs="Times New Roman"/>
          <w:sz w:val="28"/>
          <w:szCs w:val="28"/>
        </w:rPr>
        <w:t xml:space="preserve">. </w:t>
      </w:r>
      <w:r w:rsidRPr="00566042">
        <w:rPr>
          <w:rFonts w:ascii="Times New Roman" w:hAnsi="Times New Roman" w:cs="Times New Roman"/>
          <w:sz w:val="28"/>
          <w:szCs w:val="28"/>
        </w:rPr>
        <w:t>М</w:t>
      </w:r>
      <w:r w:rsidR="006540A9" w:rsidRPr="00566042">
        <w:rPr>
          <w:rFonts w:ascii="Times New Roman" w:hAnsi="Times New Roman" w:cs="Times New Roman"/>
          <w:sz w:val="28"/>
          <w:szCs w:val="28"/>
        </w:rPr>
        <w:t xml:space="preserve">ониторинг стратегии основан на комплексном анализе данных </w:t>
      </w:r>
      <w:r w:rsidRPr="00566042">
        <w:rPr>
          <w:rFonts w:ascii="Times New Roman" w:hAnsi="Times New Roman" w:cs="Times New Roman"/>
          <w:sz w:val="28"/>
          <w:szCs w:val="28"/>
        </w:rPr>
        <w:t>ф</w:t>
      </w:r>
      <w:r w:rsidR="006540A9" w:rsidRPr="00566042">
        <w:rPr>
          <w:rFonts w:ascii="Times New Roman" w:hAnsi="Times New Roman" w:cs="Times New Roman"/>
          <w:sz w:val="28"/>
          <w:szCs w:val="28"/>
        </w:rPr>
        <w:t>едеральной службы государственной статистики (информации, получаемой в ходе текущих статистических наблюдений, сельскохозяйственных переписей, выборочных обследований), бухгалтерской отчетности субъектов рынка и ведомственной статистической отчетности.</w:t>
      </w:r>
    </w:p>
    <w:p w:rsidR="006540A9" w:rsidRPr="00566042" w:rsidRDefault="006540A9" w:rsidP="006540A9">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Times New Roman" w:hAnsi="Times New Roman" w:cs="Times New Roman"/>
          <w:sz w:val="28"/>
          <w:szCs w:val="28"/>
        </w:rPr>
        <w:t>Задачи мониторинга:</w:t>
      </w:r>
    </w:p>
    <w:p w:rsidR="006540A9" w:rsidRPr="00566042" w:rsidRDefault="006540A9" w:rsidP="006540A9">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Times New Roman" w:hAnsi="Times New Roman" w:cs="Times New Roman"/>
          <w:sz w:val="28"/>
          <w:szCs w:val="28"/>
        </w:rPr>
        <w:t>-</w:t>
      </w:r>
      <w:r w:rsidR="00C02C27" w:rsidRPr="00566042">
        <w:rPr>
          <w:rFonts w:ascii="Times New Roman" w:hAnsi="Times New Roman" w:cs="Times New Roman"/>
          <w:sz w:val="28"/>
          <w:szCs w:val="28"/>
        </w:rPr>
        <w:t> </w:t>
      </w:r>
      <w:r w:rsidRPr="00566042">
        <w:rPr>
          <w:rFonts w:ascii="Times New Roman" w:hAnsi="Times New Roman" w:cs="Times New Roman"/>
          <w:sz w:val="28"/>
          <w:szCs w:val="28"/>
        </w:rPr>
        <w:t>оценка степени достижения стратегической цели и целевых показателей по стратегическим направлениям;</w:t>
      </w:r>
    </w:p>
    <w:p w:rsidR="006540A9" w:rsidRPr="00566042" w:rsidRDefault="006540A9" w:rsidP="006540A9">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Times New Roman" w:hAnsi="Times New Roman" w:cs="Times New Roman"/>
          <w:sz w:val="28"/>
          <w:szCs w:val="28"/>
        </w:rPr>
        <w:t>-</w:t>
      </w:r>
      <w:r w:rsidR="00C02C27" w:rsidRPr="00566042">
        <w:rPr>
          <w:rFonts w:ascii="Times New Roman" w:hAnsi="Times New Roman" w:cs="Times New Roman"/>
          <w:sz w:val="28"/>
          <w:szCs w:val="28"/>
        </w:rPr>
        <w:t> </w:t>
      </w:r>
      <w:r w:rsidRPr="00566042">
        <w:rPr>
          <w:rFonts w:ascii="Times New Roman" w:hAnsi="Times New Roman" w:cs="Times New Roman"/>
          <w:sz w:val="28"/>
          <w:szCs w:val="28"/>
        </w:rPr>
        <w:t>стимулирование реализации стратегии в целом, а также отдельных программ и проектов;</w:t>
      </w:r>
    </w:p>
    <w:p w:rsidR="006540A9" w:rsidRPr="00566042" w:rsidRDefault="006540A9" w:rsidP="006540A9">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Times New Roman" w:hAnsi="Times New Roman" w:cs="Times New Roman"/>
          <w:sz w:val="28"/>
          <w:szCs w:val="28"/>
        </w:rPr>
        <w:t>-</w:t>
      </w:r>
      <w:r w:rsidR="00C02C27" w:rsidRPr="00566042">
        <w:rPr>
          <w:rFonts w:ascii="Times New Roman" w:hAnsi="Times New Roman" w:cs="Times New Roman"/>
          <w:sz w:val="28"/>
          <w:szCs w:val="28"/>
        </w:rPr>
        <w:t> </w:t>
      </w:r>
      <w:r w:rsidRPr="00566042">
        <w:rPr>
          <w:rFonts w:ascii="Times New Roman" w:hAnsi="Times New Roman" w:cs="Times New Roman"/>
          <w:sz w:val="28"/>
          <w:szCs w:val="28"/>
        </w:rPr>
        <w:t>оценка уровня социально-экономического развития муниципального образования, в том числе оценка состояния трудового, демографического и миграционного балансов территории.</w:t>
      </w:r>
    </w:p>
    <w:p w:rsidR="006540A9" w:rsidRPr="00566042" w:rsidRDefault="006540A9" w:rsidP="006540A9">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Times New Roman" w:hAnsi="Times New Roman" w:cs="Times New Roman"/>
          <w:sz w:val="28"/>
          <w:szCs w:val="28"/>
        </w:rPr>
        <w:t>В рамках решения указанных задач будет осуществляться:</w:t>
      </w:r>
    </w:p>
    <w:p w:rsidR="006540A9" w:rsidRPr="00566042" w:rsidRDefault="006540A9" w:rsidP="006540A9">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Times New Roman" w:hAnsi="Times New Roman" w:cs="Times New Roman"/>
          <w:sz w:val="28"/>
          <w:szCs w:val="28"/>
        </w:rPr>
        <w:t>-</w:t>
      </w:r>
      <w:r w:rsidR="00C02C27" w:rsidRPr="00566042">
        <w:rPr>
          <w:rFonts w:ascii="Times New Roman" w:hAnsi="Times New Roman" w:cs="Times New Roman"/>
          <w:sz w:val="28"/>
          <w:szCs w:val="28"/>
        </w:rPr>
        <w:t xml:space="preserve"> </w:t>
      </w:r>
      <w:r w:rsidRPr="00566042">
        <w:rPr>
          <w:rFonts w:ascii="Times New Roman" w:hAnsi="Times New Roman" w:cs="Times New Roman"/>
          <w:sz w:val="28"/>
          <w:szCs w:val="28"/>
        </w:rPr>
        <w:t>мониторинг и анализ достижения отобранных целевых индикаторов;</w:t>
      </w:r>
    </w:p>
    <w:p w:rsidR="006540A9" w:rsidRPr="00566042" w:rsidRDefault="006540A9" w:rsidP="006540A9">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Times New Roman" w:hAnsi="Times New Roman" w:cs="Times New Roman"/>
          <w:sz w:val="28"/>
          <w:szCs w:val="28"/>
        </w:rPr>
        <w:t>-</w:t>
      </w:r>
      <w:r w:rsidR="00C02C27" w:rsidRPr="00566042">
        <w:rPr>
          <w:rFonts w:ascii="Times New Roman" w:hAnsi="Times New Roman" w:cs="Times New Roman"/>
          <w:sz w:val="28"/>
          <w:szCs w:val="28"/>
        </w:rPr>
        <w:t xml:space="preserve"> </w:t>
      </w:r>
      <w:r w:rsidRPr="00566042">
        <w:rPr>
          <w:rFonts w:ascii="Times New Roman" w:hAnsi="Times New Roman" w:cs="Times New Roman"/>
          <w:sz w:val="28"/>
          <w:szCs w:val="28"/>
        </w:rPr>
        <w:t>сбор и обработка информации по проектам и программам;</w:t>
      </w:r>
    </w:p>
    <w:p w:rsidR="006540A9" w:rsidRPr="00566042" w:rsidRDefault="006540A9" w:rsidP="006540A9">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Times New Roman" w:hAnsi="Times New Roman" w:cs="Times New Roman"/>
          <w:sz w:val="28"/>
          <w:szCs w:val="28"/>
        </w:rPr>
        <w:t>-</w:t>
      </w:r>
      <w:r w:rsidR="00C02C27" w:rsidRPr="00566042">
        <w:rPr>
          <w:rFonts w:ascii="Times New Roman" w:hAnsi="Times New Roman" w:cs="Times New Roman"/>
          <w:sz w:val="28"/>
          <w:szCs w:val="28"/>
        </w:rPr>
        <w:t> </w:t>
      </w:r>
      <w:r w:rsidRPr="00566042">
        <w:rPr>
          <w:rFonts w:ascii="Times New Roman" w:hAnsi="Times New Roman" w:cs="Times New Roman"/>
          <w:sz w:val="28"/>
          <w:szCs w:val="28"/>
        </w:rPr>
        <w:t>анализ основных тенденций и проблем инвестиционного развития района;</w:t>
      </w:r>
    </w:p>
    <w:p w:rsidR="006540A9" w:rsidRPr="00566042" w:rsidRDefault="006540A9" w:rsidP="006540A9">
      <w:pPr>
        <w:pStyle w:val="a3"/>
        <w:autoSpaceDE w:val="0"/>
        <w:spacing w:after="0" w:line="276" w:lineRule="auto"/>
        <w:ind w:left="0" w:firstLine="851"/>
        <w:jc w:val="both"/>
        <w:rPr>
          <w:rFonts w:ascii="Times New Roman" w:hAnsi="Times New Roman" w:cs="Times New Roman"/>
          <w:sz w:val="28"/>
          <w:szCs w:val="28"/>
        </w:rPr>
      </w:pPr>
      <w:r w:rsidRPr="00566042">
        <w:rPr>
          <w:rFonts w:ascii="Times New Roman" w:hAnsi="Times New Roman" w:cs="Times New Roman"/>
          <w:sz w:val="28"/>
          <w:szCs w:val="28"/>
        </w:rPr>
        <w:t>-</w:t>
      </w:r>
      <w:r w:rsidR="00C02C27" w:rsidRPr="00566042">
        <w:rPr>
          <w:rFonts w:ascii="Times New Roman" w:hAnsi="Times New Roman" w:cs="Times New Roman"/>
          <w:sz w:val="28"/>
          <w:szCs w:val="28"/>
        </w:rPr>
        <w:t xml:space="preserve"> </w:t>
      </w:r>
      <w:r w:rsidRPr="00566042">
        <w:rPr>
          <w:rFonts w:ascii="Times New Roman" w:hAnsi="Times New Roman" w:cs="Times New Roman"/>
          <w:sz w:val="28"/>
          <w:szCs w:val="28"/>
        </w:rPr>
        <w:t>уточнение и корректировка целей и мер стратегического плана;</w:t>
      </w:r>
    </w:p>
    <w:p w:rsidR="006540A9" w:rsidRPr="00566042" w:rsidRDefault="006540A9" w:rsidP="006540A9">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Times New Roman" w:hAnsi="Times New Roman" w:cs="Times New Roman"/>
          <w:sz w:val="28"/>
          <w:szCs w:val="28"/>
        </w:rPr>
        <w:t>-</w:t>
      </w:r>
      <w:r w:rsidR="00C02C27" w:rsidRPr="00566042">
        <w:rPr>
          <w:rFonts w:ascii="Times New Roman" w:hAnsi="Times New Roman" w:cs="Times New Roman"/>
          <w:sz w:val="28"/>
          <w:szCs w:val="28"/>
        </w:rPr>
        <w:t> </w:t>
      </w:r>
      <w:r w:rsidRPr="00566042">
        <w:rPr>
          <w:rFonts w:ascii="Times New Roman" w:hAnsi="Times New Roman" w:cs="Times New Roman"/>
          <w:sz w:val="28"/>
          <w:szCs w:val="28"/>
        </w:rPr>
        <w:t>мониторинг исполнения поставленных задач, реализация которых необходима для достижения стратегических целей.</w:t>
      </w:r>
    </w:p>
    <w:p w:rsidR="006540A9" w:rsidRPr="00566042" w:rsidRDefault="006540A9" w:rsidP="00CC0EE6">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Times New Roman" w:hAnsi="Times New Roman" w:cs="Times New Roman"/>
          <w:sz w:val="28"/>
          <w:szCs w:val="28"/>
        </w:rPr>
        <w:t>Система муниципального мониторинга социально-экономических</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показателей должна позволить проводить оценку инфраструктурных</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возможностей для реализации крупных инвестиционных проектов в</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муниципальном образовании, выявить формальные и неформальные барьеры</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для ведения бизнеса (в том числе формирования конкурентоспособных</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экономических кластеров) и осуществления инвестиционных проектов,</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объективную оценку необходимости финансовой поддержки муниципального</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образования.</w:t>
      </w:r>
    </w:p>
    <w:p w:rsidR="006540A9" w:rsidRPr="00566042" w:rsidRDefault="006540A9" w:rsidP="00CC0EE6">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Times New Roman" w:hAnsi="Times New Roman" w:cs="Times New Roman"/>
          <w:sz w:val="28"/>
          <w:szCs w:val="28"/>
        </w:rPr>
        <w:t>Основными критериями оценки эффективности деятельности</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муниципаль</w:t>
      </w:r>
      <w:r w:rsidR="00566042" w:rsidRPr="00566042">
        <w:rPr>
          <w:rFonts w:ascii="Times New Roman" w:hAnsi="Times New Roman" w:cs="Times New Roman"/>
          <w:sz w:val="28"/>
          <w:szCs w:val="28"/>
        </w:rPr>
        <w:t>ного района</w:t>
      </w:r>
      <w:r w:rsidRPr="00566042">
        <w:rPr>
          <w:rFonts w:ascii="Times New Roman" w:hAnsi="Times New Roman" w:cs="Times New Roman"/>
          <w:sz w:val="28"/>
          <w:szCs w:val="28"/>
        </w:rPr>
        <w:t xml:space="preserve"> по реализации Стратегии за анализируемый</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период являются:</w:t>
      </w:r>
    </w:p>
    <w:p w:rsidR="006540A9" w:rsidRPr="00566042" w:rsidRDefault="006540A9" w:rsidP="00CC0EE6">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Symbol" w:hAnsi="Symbol" w:cs="Symbol"/>
          <w:sz w:val="28"/>
          <w:szCs w:val="28"/>
        </w:rPr>
        <w:t></w:t>
      </w:r>
      <w:r w:rsidRPr="00566042">
        <w:rPr>
          <w:rFonts w:ascii="Symbol" w:hAnsi="Symbol" w:cs="Symbol"/>
          <w:sz w:val="28"/>
          <w:szCs w:val="28"/>
        </w:rPr>
        <w:t></w:t>
      </w:r>
      <w:r w:rsidRPr="00566042">
        <w:rPr>
          <w:rFonts w:ascii="Times New Roman" w:hAnsi="Times New Roman" w:cs="Times New Roman"/>
          <w:sz w:val="28"/>
          <w:szCs w:val="28"/>
        </w:rPr>
        <w:t>достижение целевых показателей реализации отдельных мероприятий,</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установленных соответствующими программами социально-экономического</w:t>
      </w:r>
      <w:r w:rsidR="00CC0EE6" w:rsidRPr="00566042">
        <w:rPr>
          <w:rFonts w:ascii="Times New Roman" w:hAnsi="Times New Roman" w:cs="Times New Roman"/>
          <w:sz w:val="28"/>
          <w:szCs w:val="28"/>
        </w:rPr>
        <w:t xml:space="preserve"> </w:t>
      </w:r>
      <w:r w:rsidR="00FD0065" w:rsidRPr="00566042">
        <w:rPr>
          <w:rFonts w:ascii="Times New Roman" w:hAnsi="Times New Roman" w:cs="Times New Roman"/>
          <w:sz w:val="28"/>
          <w:szCs w:val="28"/>
        </w:rPr>
        <w:t>развития;</w:t>
      </w:r>
    </w:p>
    <w:p w:rsidR="006540A9" w:rsidRPr="00566042" w:rsidRDefault="006540A9" w:rsidP="00CC0EE6">
      <w:pPr>
        <w:autoSpaceDE w:val="0"/>
        <w:autoSpaceDN w:val="0"/>
        <w:adjustRightInd w:val="0"/>
        <w:spacing w:after="0" w:line="240" w:lineRule="auto"/>
        <w:ind w:firstLine="851"/>
        <w:jc w:val="both"/>
        <w:rPr>
          <w:rFonts w:ascii="Times New Roman" w:hAnsi="Times New Roman" w:cs="Times New Roman"/>
          <w:sz w:val="28"/>
          <w:szCs w:val="28"/>
        </w:rPr>
      </w:pPr>
      <w:r w:rsidRPr="00566042">
        <w:rPr>
          <w:rFonts w:ascii="Symbol" w:hAnsi="Symbol" w:cs="Symbol"/>
          <w:sz w:val="28"/>
          <w:szCs w:val="28"/>
        </w:rPr>
        <w:t></w:t>
      </w:r>
      <w:r w:rsidRPr="00566042">
        <w:rPr>
          <w:rFonts w:ascii="Symbol" w:hAnsi="Symbol" w:cs="Symbol"/>
          <w:sz w:val="28"/>
          <w:szCs w:val="28"/>
        </w:rPr>
        <w:t></w:t>
      </w:r>
      <w:r w:rsidRPr="00566042">
        <w:rPr>
          <w:rFonts w:ascii="Times New Roman" w:hAnsi="Times New Roman" w:cs="Times New Roman"/>
          <w:sz w:val="28"/>
          <w:szCs w:val="28"/>
        </w:rPr>
        <w:t>улучшение динамики основных показателей социально-</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экономического развития муниципальн</w:t>
      </w:r>
      <w:r w:rsidR="00566042" w:rsidRPr="00566042">
        <w:rPr>
          <w:rFonts w:ascii="Times New Roman" w:hAnsi="Times New Roman" w:cs="Times New Roman"/>
          <w:sz w:val="28"/>
          <w:szCs w:val="28"/>
        </w:rPr>
        <w:t>ого</w:t>
      </w:r>
      <w:r w:rsidRPr="00566042">
        <w:rPr>
          <w:rFonts w:ascii="Times New Roman" w:hAnsi="Times New Roman" w:cs="Times New Roman"/>
          <w:sz w:val="28"/>
          <w:szCs w:val="28"/>
        </w:rPr>
        <w:t xml:space="preserve"> образовани</w:t>
      </w:r>
      <w:r w:rsidR="00566042" w:rsidRPr="00566042">
        <w:rPr>
          <w:rFonts w:ascii="Times New Roman" w:hAnsi="Times New Roman" w:cs="Times New Roman"/>
          <w:sz w:val="28"/>
          <w:szCs w:val="28"/>
        </w:rPr>
        <w:t>я</w:t>
      </w:r>
      <w:r w:rsidRPr="00566042">
        <w:rPr>
          <w:rFonts w:ascii="Times New Roman" w:hAnsi="Times New Roman" w:cs="Times New Roman"/>
          <w:sz w:val="28"/>
          <w:szCs w:val="28"/>
        </w:rPr>
        <w:t xml:space="preserve"> </w:t>
      </w:r>
      <w:r w:rsidR="00566042" w:rsidRPr="00566042">
        <w:rPr>
          <w:rFonts w:ascii="Times New Roman" w:hAnsi="Times New Roman" w:cs="Times New Roman"/>
          <w:sz w:val="28"/>
          <w:szCs w:val="28"/>
        </w:rPr>
        <w:t>в</w:t>
      </w:r>
      <w:r w:rsidRPr="00566042">
        <w:rPr>
          <w:rFonts w:ascii="Times New Roman" w:hAnsi="Times New Roman" w:cs="Times New Roman"/>
          <w:sz w:val="28"/>
          <w:szCs w:val="28"/>
        </w:rPr>
        <w:t xml:space="preserve"> сравнени</w:t>
      </w:r>
      <w:r w:rsidR="00566042" w:rsidRPr="00566042">
        <w:rPr>
          <w:rFonts w:ascii="Times New Roman" w:hAnsi="Times New Roman" w:cs="Times New Roman"/>
          <w:sz w:val="28"/>
          <w:szCs w:val="28"/>
        </w:rPr>
        <w:t>и</w:t>
      </w:r>
      <w:r w:rsidRPr="00566042">
        <w:rPr>
          <w:rFonts w:ascii="Times New Roman" w:hAnsi="Times New Roman" w:cs="Times New Roman"/>
          <w:sz w:val="28"/>
          <w:szCs w:val="28"/>
        </w:rPr>
        <w:t xml:space="preserve"> с</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регион</w:t>
      </w:r>
      <w:r w:rsidR="00566042" w:rsidRPr="00566042">
        <w:rPr>
          <w:rFonts w:ascii="Times New Roman" w:hAnsi="Times New Roman" w:cs="Times New Roman"/>
          <w:sz w:val="28"/>
          <w:szCs w:val="28"/>
        </w:rPr>
        <w:t>альными показателями</w:t>
      </w:r>
      <w:r w:rsidRPr="00566042">
        <w:rPr>
          <w:rFonts w:ascii="Times New Roman" w:hAnsi="Times New Roman" w:cs="Times New Roman"/>
          <w:sz w:val="28"/>
          <w:szCs w:val="28"/>
        </w:rPr>
        <w:t>;</w:t>
      </w:r>
    </w:p>
    <w:p w:rsidR="006540A9" w:rsidRPr="00566042" w:rsidRDefault="006540A9" w:rsidP="00CC0EE6">
      <w:pPr>
        <w:autoSpaceDE w:val="0"/>
        <w:autoSpaceDN w:val="0"/>
        <w:adjustRightInd w:val="0"/>
        <w:spacing w:after="0" w:line="240" w:lineRule="auto"/>
        <w:ind w:firstLine="851"/>
        <w:jc w:val="both"/>
        <w:rPr>
          <w:rFonts w:ascii="Times New Roman" w:hAnsi="Times New Roman"/>
          <w:b/>
          <w:sz w:val="28"/>
          <w:szCs w:val="28"/>
        </w:rPr>
      </w:pPr>
      <w:r w:rsidRPr="00566042">
        <w:rPr>
          <w:rFonts w:ascii="Symbol" w:hAnsi="Symbol" w:cs="Symbol"/>
          <w:sz w:val="28"/>
          <w:szCs w:val="28"/>
        </w:rPr>
        <w:t></w:t>
      </w:r>
      <w:r w:rsidRPr="00566042">
        <w:rPr>
          <w:rFonts w:ascii="Symbol" w:hAnsi="Symbol" w:cs="Symbol"/>
          <w:sz w:val="28"/>
          <w:szCs w:val="28"/>
        </w:rPr>
        <w:t></w:t>
      </w:r>
      <w:r w:rsidRPr="00566042">
        <w:rPr>
          <w:rFonts w:ascii="Times New Roman" w:hAnsi="Times New Roman" w:cs="Times New Roman"/>
          <w:sz w:val="28"/>
          <w:szCs w:val="28"/>
        </w:rPr>
        <w:t>эффективность использования финансовых и иных ресурсов,</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привлекаемых в муниципальн</w:t>
      </w:r>
      <w:r w:rsidR="00566042" w:rsidRPr="00566042">
        <w:rPr>
          <w:rFonts w:ascii="Times New Roman" w:hAnsi="Times New Roman" w:cs="Times New Roman"/>
          <w:sz w:val="28"/>
          <w:szCs w:val="28"/>
        </w:rPr>
        <w:t>ый район</w:t>
      </w:r>
      <w:r w:rsidRPr="00566042">
        <w:rPr>
          <w:rFonts w:ascii="Times New Roman" w:hAnsi="Times New Roman" w:cs="Times New Roman"/>
          <w:sz w:val="28"/>
          <w:szCs w:val="28"/>
        </w:rPr>
        <w:t xml:space="preserve"> в ходе</w:t>
      </w:r>
      <w:r w:rsidR="00CC0EE6" w:rsidRPr="00566042">
        <w:rPr>
          <w:rFonts w:ascii="Times New Roman" w:hAnsi="Times New Roman" w:cs="Times New Roman"/>
          <w:sz w:val="28"/>
          <w:szCs w:val="28"/>
        </w:rPr>
        <w:t xml:space="preserve"> </w:t>
      </w:r>
      <w:r w:rsidRPr="00566042">
        <w:rPr>
          <w:rFonts w:ascii="Times New Roman" w:hAnsi="Times New Roman" w:cs="Times New Roman"/>
          <w:sz w:val="28"/>
          <w:szCs w:val="28"/>
        </w:rPr>
        <w:t>реализации Стратегии.</w:t>
      </w:r>
    </w:p>
    <w:p w:rsidR="0056613E" w:rsidRPr="00566042" w:rsidRDefault="0056613E" w:rsidP="006540A9">
      <w:pPr>
        <w:autoSpaceDE w:val="0"/>
        <w:autoSpaceDN w:val="0"/>
        <w:adjustRightInd w:val="0"/>
        <w:spacing w:after="0" w:line="240" w:lineRule="auto"/>
        <w:ind w:firstLine="851"/>
        <w:jc w:val="both"/>
        <w:rPr>
          <w:rFonts w:ascii="Times New Roman" w:eastAsia="Times New Roman" w:hAnsi="Times New Roman" w:cs="Times New Roman"/>
          <w:sz w:val="28"/>
          <w:szCs w:val="28"/>
        </w:rPr>
      </w:pPr>
    </w:p>
    <w:sectPr w:rsidR="0056613E" w:rsidRPr="00566042" w:rsidSect="0023695F">
      <w:pgSz w:w="11906" w:h="16838"/>
      <w:pgMar w:top="851" w:right="850" w:bottom="709"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35F17"/>
    <w:multiLevelType w:val="hybridMultilevel"/>
    <w:tmpl w:val="68EA75B6"/>
    <w:lvl w:ilvl="0" w:tplc="3460ACF6">
      <w:start w:val="1"/>
      <w:numFmt w:val="bullet"/>
      <w:lvlText w:val=""/>
      <w:lvlJc w:val="left"/>
      <w:pPr>
        <w:tabs>
          <w:tab w:val="num" w:pos="720"/>
        </w:tabs>
        <w:ind w:left="720" w:hanging="360"/>
      </w:pPr>
      <w:rPr>
        <w:rFonts w:ascii="Wingdings" w:hAnsi="Wingdings" w:hint="default"/>
      </w:rPr>
    </w:lvl>
    <w:lvl w:ilvl="1" w:tplc="F970F392">
      <w:start w:val="1"/>
      <w:numFmt w:val="bullet"/>
      <w:lvlText w:val=""/>
      <w:lvlJc w:val="left"/>
      <w:pPr>
        <w:tabs>
          <w:tab w:val="num" w:pos="1440"/>
        </w:tabs>
        <w:ind w:left="1440" w:hanging="360"/>
      </w:pPr>
      <w:rPr>
        <w:rFonts w:ascii="Wingdings" w:hAnsi="Wingdings" w:hint="default"/>
      </w:rPr>
    </w:lvl>
    <w:lvl w:ilvl="2" w:tplc="CE5C1F1E" w:tentative="1">
      <w:start w:val="1"/>
      <w:numFmt w:val="bullet"/>
      <w:lvlText w:val=""/>
      <w:lvlJc w:val="left"/>
      <w:pPr>
        <w:tabs>
          <w:tab w:val="num" w:pos="2160"/>
        </w:tabs>
        <w:ind w:left="2160" w:hanging="360"/>
      </w:pPr>
      <w:rPr>
        <w:rFonts w:ascii="Wingdings" w:hAnsi="Wingdings" w:hint="default"/>
      </w:rPr>
    </w:lvl>
    <w:lvl w:ilvl="3" w:tplc="1F30FF54" w:tentative="1">
      <w:start w:val="1"/>
      <w:numFmt w:val="bullet"/>
      <w:lvlText w:val=""/>
      <w:lvlJc w:val="left"/>
      <w:pPr>
        <w:tabs>
          <w:tab w:val="num" w:pos="2880"/>
        </w:tabs>
        <w:ind w:left="2880" w:hanging="360"/>
      </w:pPr>
      <w:rPr>
        <w:rFonts w:ascii="Wingdings" w:hAnsi="Wingdings" w:hint="default"/>
      </w:rPr>
    </w:lvl>
    <w:lvl w:ilvl="4" w:tplc="081EE644" w:tentative="1">
      <w:start w:val="1"/>
      <w:numFmt w:val="bullet"/>
      <w:lvlText w:val=""/>
      <w:lvlJc w:val="left"/>
      <w:pPr>
        <w:tabs>
          <w:tab w:val="num" w:pos="3600"/>
        </w:tabs>
        <w:ind w:left="3600" w:hanging="360"/>
      </w:pPr>
      <w:rPr>
        <w:rFonts w:ascii="Wingdings" w:hAnsi="Wingdings" w:hint="default"/>
      </w:rPr>
    </w:lvl>
    <w:lvl w:ilvl="5" w:tplc="4DECC460" w:tentative="1">
      <w:start w:val="1"/>
      <w:numFmt w:val="bullet"/>
      <w:lvlText w:val=""/>
      <w:lvlJc w:val="left"/>
      <w:pPr>
        <w:tabs>
          <w:tab w:val="num" w:pos="4320"/>
        </w:tabs>
        <w:ind w:left="4320" w:hanging="360"/>
      </w:pPr>
      <w:rPr>
        <w:rFonts w:ascii="Wingdings" w:hAnsi="Wingdings" w:hint="default"/>
      </w:rPr>
    </w:lvl>
    <w:lvl w:ilvl="6" w:tplc="1E54E6F0" w:tentative="1">
      <w:start w:val="1"/>
      <w:numFmt w:val="bullet"/>
      <w:lvlText w:val=""/>
      <w:lvlJc w:val="left"/>
      <w:pPr>
        <w:tabs>
          <w:tab w:val="num" w:pos="5040"/>
        </w:tabs>
        <w:ind w:left="5040" w:hanging="360"/>
      </w:pPr>
      <w:rPr>
        <w:rFonts w:ascii="Wingdings" w:hAnsi="Wingdings" w:hint="default"/>
      </w:rPr>
    </w:lvl>
    <w:lvl w:ilvl="7" w:tplc="1CD8CE32" w:tentative="1">
      <w:start w:val="1"/>
      <w:numFmt w:val="bullet"/>
      <w:lvlText w:val=""/>
      <w:lvlJc w:val="left"/>
      <w:pPr>
        <w:tabs>
          <w:tab w:val="num" w:pos="5760"/>
        </w:tabs>
        <w:ind w:left="5760" w:hanging="360"/>
      </w:pPr>
      <w:rPr>
        <w:rFonts w:ascii="Wingdings" w:hAnsi="Wingdings" w:hint="default"/>
      </w:rPr>
    </w:lvl>
    <w:lvl w:ilvl="8" w:tplc="E49EFFF2" w:tentative="1">
      <w:start w:val="1"/>
      <w:numFmt w:val="bullet"/>
      <w:lvlText w:val=""/>
      <w:lvlJc w:val="left"/>
      <w:pPr>
        <w:tabs>
          <w:tab w:val="num" w:pos="6480"/>
        </w:tabs>
        <w:ind w:left="6480" w:hanging="360"/>
      </w:pPr>
      <w:rPr>
        <w:rFonts w:ascii="Wingdings" w:hAnsi="Wingdings" w:hint="default"/>
      </w:rPr>
    </w:lvl>
  </w:abstractNum>
  <w:abstractNum w:abstractNumId="1">
    <w:nsid w:val="210568CC"/>
    <w:multiLevelType w:val="hybridMultilevel"/>
    <w:tmpl w:val="3AE84C8A"/>
    <w:lvl w:ilvl="0" w:tplc="B2526C10">
      <w:start w:val="1"/>
      <w:numFmt w:val="bullet"/>
      <w:lvlText w:val="-"/>
      <w:lvlJc w:val="left"/>
      <w:pPr>
        <w:tabs>
          <w:tab w:val="num" w:pos="720"/>
        </w:tabs>
        <w:ind w:left="720" w:hanging="360"/>
      </w:pPr>
      <w:rPr>
        <w:rFonts w:ascii="Times New Roman" w:hAnsi="Times New Roman" w:hint="default"/>
      </w:rPr>
    </w:lvl>
    <w:lvl w:ilvl="1" w:tplc="0944C486" w:tentative="1">
      <w:start w:val="1"/>
      <w:numFmt w:val="bullet"/>
      <w:lvlText w:val="-"/>
      <w:lvlJc w:val="left"/>
      <w:pPr>
        <w:tabs>
          <w:tab w:val="num" w:pos="1440"/>
        </w:tabs>
        <w:ind w:left="1440" w:hanging="360"/>
      </w:pPr>
      <w:rPr>
        <w:rFonts w:ascii="Times New Roman" w:hAnsi="Times New Roman" w:hint="default"/>
      </w:rPr>
    </w:lvl>
    <w:lvl w:ilvl="2" w:tplc="F72AB786" w:tentative="1">
      <w:start w:val="1"/>
      <w:numFmt w:val="bullet"/>
      <w:lvlText w:val="-"/>
      <w:lvlJc w:val="left"/>
      <w:pPr>
        <w:tabs>
          <w:tab w:val="num" w:pos="2160"/>
        </w:tabs>
        <w:ind w:left="2160" w:hanging="360"/>
      </w:pPr>
      <w:rPr>
        <w:rFonts w:ascii="Times New Roman" w:hAnsi="Times New Roman" w:hint="default"/>
      </w:rPr>
    </w:lvl>
    <w:lvl w:ilvl="3" w:tplc="2DC2C4B4" w:tentative="1">
      <w:start w:val="1"/>
      <w:numFmt w:val="bullet"/>
      <w:lvlText w:val="-"/>
      <w:lvlJc w:val="left"/>
      <w:pPr>
        <w:tabs>
          <w:tab w:val="num" w:pos="2880"/>
        </w:tabs>
        <w:ind w:left="2880" w:hanging="360"/>
      </w:pPr>
      <w:rPr>
        <w:rFonts w:ascii="Times New Roman" w:hAnsi="Times New Roman" w:hint="default"/>
      </w:rPr>
    </w:lvl>
    <w:lvl w:ilvl="4" w:tplc="DA78D5B8">
      <w:start w:val="1"/>
      <w:numFmt w:val="bullet"/>
      <w:lvlText w:val="-"/>
      <w:lvlJc w:val="left"/>
      <w:pPr>
        <w:tabs>
          <w:tab w:val="num" w:pos="3600"/>
        </w:tabs>
        <w:ind w:left="3600" w:hanging="360"/>
      </w:pPr>
      <w:rPr>
        <w:rFonts w:ascii="Times New Roman" w:hAnsi="Times New Roman" w:hint="default"/>
      </w:rPr>
    </w:lvl>
    <w:lvl w:ilvl="5" w:tplc="A5D8E938" w:tentative="1">
      <w:start w:val="1"/>
      <w:numFmt w:val="bullet"/>
      <w:lvlText w:val="-"/>
      <w:lvlJc w:val="left"/>
      <w:pPr>
        <w:tabs>
          <w:tab w:val="num" w:pos="4320"/>
        </w:tabs>
        <w:ind w:left="4320" w:hanging="360"/>
      </w:pPr>
      <w:rPr>
        <w:rFonts w:ascii="Times New Roman" w:hAnsi="Times New Roman" w:hint="default"/>
      </w:rPr>
    </w:lvl>
    <w:lvl w:ilvl="6" w:tplc="A412DEC0" w:tentative="1">
      <w:start w:val="1"/>
      <w:numFmt w:val="bullet"/>
      <w:lvlText w:val="-"/>
      <w:lvlJc w:val="left"/>
      <w:pPr>
        <w:tabs>
          <w:tab w:val="num" w:pos="5040"/>
        </w:tabs>
        <w:ind w:left="5040" w:hanging="360"/>
      </w:pPr>
      <w:rPr>
        <w:rFonts w:ascii="Times New Roman" w:hAnsi="Times New Roman" w:hint="default"/>
      </w:rPr>
    </w:lvl>
    <w:lvl w:ilvl="7" w:tplc="FECCA58C" w:tentative="1">
      <w:start w:val="1"/>
      <w:numFmt w:val="bullet"/>
      <w:lvlText w:val="-"/>
      <w:lvlJc w:val="left"/>
      <w:pPr>
        <w:tabs>
          <w:tab w:val="num" w:pos="5760"/>
        </w:tabs>
        <w:ind w:left="5760" w:hanging="360"/>
      </w:pPr>
      <w:rPr>
        <w:rFonts w:ascii="Times New Roman" w:hAnsi="Times New Roman" w:hint="default"/>
      </w:rPr>
    </w:lvl>
    <w:lvl w:ilvl="8" w:tplc="7B8AFA3C" w:tentative="1">
      <w:start w:val="1"/>
      <w:numFmt w:val="bullet"/>
      <w:lvlText w:val="-"/>
      <w:lvlJc w:val="left"/>
      <w:pPr>
        <w:tabs>
          <w:tab w:val="num" w:pos="6480"/>
        </w:tabs>
        <w:ind w:left="6480" w:hanging="360"/>
      </w:pPr>
      <w:rPr>
        <w:rFonts w:ascii="Times New Roman" w:hAnsi="Times New Roman" w:hint="default"/>
      </w:rPr>
    </w:lvl>
  </w:abstractNum>
  <w:abstractNum w:abstractNumId="2">
    <w:nsid w:val="25707AA6"/>
    <w:multiLevelType w:val="hybridMultilevel"/>
    <w:tmpl w:val="0EA8B9F4"/>
    <w:lvl w:ilvl="0" w:tplc="67CA27A0">
      <w:start w:val="1"/>
      <w:numFmt w:val="bullet"/>
      <w:lvlText w:val=""/>
      <w:lvlJc w:val="left"/>
      <w:pPr>
        <w:tabs>
          <w:tab w:val="num" w:pos="720"/>
        </w:tabs>
        <w:ind w:left="720" w:hanging="360"/>
      </w:pPr>
      <w:rPr>
        <w:rFonts w:ascii="Wingdings" w:hAnsi="Wingdings" w:hint="default"/>
      </w:rPr>
    </w:lvl>
    <w:lvl w:ilvl="1" w:tplc="8222F2FA">
      <w:start w:val="1"/>
      <w:numFmt w:val="bullet"/>
      <w:lvlText w:val=""/>
      <w:lvlJc w:val="left"/>
      <w:pPr>
        <w:tabs>
          <w:tab w:val="num" w:pos="1440"/>
        </w:tabs>
        <w:ind w:left="1440" w:hanging="360"/>
      </w:pPr>
      <w:rPr>
        <w:rFonts w:ascii="Wingdings" w:hAnsi="Wingdings" w:hint="default"/>
      </w:rPr>
    </w:lvl>
    <w:lvl w:ilvl="2" w:tplc="012AE068" w:tentative="1">
      <w:start w:val="1"/>
      <w:numFmt w:val="bullet"/>
      <w:lvlText w:val=""/>
      <w:lvlJc w:val="left"/>
      <w:pPr>
        <w:tabs>
          <w:tab w:val="num" w:pos="2160"/>
        </w:tabs>
        <w:ind w:left="2160" w:hanging="360"/>
      </w:pPr>
      <w:rPr>
        <w:rFonts w:ascii="Wingdings" w:hAnsi="Wingdings" w:hint="default"/>
      </w:rPr>
    </w:lvl>
    <w:lvl w:ilvl="3" w:tplc="82AECC26" w:tentative="1">
      <w:start w:val="1"/>
      <w:numFmt w:val="bullet"/>
      <w:lvlText w:val=""/>
      <w:lvlJc w:val="left"/>
      <w:pPr>
        <w:tabs>
          <w:tab w:val="num" w:pos="2880"/>
        </w:tabs>
        <w:ind w:left="2880" w:hanging="360"/>
      </w:pPr>
      <w:rPr>
        <w:rFonts w:ascii="Wingdings" w:hAnsi="Wingdings" w:hint="default"/>
      </w:rPr>
    </w:lvl>
    <w:lvl w:ilvl="4" w:tplc="6A6E7570" w:tentative="1">
      <w:start w:val="1"/>
      <w:numFmt w:val="bullet"/>
      <w:lvlText w:val=""/>
      <w:lvlJc w:val="left"/>
      <w:pPr>
        <w:tabs>
          <w:tab w:val="num" w:pos="3600"/>
        </w:tabs>
        <w:ind w:left="3600" w:hanging="360"/>
      </w:pPr>
      <w:rPr>
        <w:rFonts w:ascii="Wingdings" w:hAnsi="Wingdings" w:hint="default"/>
      </w:rPr>
    </w:lvl>
    <w:lvl w:ilvl="5" w:tplc="A87E8502" w:tentative="1">
      <w:start w:val="1"/>
      <w:numFmt w:val="bullet"/>
      <w:lvlText w:val=""/>
      <w:lvlJc w:val="left"/>
      <w:pPr>
        <w:tabs>
          <w:tab w:val="num" w:pos="4320"/>
        </w:tabs>
        <w:ind w:left="4320" w:hanging="360"/>
      </w:pPr>
      <w:rPr>
        <w:rFonts w:ascii="Wingdings" w:hAnsi="Wingdings" w:hint="default"/>
      </w:rPr>
    </w:lvl>
    <w:lvl w:ilvl="6" w:tplc="35CE9AEE" w:tentative="1">
      <w:start w:val="1"/>
      <w:numFmt w:val="bullet"/>
      <w:lvlText w:val=""/>
      <w:lvlJc w:val="left"/>
      <w:pPr>
        <w:tabs>
          <w:tab w:val="num" w:pos="5040"/>
        </w:tabs>
        <w:ind w:left="5040" w:hanging="360"/>
      </w:pPr>
      <w:rPr>
        <w:rFonts w:ascii="Wingdings" w:hAnsi="Wingdings" w:hint="default"/>
      </w:rPr>
    </w:lvl>
    <w:lvl w:ilvl="7" w:tplc="43FCA0F2" w:tentative="1">
      <w:start w:val="1"/>
      <w:numFmt w:val="bullet"/>
      <w:lvlText w:val=""/>
      <w:lvlJc w:val="left"/>
      <w:pPr>
        <w:tabs>
          <w:tab w:val="num" w:pos="5760"/>
        </w:tabs>
        <w:ind w:left="5760" w:hanging="360"/>
      </w:pPr>
      <w:rPr>
        <w:rFonts w:ascii="Wingdings" w:hAnsi="Wingdings" w:hint="default"/>
      </w:rPr>
    </w:lvl>
    <w:lvl w:ilvl="8" w:tplc="CE4AA21A" w:tentative="1">
      <w:start w:val="1"/>
      <w:numFmt w:val="bullet"/>
      <w:lvlText w:val=""/>
      <w:lvlJc w:val="left"/>
      <w:pPr>
        <w:tabs>
          <w:tab w:val="num" w:pos="6480"/>
        </w:tabs>
        <w:ind w:left="6480" w:hanging="360"/>
      </w:pPr>
      <w:rPr>
        <w:rFonts w:ascii="Wingdings" w:hAnsi="Wingdings" w:hint="default"/>
      </w:rPr>
    </w:lvl>
  </w:abstractNum>
  <w:abstractNum w:abstractNumId="3">
    <w:nsid w:val="2BF34E96"/>
    <w:multiLevelType w:val="multilevel"/>
    <w:tmpl w:val="A59025AE"/>
    <w:lvl w:ilvl="0">
      <w:start w:val="1"/>
      <w:numFmt w:val="decimal"/>
      <w:lvlText w:val="%1."/>
      <w:lvlJc w:val="left"/>
      <w:pPr>
        <w:ind w:left="3338" w:hanging="360"/>
      </w:pPr>
      <w:rPr>
        <w:rFonts w:cs="Times New Roman" w:hint="default"/>
      </w:rPr>
    </w:lvl>
    <w:lvl w:ilvl="1">
      <w:start w:val="1"/>
      <w:numFmt w:val="decimal"/>
      <w:suff w:val="space"/>
      <w:lvlText w:val="%1.%2."/>
      <w:lvlJc w:val="left"/>
      <w:pPr>
        <w:ind w:left="4262" w:hanging="432"/>
      </w:pPr>
      <w:rPr>
        <w:rFonts w:cs="Times New Roman" w:hint="default"/>
        <w:b/>
      </w:rPr>
    </w:lvl>
    <w:lvl w:ilvl="2">
      <w:start w:val="1"/>
      <w:numFmt w:val="decimal"/>
      <w:suff w:val="space"/>
      <w:lvlText w:val="%1.%2.%3."/>
      <w:lvlJc w:val="left"/>
      <w:pPr>
        <w:ind w:left="4192" w:hanging="504"/>
      </w:pPr>
      <w:rPr>
        <w:rFonts w:cs="Times New Roman" w:hint="default"/>
        <w:b w:val="0"/>
      </w:rPr>
    </w:lvl>
    <w:lvl w:ilvl="3">
      <w:start w:val="1"/>
      <w:numFmt w:val="russianLower"/>
      <w:suff w:val="space"/>
      <w:lvlText w:val="%4)"/>
      <w:lvlJc w:val="left"/>
      <w:pPr>
        <w:ind w:left="4706" w:hanging="648"/>
      </w:pPr>
      <w:rPr>
        <w:rFonts w:cs="Times New Roman" w:hint="default"/>
      </w:rPr>
    </w:lvl>
    <w:lvl w:ilvl="4">
      <w:start w:val="1"/>
      <w:numFmt w:val="decimal"/>
      <w:lvlText w:val="%1.%2.%3.%4.%5."/>
      <w:lvlJc w:val="left"/>
      <w:pPr>
        <w:ind w:left="5210" w:hanging="792"/>
      </w:pPr>
      <w:rPr>
        <w:rFonts w:cs="Times New Roman" w:hint="default"/>
      </w:rPr>
    </w:lvl>
    <w:lvl w:ilvl="5">
      <w:start w:val="1"/>
      <w:numFmt w:val="decimal"/>
      <w:lvlText w:val="%1.%2.%3.%4.%5.%6."/>
      <w:lvlJc w:val="left"/>
      <w:pPr>
        <w:ind w:left="5714" w:hanging="936"/>
      </w:pPr>
      <w:rPr>
        <w:rFonts w:cs="Times New Roman" w:hint="default"/>
      </w:rPr>
    </w:lvl>
    <w:lvl w:ilvl="6">
      <w:start w:val="1"/>
      <w:numFmt w:val="decimal"/>
      <w:lvlText w:val="%1.%2.%3.%4.%5.%6.%7."/>
      <w:lvlJc w:val="left"/>
      <w:pPr>
        <w:ind w:left="6218" w:hanging="1080"/>
      </w:pPr>
      <w:rPr>
        <w:rFonts w:cs="Times New Roman" w:hint="default"/>
      </w:rPr>
    </w:lvl>
    <w:lvl w:ilvl="7">
      <w:start w:val="1"/>
      <w:numFmt w:val="decimal"/>
      <w:lvlText w:val="%1.%2.%3.%4.%5.%6.%7.%8."/>
      <w:lvlJc w:val="left"/>
      <w:pPr>
        <w:ind w:left="6722" w:hanging="1224"/>
      </w:pPr>
      <w:rPr>
        <w:rFonts w:cs="Times New Roman" w:hint="default"/>
      </w:rPr>
    </w:lvl>
    <w:lvl w:ilvl="8">
      <w:start w:val="1"/>
      <w:numFmt w:val="decimal"/>
      <w:lvlText w:val="%1.%2.%3.%4.%5.%6.%7.%8.%9."/>
      <w:lvlJc w:val="left"/>
      <w:pPr>
        <w:ind w:left="7298" w:hanging="1440"/>
      </w:pPr>
      <w:rPr>
        <w:rFonts w:cs="Times New Roman" w:hint="default"/>
      </w:rPr>
    </w:lvl>
  </w:abstractNum>
  <w:abstractNum w:abstractNumId="4">
    <w:nsid w:val="31484253"/>
    <w:multiLevelType w:val="hybridMultilevel"/>
    <w:tmpl w:val="77EAC0D6"/>
    <w:lvl w:ilvl="0" w:tplc="62048B88">
      <w:start w:val="1"/>
      <w:numFmt w:val="bullet"/>
      <w:lvlText w:val="•"/>
      <w:lvlJc w:val="left"/>
      <w:pPr>
        <w:tabs>
          <w:tab w:val="num" w:pos="720"/>
        </w:tabs>
        <w:ind w:left="720" w:hanging="360"/>
      </w:pPr>
      <w:rPr>
        <w:rFonts w:ascii="Times New Roman" w:hAnsi="Times New Roman" w:hint="default"/>
      </w:rPr>
    </w:lvl>
    <w:lvl w:ilvl="1" w:tplc="82B62576" w:tentative="1">
      <w:start w:val="1"/>
      <w:numFmt w:val="bullet"/>
      <w:lvlText w:val="•"/>
      <w:lvlJc w:val="left"/>
      <w:pPr>
        <w:tabs>
          <w:tab w:val="num" w:pos="1440"/>
        </w:tabs>
        <w:ind w:left="1440" w:hanging="360"/>
      </w:pPr>
      <w:rPr>
        <w:rFonts w:ascii="Times New Roman" w:hAnsi="Times New Roman" w:hint="default"/>
      </w:rPr>
    </w:lvl>
    <w:lvl w:ilvl="2" w:tplc="95462A2E" w:tentative="1">
      <w:start w:val="1"/>
      <w:numFmt w:val="bullet"/>
      <w:lvlText w:val="•"/>
      <w:lvlJc w:val="left"/>
      <w:pPr>
        <w:tabs>
          <w:tab w:val="num" w:pos="2160"/>
        </w:tabs>
        <w:ind w:left="2160" w:hanging="360"/>
      </w:pPr>
      <w:rPr>
        <w:rFonts w:ascii="Times New Roman" w:hAnsi="Times New Roman" w:hint="default"/>
      </w:rPr>
    </w:lvl>
    <w:lvl w:ilvl="3" w:tplc="7F08CF9E" w:tentative="1">
      <w:start w:val="1"/>
      <w:numFmt w:val="bullet"/>
      <w:lvlText w:val="•"/>
      <w:lvlJc w:val="left"/>
      <w:pPr>
        <w:tabs>
          <w:tab w:val="num" w:pos="2880"/>
        </w:tabs>
        <w:ind w:left="2880" w:hanging="360"/>
      </w:pPr>
      <w:rPr>
        <w:rFonts w:ascii="Times New Roman" w:hAnsi="Times New Roman" w:hint="default"/>
      </w:rPr>
    </w:lvl>
    <w:lvl w:ilvl="4" w:tplc="88385BE8" w:tentative="1">
      <w:start w:val="1"/>
      <w:numFmt w:val="bullet"/>
      <w:lvlText w:val="•"/>
      <w:lvlJc w:val="left"/>
      <w:pPr>
        <w:tabs>
          <w:tab w:val="num" w:pos="3600"/>
        </w:tabs>
        <w:ind w:left="3600" w:hanging="360"/>
      </w:pPr>
      <w:rPr>
        <w:rFonts w:ascii="Times New Roman" w:hAnsi="Times New Roman" w:hint="default"/>
      </w:rPr>
    </w:lvl>
    <w:lvl w:ilvl="5" w:tplc="570E3FF8" w:tentative="1">
      <w:start w:val="1"/>
      <w:numFmt w:val="bullet"/>
      <w:lvlText w:val="•"/>
      <w:lvlJc w:val="left"/>
      <w:pPr>
        <w:tabs>
          <w:tab w:val="num" w:pos="4320"/>
        </w:tabs>
        <w:ind w:left="4320" w:hanging="360"/>
      </w:pPr>
      <w:rPr>
        <w:rFonts w:ascii="Times New Roman" w:hAnsi="Times New Roman" w:hint="default"/>
      </w:rPr>
    </w:lvl>
    <w:lvl w:ilvl="6" w:tplc="7048DA10" w:tentative="1">
      <w:start w:val="1"/>
      <w:numFmt w:val="bullet"/>
      <w:lvlText w:val="•"/>
      <w:lvlJc w:val="left"/>
      <w:pPr>
        <w:tabs>
          <w:tab w:val="num" w:pos="5040"/>
        </w:tabs>
        <w:ind w:left="5040" w:hanging="360"/>
      </w:pPr>
      <w:rPr>
        <w:rFonts w:ascii="Times New Roman" w:hAnsi="Times New Roman" w:hint="default"/>
      </w:rPr>
    </w:lvl>
    <w:lvl w:ilvl="7" w:tplc="3D6A627E" w:tentative="1">
      <w:start w:val="1"/>
      <w:numFmt w:val="bullet"/>
      <w:lvlText w:val="•"/>
      <w:lvlJc w:val="left"/>
      <w:pPr>
        <w:tabs>
          <w:tab w:val="num" w:pos="5760"/>
        </w:tabs>
        <w:ind w:left="5760" w:hanging="360"/>
      </w:pPr>
      <w:rPr>
        <w:rFonts w:ascii="Times New Roman" w:hAnsi="Times New Roman" w:hint="default"/>
      </w:rPr>
    </w:lvl>
    <w:lvl w:ilvl="8" w:tplc="E8F8144C" w:tentative="1">
      <w:start w:val="1"/>
      <w:numFmt w:val="bullet"/>
      <w:lvlText w:val="•"/>
      <w:lvlJc w:val="left"/>
      <w:pPr>
        <w:tabs>
          <w:tab w:val="num" w:pos="6480"/>
        </w:tabs>
        <w:ind w:left="6480" w:hanging="360"/>
      </w:pPr>
      <w:rPr>
        <w:rFonts w:ascii="Times New Roman" w:hAnsi="Times New Roman" w:hint="default"/>
      </w:rPr>
    </w:lvl>
  </w:abstractNum>
  <w:abstractNum w:abstractNumId="5">
    <w:nsid w:val="3F9C0DB8"/>
    <w:multiLevelType w:val="hybridMultilevel"/>
    <w:tmpl w:val="1286FA84"/>
    <w:lvl w:ilvl="0" w:tplc="3FD68448">
      <w:start w:val="1"/>
      <w:numFmt w:val="bullet"/>
      <w:lvlText w:val=""/>
      <w:lvlJc w:val="left"/>
      <w:pPr>
        <w:tabs>
          <w:tab w:val="num" w:pos="720"/>
        </w:tabs>
        <w:ind w:left="720" w:hanging="360"/>
      </w:pPr>
      <w:rPr>
        <w:rFonts w:ascii="Wingdings" w:hAnsi="Wingdings" w:hint="default"/>
      </w:rPr>
    </w:lvl>
    <w:lvl w:ilvl="1" w:tplc="326A5756">
      <w:start w:val="1"/>
      <w:numFmt w:val="bullet"/>
      <w:lvlText w:val=""/>
      <w:lvlJc w:val="left"/>
      <w:pPr>
        <w:tabs>
          <w:tab w:val="num" w:pos="1440"/>
        </w:tabs>
        <w:ind w:left="1440" w:hanging="360"/>
      </w:pPr>
      <w:rPr>
        <w:rFonts w:ascii="Wingdings" w:hAnsi="Wingdings" w:hint="default"/>
      </w:rPr>
    </w:lvl>
    <w:lvl w:ilvl="2" w:tplc="01464F2E" w:tentative="1">
      <w:start w:val="1"/>
      <w:numFmt w:val="bullet"/>
      <w:lvlText w:val=""/>
      <w:lvlJc w:val="left"/>
      <w:pPr>
        <w:tabs>
          <w:tab w:val="num" w:pos="2160"/>
        </w:tabs>
        <w:ind w:left="2160" w:hanging="360"/>
      </w:pPr>
      <w:rPr>
        <w:rFonts w:ascii="Wingdings" w:hAnsi="Wingdings" w:hint="default"/>
      </w:rPr>
    </w:lvl>
    <w:lvl w:ilvl="3" w:tplc="16E4A8C2" w:tentative="1">
      <w:start w:val="1"/>
      <w:numFmt w:val="bullet"/>
      <w:lvlText w:val=""/>
      <w:lvlJc w:val="left"/>
      <w:pPr>
        <w:tabs>
          <w:tab w:val="num" w:pos="2880"/>
        </w:tabs>
        <w:ind w:left="2880" w:hanging="360"/>
      </w:pPr>
      <w:rPr>
        <w:rFonts w:ascii="Wingdings" w:hAnsi="Wingdings" w:hint="default"/>
      </w:rPr>
    </w:lvl>
    <w:lvl w:ilvl="4" w:tplc="BCE079C4" w:tentative="1">
      <w:start w:val="1"/>
      <w:numFmt w:val="bullet"/>
      <w:lvlText w:val=""/>
      <w:lvlJc w:val="left"/>
      <w:pPr>
        <w:tabs>
          <w:tab w:val="num" w:pos="3600"/>
        </w:tabs>
        <w:ind w:left="3600" w:hanging="360"/>
      </w:pPr>
      <w:rPr>
        <w:rFonts w:ascii="Wingdings" w:hAnsi="Wingdings" w:hint="default"/>
      </w:rPr>
    </w:lvl>
    <w:lvl w:ilvl="5" w:tplc="C3FE8F2C" w:tentative="1">
      <w:start w:val="1"/>
      <w:numFmt w:val="bullet"/>
      <w:lvlText w:val=""/>
      <w:lvlJc w:val="left"/>
      <w:pPr>
        <w:tabs>
          <w:tab w:val="num" w:pos="4320"/>
        </w:tabs>
        <w:ind w:left="4320" w:hanging="360"/>
      </w:pPr>
      <w:rPr>
        <w:rFonts w:ascii="Wingdings" w:hAnsi="Wingdings" w:hint="default"/>
      </w:rPr>
    </w:lvl>
    <w:lvl w:ilvl="6" w:tplc="11E84014" w:tentative="1">
      <w:start w:val="1"/>
      <w:numFmt w:val="bullet"/>
      <w:lvlText w:val=""/>
      <w:lvlJc w:val="left"/>
      <w:pPr>
        <w:tabs>
          <w:tab w:val="num" w:pos="5040"/>
        </w:tabs>
        <w:ind w:left="5040" w:hanging="360"/>
      </w:pPr>
      <w:rPr>
        <w:rFonts w:ascii="Wingdings" w:hAnsi="Wingdings" w:hint="default"/>
      </w:rPr>
    </w:lvl>
    <w:lvl w:ilvl="7" w:tplc="CC7E796E" w:tentative="1">
      <w:start w:val="1"/>
      <w:numFmt w:val="bullet"/>
      <w:lvlText w:val=""/>
      <w:lvlJc w:val="left"/>
      <w:pPr>
        <w:tabs>
          <w:tab w:val="num" w:pos="5760"/>
        </w:tabs>
        <w:ind w:left="5760" w:hanging="360"/>
      </w:pPr>
      <w:rPr>
        <w:rFonts w:ascii="Wingdings" w:hAnsi="Wingdings" w:hint="default"/>
      </w:rPr>
    </w:lvl>
    <w:lvl w:ilvl="8" w:tplc="F3A6BBA8" w:tentative="1">
      <w:start w:val="1"/>
      <w:numFmt w:val="bullet"/>
      <w:lvlText w:val=""/>
      <w:lvlJc w:val="left"/>
      <w:pPr>
        <w:tabs>
          <w:tab w:val="num" w:pos="6480"/>
        </w:tabs>
        <w:ind w:left="6480" w:hanging="360"/>
      </w:pPr>
      <w:rPr>
        <w:rFonts w:ascii="Wingdings" w:hAnsi="Wingdings" w:hint="default"/>
      </w:rPr>
    </w:lvl>
  </w:abstractNum>
  <w:abstractNum w:abstractNumId="6">
    <w:nsid w:val="45AF7AF7"/>
    <w:multiLevelType w:val="hybridMultilevel"/>
    <w:tmpl w:val="47E474B0"/>
    <w:lvl w:ilvl="0" w:tplc="1B0ABD38">
      <w:start w:val="1"/>
      <w:numFmt w:val="bullet"/>
      <w:lvlText w:val="•"/>
      <w:lvlJc w:val="left"/>
      <w:pPr>
        <w:tabs>
          <w:tab w:val="num" w:pos="720"/>
        </w:tabs>
        <w:ind w:left="720" w:hanging="360"/>
      </w:pPr>
      <w:rPr>
        <w:rFonts w:ascii="Times New Roman" w:hAnsi="Times New Roman" w:hint="default"/>
      </w:rPr>
    </w:lvl>
    <w:lvl w:ilvl="1" w:tplc="B73AC6D4" w:tentative="1">
      <w:start w:val="1"/>
      <w:numFmt w:val="bullet"/>
      <w:lvlText w:val="•"/>
      <w:lvlJc w:val="left"/>
      <w:pPr>
        <w:tabs>
          <w:tab w:val="num" w:pos="1440"/>
        </w:tabs>
        <w:ind w:left="1440" w:hanging="360"/>
      </w:pPr>
      <w:rPr>
        <w:rFonts w:ascii="Times New Roman" w:hAnsi="Times New Roman" w:hint="default"/>
      </w:rPr>
    </w:lvl>
    <w:lvl w:ilvl="2" w:tplc="33C2DFB0" w:tentative="1">
      <w:start w:val="1"/>
      <w:numFmt w:val="bullet"/>
      <w:lvlText w:val="•"/>
      <w:lvlJc w:val="left"/>
      <w:pPr>
        <w:tabs>
          <w:tab w:val="num" w:pos="2160"/>
        </w:tabs>
        <w:ind w:left="2160" w:hanging="360"/>
      </w:pPr>
      <w:rPr>
        <w:rFonts w:ascii="Times New Roman" w:hAnsi="Times New Roman" w:hint="default"/>
      </w:rPr>
    </w:lvl>
    <w:lvl w:ilvl="3" w:tplc="1CB22D5C" w:tentative="1">
      <w:start w:val="1"/>
      <w:numFmt w:val="bullet"/>
      <w:lvlText w:val="•"/>
      <w:lvlJc w:val="left"/>
      <w:pPr>
        <w:tabs>
          <w:tab w:val="num" w:pos="2880"/>
        </w:tabs>
        <w:ind w:left="2880" w:hanging="360"/>
      </w:pPr>
      <w:rPr>
        <w:rFonts w:ascii="Times New Roman" w:hAnsi="Times New Roman" w:hint="default"/>
      </w:rPr>
    </w:lvl>
    <w:lvl w:ilvl="4" w:tplc="97EEF066" w:tentative="1">
      <w:start w:val="1"/>
      <w:numFmt w:val="bullet"/>
      <w:lvlText w:val="•"/>
      <w:lvlJc w:val="left"/>
      <w:pPr>
        <w:tabs>
          <w:tab w:val="num" w:pos="3600"/>
        </w:tabs>
        <w:ind w:left="3600" w:hanging="360"/>
      </w:pPr>
      <w:rPr>
        <w:rFonts w:ascii="Times New Roman" w:hAnsi="Times New Roman" w:hint="default"/>
      </w:rPr>
    </w:lvl>
    <w:lvl w:ilvl="5" w:tplc="185A9810" w:tentative="1">
      <w:start w:val="1"/>
      <w:numFmt w:val="bullet"/>
      <w:lvlText w:val="•"/>
      <w:lvlJc w:val="left"/>
      <w:pPr>
        <w:tabs>
          <w:tab w:val="num" w:pos="4320"/>
        </w:tabs>
        <w:ind w:left="4320" w:hanging="360"/>
      </w:pPr>
      <w:rPr>
        <w:rFonts w:ascii="Times New Roman" w:hAnsi="Times New Roman" w:hint="default"/>
      </w:rPr>
    </w:lvl>
    <w:lvl w:ilvl="6" w:tplc="1C3A3ED8" w:tentative="1">
      <w:start w:val="1"/>
      <w:numFmt w:val="bullet"/>
      <w:lvlText w:val="•"/>
      <w:lvlJc w:val="left"/>
      <w:pPr>
        <w:tabs>
          <w:tab w:val="num" w:pos="5040"/>
        </w:tabs>
        <w:ind w:left="5040" w:hanging="360"/>
      </w:pPr>
      <w:rPr>
        <w:rFonts w:ascii="Times New Roman" w:hAnsi="Times New Roman" w:hint="default"/>
      </w:rPr>
    </w:lvl>
    <w:lvl w:ilvl="7" w:tplc="3C8AC616" w:tentative="1">
      <w:start w:val="1"/>
      <w:numFmt w:val="bullet"/>
      <w:lvlText w:val="•"/>
      <w:lvlJc w:val="left"/>
      <w:pPr>
        <w:tabs>
          <w:tab w:val="num" w:pos="5760"/>
        </w:tabs>
        <w:ind w:left="5760" w:hanging="360"/>
      </w:pPr>
      <w:rPr>
        <w:rFonts w:ascii="Times New Roman" w:hAnsi="Times New Roman" w:hint="default"/>
      </w:rPr>
    </w:lvl>
    <w:lvl w:ilvl="8" w:tplc="B2BA0CC4" w:tentative="1">
      <w:start w:val="1"/>
      <w:numFmt w:val="bullet"/>
      <w:lvlText w:val="•"/>
      <w:lvlJc w:val="left"/>
      <w:pPr>
        <w:tabs>
          <w:tab w:val="num" w:pos="6480"/>
        </w:tabs>
        <w:ind w:left="6480" w:hanging="360"/>
      </w:pPr>
      <w:rPr>
        <w:rFonts w:ascii="Times New Roman" w:hAnsi="Times New Roman" w:hint="default"/>
      </w:rPr>
    </w:lvl>
  </w:abstractNum>
  <w:abstractNum w:abstractNumId="7">
    <w:nsid w:val="4BB34410"/>
    <w:multiLevelType w:val="hybridMultilevel"/>
    <w:tmpl w:val="A462B610"/>
    <w:lvl w:ilvl="0" w:tplc="2208D4B6">
      <w:start w:val="1"/>
      <w:numFmt w:val="bullet"/>
      <w:lvlText w:val=""/>
      <w:lvlJc w:val="left"/>
      <w:pPr>
        <w:tabs>
          <w:tab w:val="num" w:pos="720"/>
        </w:tabs>
        <w:ind w:left="720" w:hanging="360"/>
      </w:pPr>
      <w:rPr>
        <w:rFonts w:ascii="Wingdings" w:hAnsi="Wingdings" w:hint="default"/>
      </w:rPr>
    </w:lvl>
    <w:lvl w:ilvl="1" w:tplc="F348C74A">
      <w:start w:val="1"/>
      <w:numFmt w:val="bullet"/>
      <w:lvlText w:val=""/>
      <w:lvlJc w:val="left"/>
      <w:pPr>
        <w:tabs>
          <w:tab w:val="num" w:pos="1440"/>
        </w:tabs>
        <w:ind w:left="1440" w:hanging="360"/>
      </w:pPr>
      <w:rPr>
        <w:rFonts w:ascii="Wingdings" w:hAnsi="Wingdings" w:hint="default"/>
      </w:rPr>
    </w:lvl>
    <w:lvl w:ilvl="2" w:tplc="1676155A" w:tentative="1">
      <w:start w:val="1"/>
      <w:numFmt w:val="bullet"/>
      <w:lvlText w:val=""/>
      <w:lvlJc w:val="left"/>
      <w:pPr>
        <w:tabs>
          <w:tab w:val="num" w:pos="2160"/>
        </w:tabs>
        <w:ind w:left="2160" w:hanging="360"/>
      </w:pPr>
      <w:rPr>
        <w:rFonts w:ascii="Wingdings" w:hAnsi="Wingdings" w:hint="default"/>
      </w:rPr>
    </w:lvl>
    <w:lvl w:ilvl="3" w:tplc="6DFA7C02" w:tentative="1">
      <w:start w:val="1"/>
      <w:numFmt w:val="bullet"/>
      <w:lvlText w:val=""/>
      <w:lvlJc w:val="left"/>
      <w:pPr>
        <w:tabs>
          <w:tab w:val="num" w:pos="2880"/>
        </w:tabs>
        <w:ind w:left="2880" w:hanging="360"/>
      </w:pPr>
      <w:rPr>
        <w:rFonts w:ascii="Wingdings" w:hAnsi="Wingdings" w:hint="default"/>
      </w:rPr>
    </w:lvl>
    <w:lvl w:ilvl="4" w:tplc="F54C16C6" w:tentative="1">
      <w:start w:val="1"/>
      <w:numFmt w:val="bullet"/>
      <w:lvlText w:val=""/>
      <w:lvlJc w:val="left"/>
      <w:pPr>
        <w:tabs>
          <w:tab w:val="num" w:pos="3600"/>
        </w:tabs>
        <w:ind w:left="3600" w:hanging="360"/>
      </w:pPr>
      <w:rPr>
        <w:rFonts w:ascii="Wingdings" w:hAnsi="Wingdings" w:hint="default"/>
      </w:rPr>
    </w:lvl>
    <w:lvl w:ilvl="5" w:tplc="ECDEB4DE" w:tentative="1">
      <w:start w:val="1"/>
      <w:numFmt w:val="bullet"/>
      <w:lvlText w:val=""/>
      <w:lvlJc w:val="left"/>
      <w:pPr>
        <w:tabs>
          <w:tab w:val="num" w:pos="4320"/>
        </w:tabs>
        <w:ind w:left="4320" w:hanging="360"/>
      </w:pPr>
      <w:rPr>
        <w:rFonts w:ascii="Wingdings" w:hAnsi="Wingdings" w:hint="default"/>
      </w:rPr>
    </w:lvl>
    <w:lvl w:ilvl="6" w:tplc="28D02956" w:tentative="1">
      <w:start w:val="1"/>
      <w:numFmt w:val="bullet"/>
      <w:lvlText w:val=""/>
      <w:lvlJc w:val="left"/>
      <w:pPr>
        <w:tabs>
          <w:tab w:val="num" w:pos="5040"/>
        </w:tabs>
        <w:ind w:left="5040" w:hanging="360"/>
      </w:pPr>
      <w:rPr>
        <w:rFonts w:ascii="Wingdings" w:hAnsi="Wingdings" w:hint="default"/>
      </w:rPr>
    </w:lvl>
    <w:lvl w:ilvl="7" w:tplc="11229E3A" w:tentative="1">
      <w:start w:val="1"/>
      <w:numFmt w:val="bullet"/>
      <w:lvlText w:val=""/>
      <w:lvlJc w:val="left"/>
      <w:pPr>
        <w:tabs>
          <w:tab w:val="num" w:pos="5760"/>
        </w:tabs>
        <w:ind w:left="5760" w:hanging="360"/>
      </w:pPr>
      <w:rPr>
        <w:rFonts w:ascii="Wingdings" w:hAnsi="Wingdings" w:hint="default"/>
      </w:rPr>
    </w:lvl>
    <w:lvl w:ilvl="8" w:tplc="9EA0F624" w:tentative="1">
      <w:start w:val="1"/>
      <w:numFmt w:val="bullet"/>
      <w:lvlText w:val=""/>
      <w:lvlJc w:val="left"/>
      <w:pPr>
        <w:tabs>
          <w:tab w:val="num" w:pos="6480"/>
        </w:tabs>
        <w:ind w:left="6480" w:hanging="360"/>
      </w:pPr>
      <w:rPr>
        <w:rFonts w:ascii="Wingdings" w:hAnsi="Wingdings" w:hint="default"/>
      </w:rPr>
    </w:lvl>
  </w:abstractNum>
  <w:abstractNum w:abstractNumId="8">
    <w:nsid w:val="504E02EB"/>
    <w:multiLevelType w:val="hybridMultilevel"/>
    <w:tmpl w:val="4D5E871E"/>
    <w:lvl w:ilvl="0" w:tplc="2A9AC0D4">
      <w:start w:val="1"/>
      <w:numFmt w:val="bullet"/>
      <w:lvlText w:val="-"/>
      <w:lvlJc w:val="left"/>
      <w:pPr>
        <w:tabs>
          <w:tab w:val="num" w:pos="720"/>
        </w:tabs>
        <w:ind w:left="720" w:hanging="360"/>
      </w:pPr>
      <w:rPr>
        <w:rFonts w:ascii="Times New Roman" w:hAnsi="Times New Roman" w:hint="default"/>
      </w:rPr>
    </w:lvl>
    <w:lvl w:ilvl="1" w:tplc="3F04FB26" w:tentative="1">
      <w:start w:val="1"/>
      <w:numFmt w:val="bullet"/>
      <w:lvlText w:val="-"/>
      <w:lvlJc w:val="left"/>
      <w:pPr>
        <w:tabs>
          <w:tab w:val="num" w:pos="1440"/>
        </w:tabs>
        <w:ind w:left="1440" w:hanging="360"/>
      </w:pPr>
      <w:rPr>
        <w:rFonts w:ascii="Times New Roman" w:hAnsi="Times New Roman" w:hint="default"/>
      </w:rPr>
    </w:lvl>
    <w:lvl w:ilvl="2" w:tplc="76DC75F4" w:tentative="1">
      <w:start w:val="1"/>
      <w:numFmt w:val="bullet"/>
      <w:lvlText w:val="-"/>
      <w:lvlJc w:val="left"/>
      <w:pPr>
        <w:tabs>
          <w:tab w:val="num" w:pos="2160"/>
        </w:tabs>
        <w:ind w:left="2160" w:hanging="360"/>
      </w:pPr>
      <w:rPr>
        <w:rFonts w:ascii="Times New Roman" w:hAnsi="Times New Roman" w:hint="default"/>
      </w:rPr>
    </w:lvl>
    <w:lvl w:ilvl="3" w:tplc="725E2062" w:tentative="1">
      <w:start w:val="1"/>
      <w:numFmt w:val="bullet"/>
      <w:lvlText w:val="-"/>
      <w:lvlJc w:val="left"/>
      <w:pPr>
        <w:tabs>
          <w:tab w:val="num" w:pos="2880"/>
        </w:tabs>
        <w:ind w:left="2880" w:hanging="360"/>
      </w:pPr>
      <w:rPr>
        <w:rFonts w:ascii="Times New Roman" w:hAnsi="Times New Roman" w:hint="default"/>
      </w:rPr>
    </w:lvl>
    <w:lvl w:ilvl="4" w:tplc="9E3E1998" w:tentative="1">
      <w:start w:val="1"/>
      <w:numFmt w:val="bullet"/>
      <w:lvlText w:val="-"/>
      <w:lvlJc w:val="left"/>
      <w:pPr>
        <w:tabs>
          <w:tab w:val="num" w:pos="3600"/>
        </w:tabs>
        <w:ind w:left="3600" w:hanging="360"/>
      </w:pPr>
      <w:rPr>
        <w:rFonts w:ascii="Times New Roman" w:hAnsi="Times New Roman" w:hint="default"/>
      </w:rPr>
    </w:lvl>
    <w:lvl w:ilvl="5" w:tplc="5E44B400" w:tentative="1">
      <w:start w:val="1"/>
      <w:numFmt w:val="bullet"/>
      <w:lvlText w:val="-"/>
      <w:lvlJc w:val="left"/>
      <w:pPr>
        <w:tabs>
          <w:tab w:val="num" w:pos="4320"/>
        </w:tabs>
        <w:ind w:left="4320" w:hanging="360"/>
      </w:pPr>
      <w:rPr>
        <w:rFonts w:ascii="Times New Roman" w:hAnsi="Times New Roman" w:hint="default"/>
      </w:rPr>
    </w:lvl>
    <w:lvl w:ilvl="6" w:tplc="E368ADEA" w:tentative="1">
      <w:start w:val="1"/>
      <w:numFmt w:val="bullet"/>
      <w:lvlText w:val="-"/>
      <w:lvlJc w:val="left"/>
      <w:pPr>
        <w:tabs>
          <w:tab w:val="num" w:pos="5040"/>
        </w:tabs>
        <w:ind w:left="5040" w:hanging="360"/>
      </w:pPr>
      <w:rPr>
        <w:rFonts w:ascii="Times New Roman" w:hAnsi="Times New Roman" w:hint="default"/>
      </w:rPr>
    </w:lvl>
    <w:lvl w:ilvl="7" w:tplc="983E1A6C" w:tentative="1">
      <w:start w:val="1"/>
      <w:numFmt w:val="bullet"/>
      <w:lvlText w:val="-"/>
      <w:lvlJc w:val="left"/>
      <w:pPr>
        <w:tabs>
          <w:tab w:val="num" w:pos="5760"/>
        </w:tabs>
        <w:ind w:left="5760" w:hanging="360"/>
      </w:pPr>
      <w:rPr>
        <w:rFonts w:ascii="Times New Roman" w:hAnsi="Times New Roman" w:hint="default"/>
      </w:rPr>
    </w:lvl>
    <w:lvl w:ilvl="8" w:tplc="13645CBE" w:tentative="1">
      <w:start w:val="1"/>
      <w:numFmt w:val="bullet"/>
      <w:lvlText w:val="-"/>
      <w:lvlJc w:val="left"/>
      <w:pPr>
        <w:tabs>
          <w:tab w:val="num" w:pos="6480"/>
        </w:tabs>
        <w:ind w:left="6480" w:hanging="360"/>
      </w:pPr>
      <w:rPr>
        <w:rFonts w:ascii="Times New Roman" w:hAnsi="Times New Roman" w:hint="default"/>
      </w:rPr>
    </w:lvl>
  </w:abstractNum>
  <w:abstractNum w:abstractNumId="9">
    <w:nsid w:val="54E10184"/>
    <w:multiLevelType w:val="hybridMultilevel"/>
    <w:tmpl w:val="4D40E8D2"/>
    <w:lvl w:ilvl="0" w:tplc="38825E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5D387C45"/>
    <w:multiLevelType w:val="hybridMultilevel"/>
    <w:tmpl w:val="A3E40D0E"/>
    <w:lvl w:ilvl="0" w:tplc="04190011">
      <w:start w:val="1"/>
      <w:numFmt w:val="decimal"/>
      <w:lvlText w:val="%1)"/>
      <w:lvlJc w:val="left"/>
      <w:pPr>
        <w:ind w:left="1260" w:hanging="360"/>
      </w:pPr>
      <w:rPr>
        <w:rFonts w:cs="Times New Roman"/>
      </w:rPr>
    </w:lvl>
    <w:lvl w:ilvl="1" w:tplc="D206BF48">
      <w:start w:val="1"/>
      <w:numFmt w:val="russianLower"/>
      <w:suff w:val="space"/>
      <w:lvlText w:val="%2)"/>
      <w:lvlJc w:val="left"/>
      <w:pPr>
        <w:ind w:left="1070" w:hanging="360"/>
      </w:pPr>
      <w:rPr>
        <w:rFonts w:cs="Times New Roman" w:hint="default"/>
      </w:rPr>
    </w:lvl>
    <w:lvl w:ilvl="2" w:tplc="0419001B">
      <w:start w:val="1"/>
      <w:numFmt w:val="lowerRoman"/>
      <w:lvlText w:val="%3."/>
      <w:lvlJc w:val="right"/>
      <w:pPr>
        <w:ind w:left="2700" w:hanging="180"/>
      </w:pPr>
      <w:rPr>
        <w:rFonts w:cs="Times New Roman"/>
      </w:rPr>
    </w:lvl>
    <w:lvl w:ilvl="3" w:tplc="0E867B84">
      <w:start w:val="1"/>
      <w:numFmt w:val="decimal"/>
      <w:lvlText w:val="%4."/>
      <w:lvlJc w:val="left"/>
      <w:pPr>
        <w:ind w:left="3420" w:hanging="360"/>
      </w:pPr>
      <w:rPr>
        <w:rFonts w:cs="Times New Roman" w:hint="default"/>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1">
    <w:nsid w:val="711915E3"/>
    <w:multiLevelType w:val="hybridMultilevel"/>
    <w:tmpl w:val="9D7AEA04"/>
    <w:lvl w:ilvl="0" w:tplc="34F89F86">
      <w:start w:val="1"/>
      <w:numFmt w:val="bullet"/>
      <w:lvlText w:val=""/>
      <w:lvlJc w:val="left"/>
      <w:pPr>
        <w:tabs>
          <w:tab w:val="num" w:pos="720"/>
        </w:tabs>
        <w:ind w:left="720" w:hanging="360"/>
      </w:pPr>
      <w:rPr>
        <w:rFonts w:ascii="Wingdings" w:hAnsi="Wingdings" w:hint="default"/>
      </w:rPr>
    </w:lvl>
    <w:lvl w:ilvl="1" w:tplc="6F128B58">
      <w:start w:val="1"/>
      <w:numFmt w:val="bullet"/>
      <w:lvlText w:val=""/>
      <w:lvlJc w:val="left"/>
      <w:pPr>
        <w:tabs>
          <w:tab w:val="num" w:pos="1440"/>
        </w:tabs>
        <w:ind w:left="1440" w:hanging="360"/>
      </w:pPr>
      <w:rPr>
        <w:rFonts w:ascii="Wingdings" w:hAnsi="Wingdings" w:hint="default"/>
      </w:rPr>
    </w:lvl>
    <w:lvl w:ilvl="2" w:tplc="3B64B9BA" w:tentative="1">
      <w:start w:val="1"/>
      <w:numFmt w:val="bullet"/>
      <w:lvlText w:val=""/>
      <w:lvlJc w:val="left"/>
      <w:pPr>
        <w:tabs>
          <w:tab w:val="num" w:pos="2160"/>
        </w:tabs>
        <w:ind w:left="2160" w:hanging="360"/>
      </w:pPr>
      <w:rPr>
        <w:rFonts w:ascii="Wingdings" w:hAnsi="Wingdings" w:hint="default"/>
      </w:rPr>
    </w:lvl>
    <w:lvl w:ilvl="3" w:tplc="B7862AF2" w:tentative="1">
      <w:start w:val="1"/>
      <w:numFmt w:val="bullet"/>
      <w:lvlText w:val=""/>
      <w:lvlJc w:val="left"/>
      <w:pPr>
        <w:tabs>
          <w:tab w:val="num" w:pos="2880"/>
        </w:tabs>
        <w:ind w:left="2880" w:hanging="360"/>
      </w:pPr>
      <w:rPr>
        <w:rFonts w:ascii="Wingdings" w:hAnsi="Wingdings" w:hint="default"/>
      </w:rPr>
    </w:lvl>
    <w:lvl w:ilvl="4" w:tplc="EF5C35D4" w:tentative="1">
      <w:start w:val="1"/>
      <w:numFmt w:val="bullet"/>
      <w:lvlText w:val=""/>
      <w:lvlJc w:val="left"/>
      <w:pPr>
        <w:tabs>
          <w:tab w:val="num" w:pos="3600"/>
        </w:tabs>
        <w:ind w:left="3600" w:hanging="360"/>
      </w:pPr>
      <w:rPr>
        <w:rFonts w:ascii="Wingdings" w:hAnsi="Wingdings" w:hint="default"/>
      </w:rPr>
    </w:lvl>
    <w:lvl w:ilvl="5" w:tplc="6372970C" w:tentative="1">
      <w:start w:val="1"/>
      <w:numFmt w:val="bullet"/>
      <w:lvlText w:val=""/>
      <w:lvlJc w:val="left"/>
      <w:pPr>
        <w:tabs>
          <w:tab w:val="num" w:pos="4320"/>
        </w:tabs>
        <w:ind w:left="4320" w:hanging="360"/>
      </w:pPr>
      <w:rPr>
        <w:rFonts w:ascii="Wingdings" w:hAnsi="Wingdings" w:hint="default"/>
      </w:rPr>
    </w:lvl>
    <w:lvl w:ilvl="6" w:tplc="2E12F740" w:tentative="1">
      <w:start w:val="1"/>
      <w:numFmt w:val="bullet"/>
      <w:lvlText w:val=""/>
      <w:lvlJc w:val="left"/>
      <w:pPr>
        <w:tabs>
          <w:tab w:val="num" w:pos="5040"/>
        </w:tabs>
        <w:ind w:left="5040" w:hanging="360"/>
      </w:pPr>
      <w:rPr>
        <w:rFonts w:ascii="Wingdings" w:hAnsi="Wingdings" w:hint="default"/>
      </w:rPr>
    </w:lvl>
    <w:lvl w:ilvl="7" w:tplc="FF3E760C" w:tentative="1">
      <w:start w:val="1"/>
      <w:numFmt w:val="bullet"/>
      <w:lvlText w:val=""/>
      <w:lvlJc w:val="left"/>
      <w:pPr>
        <w:tabs>
          <w:tab w:val="num" w:pos="5760"/>
        </w:tabs>
        <w:ind w:left="5760" w:hanging="360"/>
      </w:pPr>
      <w:rPr>
        <w:rFonts w:ascii="Wingdings" w:hAnsi="Wingdings" w:hint="default"/>
      </w:rPr>
    </w:lvl>
    <w:lvl w:ilvl="8" w:tplc="31F4BC58" w:tentative="1">
      <w:start w:val="1"/>
      <w:numFmt w:val="bullet"/>
      <w:lvlText w:val=""/>
      <w:lvlJc w:val="left"/>
      <w:pPr>
        <w:tabs>
          <w:tab w:val="num" w:pos="6480"/>
        </w:tabs>
        <w:ind w:left="6480" w:hanging="360"/>
      </w:pPr>
      <w:rPr>
        <w:rFonts w:ascii="Wingdings" w:hAnsi="Wingdings" w:hint="default"/>
      </w:rPr>
    </w:lvl>
  </w:abstractNum>
  <w:abstractNum w:abstractNumId="12">
    <w:nsid w:val="7A2D5E04"/>
    <w:multiLevelType w:val="hybridMultilevel"/>
    <w:tmpl w:val="EE06FC62"/>
    <w:lvl w:ilvl="0" w:tplc="04660232">
      <w:start w:val="1"/>
      <w:numFmt w:val="bullet"/>
      <w:lvlText w:val="-"/>
      <w:lvlJc w:val="left"/>
      <w:pPr>
        <w:tabs>
          <w:tab w:val="num" w:pos="720"/>
        </w:tabs>
        <w:ind w:left="720" w:hanging="360"/>
      </w:pPr>
      <w:rPr>
        <w:rFonts w:ascii="Times New Roman" w:hAnsi="Times New Roman" w:hint="default"/>
      </w:rPr>
    </w:lvl>
    <w:lvl w:ilvl="1" w:tplc="A8A07274" w:tentative="1">
      <w:start w:val="1"/>
      <w:numFmt w:val="bullet"/>
      <w:lvlText w:val="-"/>
      <w:lvlJc w:val="left"/>
      <w:pPr>
        <w:tabs>
          <w:tab w:val="num" w:pos="1440"/>
        </w:tabs>
        <w:ind w:left="1440" w:hanging="360"/>
      </w:pPr>
      <w:rPr>
        <w:rFonts w:ascii="Times New Roman" w:hAnsi="Times New Roman" w:hint="default"/>
      </w:rPr>
    </w:lvl>
    <w:lvl w:ilvl="2" w:tplc="42226D80" w:tentative="1">
      <w:start w:val="1"/>
      <w:numFmt w:val="bullet"/>
      <w:lvlText w:val="-"/>
      <w:lvlJc w:val="left"/>
      <w:pPr>
        <w:tabs>
          <w:tab w:val="num" w:pos="2160"/>
        </w:tabs>
        <w:ind w:left="2160" w:hanging="360"/>
      </w:pPr>
      <w:rPr>
        <w:rFonts w:ascii="Times New Roman" w:hAnsi="Times New Roman" w:hint="default"/>
      </w:rPr>
    </w:lvl>
    <w:lvl w:ilvl="3" w:tplc="479C9D78" w:tentative="1">
      <w:start w:val="1"/>
      <w:numFmt w:val="bullet"/>
      <w:lvlText w:val="-"/>
      <w:lvlJc w:val="left"/>
      <w:pPr>
        <w:tabs>
          <w:tab w:val="num" w:pos="2880"/>
        </w:tabs>
        <w:ind w:left="2880" w:hanging="360"/>
      </w:pPr>
      <w:rPr>
        <w:rFonts w:ascii="Times New Roman" w:hAnsi="Times New Roman" w:hint="default"/>
      </w:rPr>
    </w:lvl>
    <w:lvl w:ilvl="4" w:tplc="8A94BE4C" w:tentative="1">
      <w:start w:val="1"/>
      <w:numFmt w:val="bullet"/>
      <w:lvlText w:val="-"/>
      <w:lvlJc w:val="left"/>
      <w:pPr>
        <w:tabs>
          <w:tab w:val="num" w:pos="3600"/>
        </w:tabs>
        <w:ind w:left="3600" w:hanging="360"/>
      </w:pPr>
      <w:rPr>
        <w:rFonts w:ascii="Times New Roman" w:hAnsi="Times New Roman" w:hint="default"/>
      </w:rPr>
    </w:lvl>
    <w:lvl w:ilvl="5" w:tplc="E6001DAA" w:tentative="1">
      <w:start w:val="1"/>
      <w:numFmt w:val="bullet"/>
      <w:lvlText w:val="-"/>
      <w:lvlJc w:val="left"/>
      <w:pPr>
        <w:tabs>
          <w:tab w:val="num" w:pos="4320"/>
        </w:tabs>
        <w:ind w:left="4320" w:hanging="360"/>
      </w:pPr>
      <w:rPr>
        <w:rFonts w:ascii="Times New Roman" w:hAnsi="Times New Roman" w:hint="default"/>
      </w:rPr>
    </w:lvl>
    <w:lvl w:ilvl="6" w:tplc="5ADC1C78" w:tentative="1">
      <w:start w:val="1"/>
      <w:numFmt w:val="bullet"/>
      <w:lvlText w:val="-"/>
      <w:lvlJc w:val="left"/>
      <w:pPr>
        <w:tabs>
          <w:tab w:val="num" w:pos="5040"/>
        </w:tabs>
        <w:ind w:left="5040" w:hanging="360"/>
      </w:pPr>
      <w:rPr>
        <w:rFonts w:ascii="Times New Roman" w:hAnsi="Times New Roman" w:hint="default"/>
      </w:rPr>
    </w:lvl>
    <w:lvl w:ilvl="7" w:tplc="A838DEB6" w:tentative="1">
      <w:start w:val="1"/>
      <w:numFmt w:val="bullet"/>
      <w:lvlText w:val="-"/>
      <w:lvlJc w:val="left"/>
      <w:pPr>
        <w:tabs>
          <w:tab w:val="num" w:pos="5760"/>
        </w:tabs>
        <w:ind w:left="5760" w:hanging="360"/>
      </w:pPr>
      <w:rPr>
        <w:rFonts w:ascii="Times New Roman" w:hAnsi="Times New Roman" w:hint="default"/>
      </w:rPr>
    </w:lvl>
    <w:lvl w:ilvl="8" w:tplc="6DFE3BD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DB14B1D"/>
    <w:multiLevelType w:val="hybridMultilevel"/>
    <w:tmpl w:val="9964FA36"/>
    <w:lvl w:ilvl="0" w:tplc="B2D63B66">
      <w:start w:val="1"/>
      <w:numFmt w:val="bullet"/>
      <w:lvlText w:val=""/>
      <w:lvlJc w:val="left"/>
      <w:pPr>
        <w:tabs>
          <w:tab w:val="num" w:pos="720"/>
        </w:tabs>
        <w:ind w:left="720" w:hanging="360"/>
      </w:pPr>
      <w:rPr>
        <w:rFonts w:ascii="Wingdings" w:hAnsi="Wingdings" w:hint="default"/>
      </w:rPr>
    </w:lvl>
    <w:lvl w:ilvl="1" w:tplc="13CCEA4A">
      <w:start w:val="1"/>
      <w:numFmt w:val="bullet"/>
      <w:lvlText w:val=""/>
      <w:lvlJc w:val="left"/>
      <w:pPr>
        <w:tabs>
          <w:tab w:val="num" w:pos="1440"/>
        </w:tabs>
        <w:ind w:left="1440" w:hanging="360"/>
      </w:pPr>
      <w:rPr>
        <w:rFonts w:ascii="Wingdings" w:hAnsi="Wingdings" w:hint="default"/>
      </w:rPr>
    </w:lvl>
    <w:lvl w:ilvl="2" w:tplc="B3BCD27A" w:tentative="1">
      <w:start w:val="1"/>
      <w:numFmt w:val="bullet"/>
      <w:lvlText w:val=""/>
      <w:lvlJc w:val="left"/>
      <w:pPr>
        <w:tabs>
          <w:tab w:val="num" w:pos="2160"/>
        </w:tabs>
        <w:ind w:left="2160" w:hanging="360"/>
      </w:pPr>
      <w:rPr>
        <w:rFonts w:ascii="Wingdings" w:hAnsi="Wingdings" w:hint="default"/>
      </w:rPr>
    </w:lvl>
    <w:lvl w:ilvl="3" w:tplc="36D04BCE" w:tentative="1">
      <w:start w:val="1"/>
      <w:numFmt w:val="bullet"/>
      <w:lvlText w:val=""/>
      <w:lvlJc w:val="left"/>
      <w:pPr>
        <w:tabs>
          <w:tab w:val="num" w:pos="2880"/>
        </w:tabs>
        <w:ind w:left="2880" w:hanging="360"/>
      </w:pPr>
      <w:rPr>
        <w:rFonts w:ascii="Wingdings" w:hAnsi="Wingdings" w:hint="default"/>
      </w:rPr>
    </w:lvl>
    <w:lvl w:ilvl="4" w:tplc="8A7E8D20" w:tentative="1">
      <w:start w:val="1"/>
      <w:numFmt w:val="bullet"/>
      <w:lvlText w:val=""/>
      <w:lvlJc w:val="left"/>
      <w:pPr>
        <w:tabs>
          <w:tab w:val="num" w:pos="3600"/>
        </w:tabs>
        <w:ind w:left="3600" w:hanging="360"/>
      </w:pPr>
      <w:rPr>
        <w:rFonts w:ascii="Wingdings" w:hAnsi="Wingdings" w:hint="default"/>
      </w:rPr>
    </w:lvl>
    <w:lvl w:ilvl="5" w:tplc="86A846BA" w:tentative="1">
      <w:start w:val="1"/>
      <w:numFmt w:val="bullet"/>
      <w:lvlText w:val=""/>
      <w:lvlJc w:val="left"/>
      <w:pPr>
        <w:tabs>
          <w:tab w:val="num" w:pos="4320"/>
        </w:tabs>
        <w:ind w:left="4320" w:hanging="360"/>
      </w:pPr>
      <w:rPr>
        <w:rFonts w:ascii="Wingdings" w:hAnsi="Wingdings" w:hint="default"/>
      </w:rPr>
    </w:lvl>
    <w:lvl w:ilvl="6" w:tplc="D6CE2C4C" w:tentative="1">
      <w:start w:val="1"/>
      <w:numFmt w:val="bullet"/>
      <w:lvlText w:val=""/>
      <w:lvlJc w:val="left"/>
      <w:pPr>
        <w:tabs>
          <w:tab w:val="num" w:pos="5040"/>
        </w:tabs>
        <w:ind w:left="5040" w:hanging="360"/>
      </w:pPr>
      <w:rPr>
        <w:rFonts w:ascii="Wingdings" w:hAnsi="Wingdings" w:hint="default"/>
      </w:rPr>
    </w:lvl>
    <w:lvl w:ilvl="7" w:tplc="C8748FCE" w:tentative="1">
      <w:start w:val="1"/>
      <w:numFmt w:val="bullet"/>
      <w:lvlText w:val=""/>
      <w:lvlJc w:val="left"/>
      <w:pPr>
        <w:tabs>
          <w:tab w:val="num" w:pos="5760"/>
        </w:tabs>
        <w:ind w:left="5760" w:hanging="360"/>
      </w:pPr>
      <w:rPr>
        <w:rFonts w:ascii="Wingdings" w:hAnsi="Wingdings" w:hint="default"/>
      </w:rPr>
    </w:lvl>
    <w:lvl w:ilvl="8" w:tplc="79BCAEF8"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5"/>
  </w:num>
  <w:num w:numId="3">
    <w:abstractNumId w:val="11"/>
  </w:num>
  <w:num w:numId="4">
    <w:abstractNumId w:val="2"/>
  </w:num>
  <w:num w:numId="5">
    <w:abstractNumId w:val="7"/>
  </w:num>
  <w:num w:numId="6">
    <w:abstractNumId w:val="0"/>
  </w:num>
  <w:num w:numId="7">
    <w:abstractNumId w:val="4"/>
  </w:num>
  <w:num w:numId="8">
    <w:abstractNumId w:val="6"/>
  </w:num>
  <w:num w:numId="9">
    <w:abstractNumId w:val="10"/>
  </w:num>
  <w:num w:numId="10">
    <w:abstractNumId w:val="3"/>
  </w:num>
  <w:num w:numId="11">
    <w:abstractNumId w:val="8"/>
  </w:num>
  <w:num w:numId="12">
    <w:abstractNumId w:val="1"/>
  </w:num>
  <w:num w:numId="13">
    <w:abstractNumId w:val="12"/>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4269A"/>
    <w:rsid w:val="00010BC4"/>
    <w:rsid w:val="00012A15"/>
    <w:rsid w:val="00012EE8"/>
    <w:rsid w:val="00016DBF"/>
    <w:rsid w:val="00017EE0"/>
    <w:rsid w:val="00023FE6"/>
    <w:rsid w:val="00034BC7"/>
    <w:rsid w:val="000449FB"/>
    <w:rsid w:val="00046BC6"/>
    <w:rsid w:val="00051D85"/>
    <w:rsid w:val="00057880"/>
    <w:rsid w:val="00060372"/>
    <w:rsid w:val="00062F16"/>
    <w:rsid w:val="00063BCD"/>
    <w:rsid w:val="00065FCE"/>
    <w:rsid w:val="0007318B"/>
    <w:rsid w:val="00074CA9"/>
    <w:rsid w:val="000769AC"/>
    <w:rsid w:val="00080DED"/>
    <w:rsid w:val="0008717F"/>
    <w:rsid w:val="000965B9"/>
    <w:rsid w:val="000A286E"/>
    <w:rsid w:val="000A5C12"/>
    <w:rsid w:val="000B217F"/>
    <w:rsid w:val="000B3E4F"/>
    <w:rsid w:val="000C1433"/>
    <w:rsid w:val="000C2703"/>
    <w:rsid w:val="000C375C"/>
    <w:rsid w:val="000E1C32"/>
    <w:rsid w:val="000E6A31"/>
    <w:rsid w:val="000F2C55"/>
    <w:rsid w:val="001001C7"/>
    <w:rsid w:val="001040AA"/>
    <w:rsid w:val="001178FA"/>
    <w:rsid w:val="0012027E"/>
    <w:rsid w:val="00130C1C"/>
    <w:rsid w:val="00132A3C"/>
    <w:rsid w:val="00136F3F"/>
    <w:rsid w:val="001375D1"/>
    <w:rsid w:val="00141621"/>
    <w:rsid w:val="00146BAF"/>
    <w:rsid w:val="001471D3"/>
    <w:rsid w:val="001477E2"/>
    <w:rsid w:val="0015263D"/>
    <w:rsid w:val="00153F5B"/>
    <w:rsid w:val="0015518E"/>
    <w:rsid w:val="001700BA"/>
    <w:rsid w:val="001756A5"/>
    <w:rsid w:val="001946FD"/>
    <w:rsid w:val="001A5B08"/>
    <w:rsid w:val="001B1514"/>
    <w:rsid w:val="001B29F0"/>
    <w:rsid w:val="001B7DE8"/>
    <w:rsid w:val="001C1B6B"/>
    <w:rsid w:val="001C225E"/>
    <w:rsid w:val="001C41ED"/>
    <w:rsid w:val="001C7E6B"/>
    <w:rsid w:val="001D201E"/>
    <w:rsid w:val="001D6693"/>
    <w:rsid w:val="001D7417"/>
    <w:rsid w:val="001E0E24"/>
    <w:rsid w:val="001F51B9"/>
    <w:rsid w:val="002006B8"/>
    <w:rsid w:val="00211F94"/>
    <w:rsid w:val="00222A7D"/>
    <w:rsid w:val="00226073"/>
    <w:rsid w:val="00232326"/>
    <w:rsid w:val="00234848"/>
    <w:rsid w:val="00234B73"/>
    <w:rsid w:val="0023695F"/>
    <w:rsid w:val="0024269A"/>
    <w:rsid w:val="002432A4"/>
    <w:rsid w:val="00244C72"/>
    <w:rsid w:val="00260F1A"/>
    <w:rsid w:val="00262CE2"/>
    <w:rsid w:val="00267740"/>
    <w:rsid w:val="00274CED"/>
    <w:rsid w:val="0028539D"/>
    <w:rsid w:val="0028592B"/>
    <w:rsid w:val="002A0606"/>
    <w:rsid w:val="002A5F35"/>
    <w:rsid w:val="002B21A4"/>
    <w:rsid w:val="002B5181"/>
    <w:rsid w:val="002B5CD7"/>
    <w:rsid w:val="002C14DC"/>
    <w:rsid w:val="002D31B2"/>
    <w:rsid w:val="002F46DE"/>
    <w:rsid w:val="00300407"/>
    <w:rsid w:val="00302A5A"/>
    <w:rsid w:val="00306B09"/>
    <w:rsid w:val="00314736"/>
    <w:rsid w:val="003147ED"/>
    <w:rsid w:val="003157E7"/>
    <w:rsid w:val="00324EDE"/>
    <w:rsid w:val="00335591"/>
    <w:rsid w:val="0034201B"/>
    <w:rsid w:val="003443B4"/>
    <w:rsid w:val="00347F00"/>
    <w:rsid w:val="00355B53"/>
    <w:rsid w:val="00357BB8"/>
    <w:rsid w:val="00360288"/>
    <w:rsid w:val="00372372"/>
    <w:rsid w:val="003853A0"/>
    <w:rsid w:val="00395BBF"/>
    <w:rsid w:val="00397923"/>
    <w:rsid w:val="003B0139"/>
    <w:rsid w:val="003C0720"/>
    <w:rsid w:val="003D2F5E"/>
    <w:rsid w:val="003E04BD"/>
    <w:rsid w:val="003E22D1"/>
    <w:rsid w:val="003E2A2B"/>
    <w:rsid w:val="003E3021"/>
    <w:rsid w:val="003E4DAB"/>
    <w:rsid w:val="003F08B8"/>
    <w:rsid w:val="003F20FD"/>
    <w:rsid w:val="004029B6"/>
    <w:rsid w:val="0040425D"/>
    <w:rsid w:val="00415072"/>
    <w:rsid w:val="004151F6"/>
    <w:rsid w:val="0041576F"/>
    <w:rsid w:val="00451E4E"/>
    <w:rsid w:val="0047501C"/>
    <w:rsid w:val="00483F85"/>
    <w:rsid w:val="00493368"/>
    <w:rsid w:val="00495FBF"/>
    <w:rsid w:val="004B2669"/>
    <w:rsid w:val="004B3FFE"/>
    <w:rsid w:val="004B48AD"/>
    <w:rsid w:val="004C389B"/>
    <w:rsid w:val="004D5EAB"/>
    <w:rsid w:val="004E0005"/>
    <w:rsid w:val="004E14D7"/>
    <w:rsid w:val="004F6BE0"/>
    <w:rsid w:val="005071C6"/>
    <w:rsid w:val="005119D4"/>
    <w:rsid w:val="00511C99"/>
    <w:rsid w:val="00511FE9"/>
    <w:rsid w:val="00530CC0"/>
    <w:rsid w:val="00536D08"/>
    <w:rsid w:val="00544E40"/>
    <w:rsid w:val="00551945"/>
    <w:rsid w:val="005527B5"/>
    <w:rsid w:val="00554713"/>
    <w:rsid w:val="00560A42"/>
    <w:rsid w:val="00566042"/>
    <w:rsid w:val="0056613E"/>
    <w:rsid w:val="00567678"/>
    <w:rsid w:val="00573476"/>
    <w:rsid w:val="00583755"/>
    <w:rsid w:val="00594D06"/>
    <w:rsid w:val="005A5081"/>
    <w:rsid w:val="005B1B4F"/>
    <w:rsid w:val="005B36C4"/>
    <w:rsid w:val="005C0AB2"/>
    <w:rsid w:val="005C613C"/>
    <w:rsid w:val="005D42CC"/>
    <w:rsid w:val="005E70B2"/>
    <w:rsid w:val="006002F5"/>
    <w:rsid w:val="00601458"/>
    <w:rsid w:val="0060674E"/>
    <w:rsid w:val="00607672"/>
    <w:rsid w:val="00607A7A"/>
    <w:rsid w:val="00610AE8"/>
    <w:rsid w:val="00614BB2"/>
    <w:rsid w:val="0062164C"/>
    <w:rsid w:val="00625D53"/>
    <w:rsid w:val="006540A9"/>
    <w:rsid w:val="006616D6"/>
    <w:rsid w:val="00665C7E"/>
    <w:rsid w:val="00670E09"/>
    <w:rsid w:val="00684CC5"/>
    <w:rsid w:val="006954F9"/>
    <w:rsid w:val="006A23EA"/>
    <w:rsid w:val="006B3E55"/>
    <w:rsid w:val="006C49D7"/>
    <w:rsid w:val="006D603E"/>
    <w:rsid w:val="006E205B"/>
    <w:rsid w:val="006F3B48"/>
    <w:rsid w:val="006F7ADF"/>
    <w:rsid w:val="00705EDC"/>
    <w:rsid w:val="00706CA0"/>
    <w:rsid w:val="007131CF"/>
    <w:rsid w:val="00714820"/>
    <w:rsid w:val="0072720D"/>
    <w:rsid w:val="007310EE"/>
    <w:rsid w:val="00731BA4"/>
    <w:rsid w:val="0073729C"/>
    <w:rsid w:val="007536AD"/>
    <w:rsid w:val="00763AE9"/>
    <w:rsid w:val="00766352"/>
    <w:rsid w:val="007743F6"/>
    <w:rsid w:val="007835D6"/>
    <w:rsid w:val="0078702A"/>
    <w:rsid w:val="00793080"/>
    <w:rsid w:val="00794B14"/>
    <w:rsid w:val="00797BC4"/>
    <w:rsid w:val="007A70EF"/>
    <w:rsid w:val="007B3464"/>
    <w:rsid w:val="007C6846"/>
    <w:rsid w:val="007E6B87"/>
    <w:rsid w:val="007F3C27"/>
    <w:rsid w:val="00812A23"/>
    <w:rsid w:val="00816822"/>
    <w:rsid w:val="008260B4"/>
    <w:rsid w:val="0083569E"/>
    <w:rsid w:val="00843B74"/>
    <w:rsid w:val="008611E8"/>
    <w:rsid w:val="00864010"/>
    <w:rsid w:val="00866316"/>
    <w:rsid w:val="00871E9E"/>
    <w:rsid w:val="008739E3"/>
    <w:rsid w:val="00875CEF"/>
    <w:rsid w:val="008815FC"/>
    <w:rsid w:val="00881F25"/>
    <w:rsid w:val="008857A0"/>
    <w:rsid w:val="008923EC"/>
    <w:rsid w:val="00895115"/>
    <w:rsid w:val="00895CFC"/>
    <w:rsid w:val="008962D3"/>
    <w:rsid w:val="00896422"/>
    <w:rsid w:val="008B007B"/>
    <w:rsid w:val="008B688B"/>
    <w:rsid w:val="008C2AA6"/>
    <w:rsid w:val="008D19E9"/>
    <w:rsid w:val="008D724C"/>
    <w:rsid w:val="008E0C1D"/>
    <w:rsid w:val="008F2D70"/>
    <w:rsid w:val="008F3338"/>
    <w:rsid w:val="0092215E"/>
    <w:rsid w:val="009244C6"/>
    <w:rsid w:val="0094153C"/>
    <w:rsid w:val="009676BF"/>
    <w:rsid w:val="00967FD7"/>
    <w:rsid w:val="009812FF"/>
    <w:rsid w:val="009864C7"/>
    <w:rsid w:val="009951AD"/>
    <w:rsid w:val="009A2271"/>
    <w:rsid w:val="009B3EC6"/>
    <w:rsid w:val="009C27A9"/>
    <w:rsid w:val="009C46A0"/>
    <w:rsid w:val="009D1968"/>
    <w:rsid w:val="009E04F7"/>
    <w:rsid w:val="00A25355"/>
    <w:rsid w:val="00A27EA0"/>
    <w:rsid w:val="00A32E1A"/>
    <w:rsid w:val="00A35483"/>
    <w:rsid w:val="00A53E7F"/>
    <w:rsid w:val="00A63470"/>
    <w:rsid w:val="00A64A7A"/>
    <w:rsid w:val="00A6562E"/>
    <w:rsid w:val="00A66B4A"/>
    <w:rsid w:val="00A726D5"/>
    <w:rsid w:val="00A72C41"/>
    <w:rsid w:val="00AA125C"/>
    <w:rsid w:val="00AA79FB"/>
    <w:rsid w:val="00AA7A86"/>
    <w:rsid w:val="00AB12BD"/>
    <w:rsid w:val="00AB5A39"/>
    <w:rsid w:val="00AC1C4F"/>
    <w:rsid w:val="00AC78D8"/>
    <w:rsid w:val="00AD2CA1"/>
    <w:rsid w:val="00AD64E7"/>
    <w:rsid w:val="00AE5F2B"/>
    <w:rsid w:val="00B02F3E"/>
    <w:rsid w:val="00B07C52"/>
    <w:rsid w:val="00B17B87"/>
    <w:rsid w:val="00B234FE"/>
    <w:rsid w:val="00B2371B"/>
    <w:rsid w:val="00B31C9C"/>
    <w:rsid w:val="00B421EC"/>
    <w:rsid w:val="00B43A40"/>
    <w:rsid w:val="00B55FF2"/>
    <w:rsid w:val="00B61D98"/>
    <w:rsid w:val="00B635A8"/>
    <w:rsid w:val="00B70398"/>
    <w:rsid w:val="00B82915"/>
    <w:rsid w:val="00B86DE7"/>
    <w:rsid w:val="00B93A87"/>
    <w:rsid w:val="00BA56A3"/>
    <w:rsid w:val="00BA61D0"/>
    <w:rsid w:val="00BB0341"/>
    <w:rsid w:val="00BE04A1"/>
    <w:rsid w:val="00BE45CC"/>
    <w:rsid w:val="00BF062E"/>
    <w:rsid w:val="00BF56A5"/>
    <w:rsid w:val="00BF6553"/>
    <w:rsid w:val="00BF778B"/>
    <w:rsid w:val="00C0231F"/>
    <w:rsid w:val="00C0296B"/>
    <w:rsid w:val="00C02C27"/>
    <w:rsid w:val="00C073A9"/>
    <w:rsid w:val="00C1140D"/>
    <w:rsid w:val="00C1749F"/>
    <w:rsid w:val="00C30299"/>
    <w:rsid w:val="00C30431"/>
    <w:rsid w:val="00C32C1B"/>
    <w:rsid w:val="00C351E5"/>
    <w:rsid w:val="00C377C6"/>
    <w:rsid w:val="00C52D53"/>
    <w:rsid w:val="00C6292D"/>
    <w:rsid w:val="00C642B4"/>
    <w:rsid w:val="00C6663B"/>
    <w:rsid w:val="00C704FB"/>
    <w:rsid w:val="00C81733"/>
    <w:rsid w:val="00C8664B"/>
    <w:rsid w:val="00C95C7B"/>
    <w:rsid w:val="00CB620E"/>
    <w:rsid w:val="00CB7510"/>
    <w:rsid w:val="00CC0EE6"/>
    <w:rsid w:val="00CC4BD7"/>
    <w:rsid w:val="00CE3DD0"/>
    <w:rsid w:val="00CF1A17"/>
    <w:rsid w:val="00CF3D42"/>
    <w:rsid w:val="00D00061"/>
    <w:rsid w:val="00D01453"/>
    <w:rsid w:val="00D10DDB"/>
    <w:rsid w:val="00D11526"/>
    <w:rsid w:val="00D135A8"/>
    <w:rsid w:val="00D32BB1"/>
    <w:rsid w:val="00D36C41"/>
    <w:rsid w:val="00D41C34"/>
    <w:rsid w:val="00D41D0A"/>
    <w:rsid w:val="00D43D71"/>
    <w:rsid w:val="00D74D49"/>
    <w:rsid w:val="00D8092A"/>
    <w:rsid w:val="00D813B5"/>
    <w:rsid w:val="00D8628E"/>
    <w:rsid w:val="00D87437"/>
    <w:rsid w:val="00D90FFD"/>
    <w:rsid w:val="00DA392C"/>
    <w:rsid w:val="00DB107D"/>
    <w:rsid w:val="00DC0C91"/>
    <w:rsid w:val="00DF3226"/>
    <w:rsid w:val="00DF6217"/>
    <w:rsid w:val="00DF6AF2"/>
    <w:rsid w:val="00E2376B"/>
    <w:rsid w:val="00E266E1"/>
    <w:rsid w:val="00E306EC"/>
    <w:rsid w:val="00E40BB8"/>
    <w:rsid w:val="00E4367D"/>
    <w:rsid w:val="00E537E1"/>
    <w:rsid w:val="00E61899"/>
    <w:rsid w:val="00E70B0C"/>
    <w:rsid w:val="00E74F54"/>
    <w:rsid w:val="00E75599"/>
    <w:rsid w:val="00E76377"/>
    <w:rsid w:val="00E8353F"/>
    <w:rsid w:val="00EA2735"/>
    <w:rsid w:val="00EA641C"/>
    <w:rsid w:val="00EE486D"/>
    <w:rsid w:val="00EE4C1E"/>
    <w:rsid w:val="00EE4C71"/>
    <w:rsid w:val="00EF22EE"/>
    <w:rsid w:val="00EF7C32"/>
    <w:rsid w:val="00F033F5"/>
    <w:rsid w:val="00F07C55"/>
    <w:rsid w:val="00F151EC"/>
    <w:rsid w:val="00F3377B"/>
    <w:rsid w:val="00F40241"/>
    <w:rsid w:val="00F41636"/>
    <w:rsid w:val="00F457A2"/>
    <w:rsid w:val="00F55805"/>
    <w:rsid w:val="00F55B17"/>
    <w:rsid w:val="00F6079E"/>
    <w:rsid w:val="00F67AB8"/>
    <w:rsid w:val="00F7021B"/>
    <w:rsid w:val="00F71A03"/>
    <w:rsid w:val="00F862DA"/>
    <w:rsid w:val="00F912CA"/>
    <w:rsid w:val="00F9611D"/>
    <w:rsid w:val="00F97135"/>
    <w:rsid w:val="00FC191B"/>
    <w:rsid w:val="00FD0065"/>
    <w:rsid w:val="00FD03E9"/>
    <w:rsid w:val="00FD29D0"/>
    <w:rsid w:val="00FE033F"/>
    <w:rsid w:val="00FE4DB4"/>
    <w:rsid w:val="00FF4487"/>
    <w:rsid w:val="00FF4A8D"/>
    <w:rsid w:val="00FF6C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0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8611E8"/>
    <w:pPr>
      <w:spacing w:after="160" w:line="259" w:lineRule="auto"/>
      <w:ind w:left="720"/>
      <w:contextualSpacing/>
    </w:pPr>
    <w:rPr>
      <w:rFonts w:eastAsiaTheme="minorHAnsi"/>
      <w:lang w:eastAsia="en-US"/>
    </w:rPr>
  </w:style>
  <w:style w:type="character" w:customStyle="1" w:styleId="a4">
    <w:name w:val="Абзац списка Знак"/>
    <w:link w:val="a3"/>
    <w:uiPriority w:val="34"/>
    <w:locked/>
    <w:rsid w:val="008611E8"/>
    <w:rPr>
      <w:rFonts w:eastAsiaTheme="minorHAnsi"/>
      <w:lang w:eastAsia="en-US"/>
    </w:rPr>
  </w:style>
  <w:style w:type="character" w:styleId="a5">
    <w:name w:val="Hyperlink"/>
    <w:basedOn w:val="a0"/>
    <w:uiPriority w:val="99"/>
    <w:unhideWhenUsed/>
    <w:rsid w:val="006D603E"/>
    <w:rPr>
      <w:color w:val="0000FF"/>
      <w:u w:val="single"/>
    </w:rPr>
  </w:style>
  <w:style w:type="table" w:styleId="a6">
    <w:name w:val="Table Grid"/>
    <w:basedOn w:val="a1"/>
    <w:uiPriority w:val="59"/>
    <w:rsid w:val="001B29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nhideWhenUsed/>
    <w:rsid w:val="0062164C"/>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w:basedOn w:val="a"/>
    <w:link w:val="a9"/>
    <w:rsid w:val="00C8664B"/>
    <w:pPr>
      <w:widowControl w:val="0"/>
      <w:suppressAutoHyphens/>
      <w:spacing w:after="0" w:line="240" w:lineRule="auto"/>
      <w:jc w:val="both"/>
    </w:pPr>
    <w:rPr>
      <w:rFonts w:ascii="Times New Roman" w:eastAsia="Calibri" w:hAnsi="Times New Roman" w:cs="Calibri"/>
      <w:sz w:val="28"/>
      <w:szCs w:val="20"/>
      <w:lang w:eastAsia="ar-SA"/>
    </w:rPr>
  </w:style>
  <w:style w:type="character" w:customStyle="1" w:styleId="a9">
    <w:name w:val="Основной текст Знак"/>
    <w:basedOn w:val="a0"/>
    <w:link w:val="a8"/>
    <w:rsid w:val="00C8664B"/>
    <w:rPr>
      <w:rFonts w:ascii="Times New Roman" w:eastAsia="Calibri" w:hAnsi="Times New Roman" w:cs="Calibri"/>
      <w:sz w:val="28"/>
      <w:szCs w:val="20"/>
      <w:lang w:eastAsia="ar-SA"/>
    </w:rPr>
  </w:style>
  <w:style w:type="paragraph" w:customStyle="1" w:styleId="Default">
    <w:name w:val="Default"/>
    <w:uiPriority w:val="99"/>
    <w:rsid w:val="00895CF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a">
    <w:name w:val="Balloon Text"/>
    <w:basedOn w:val="a"/>
    <w:link w:val="ab"/>
    <w:uiPriority w:val="99"/>
    <w:semiHidden/>
    <w:unhideWhenUsed/>
    <w:rsid w:val="004F6BE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F6BE0"/>
    <w:rPr>
      <w:rFonts w:ascii="Tahoma" w:hAnsi="Tahoma" w:cs="Tahoma"/>
      <w:sz w:val="16"/>
      <w:szCs w:val="16"/>
    </w:rPr>
  </w:style>
  <w:style w:type="paragraph" w:customStyle="1" w:styleId="ConsPlusNormal">
    <w:name w:val="ConsPlusNormal"/>
    <w:rsid w:val="008C2AA6"/>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
    <w:name w:val="ConsPlusTitle"/>
    <w:rsid w:val="008C2AA6"/>
    <w:pPr>
      <w:widowControl w:val="0"/>
      <w:autoSpaceDE w:val="0"/>
      <w:autoSpaceDN w:val="0"/>
      <w:spacing w:after="0" w:line="240" w:lineRule="auto"/>
    </w:pPr>
    <w:rPr>
      <w:rFonts w:ascii="Times New Roman" w:eastAsia="Times New Roman" w:hAnsi="Times New Roman" w:cs="Times New Roman"/>
      <w:b/>
      <w:sz w:val="24"/>
      <w:szCs w:val="20"/>
    </w:rPr>
  </w:style>
</w:styles>
</file>

<file path=word/webSettings.xml><?xml version="1.0" encoding="utf-8"?>
<w:webSettings xmlns:r="http://schemas.openxmlformats.org/officeDocument/2006/relationships" xmlns:w="http://schemas.openxmlformats.org/wordprocessingml/2006/main">
  <w:divs>
    <w:div w:id="76367688">
      <w:bodyDiv w:val="1"/>
      <w:marLeft w:val="0"/>
      <w:marRight w:val="0"/>
      <w:marTop w:val="0"/>
      <w:marBottom w:val="0"/>
      <w:divBdr>
        <w:top w:val="none" w:sz="0" w:space="0" w:color="auto"/>
        <w:left w:val="none" w:sz="0" w:space="0" w:color="auto"/>
        <w:bottom w:val="none" w:sz="0" w:space="0" w:color="auto"/>
        <w:right w:val="none" w:sz="0" w:space="0" w:color="auto"/>
      </w:divBdr>
    </w:div>
    <w:div w:id="143669549">
      <w:bodyDiv w:val="1"/>
      <w:marLeft w:val="0"/>
      <w:marRight w:val="0"/>
      <w:marTop w:val="0"/>
      <w:marBottom w:val="0"/>
      <w:divBdr>
        <w:top w:val="none" w:sz="0" w:space="0" w:color="auto"/>
        <w:left w:val="none" w:sz="0" w:space="0" w:color="auto"/>
        <w:bottom w:val="none" w:sz="0" w:space="0" w:color="auto"/>
        <w:right w:val="none" w:sz="0" w:space="0" w:color="auto"/>
      </w:divBdr>
    </w:div>
    <w:div w:id="155076554">
      <w:bodyDiv w:val="1"/>
      <w:marLeft w:val="0"/>
      <w:marRight w:val="0"/>
      <w:marTop w:val="0"/>
      <w:marBottom w:val="0"/>
      <w:divBdr>
        <w:top w:val="none" w:sz="0" w:space="0" w:color="auto"/>
        <w:left w:val="none" w:sz="0" w:space="0" w:color="auto"/>
        <w:bottom w:val="none" w:sz="0" w:space="0" w:color="auto"/>
        <w:right w:val="none" w:sz="0" w:space="0" w:color="auto"/>
      </w:divBdr>
    </w:div>
    <w:div w:id="190147879">
      <w:bodyDiv w:val="1"/>
      <w:marLeft w:val="0"/>
      <w:marRight w:val="0"/>
      <w:marTop w:val="0"/>
      <w:marBottom w:val="0"/>
      <w:divBdr>
        <w:top w:val="none" w:sz="0" w:space="0" w:color="auto"/>
        <w:left w:val="none" w:sz="0" w:space="0" w:color="auto"/>
        <w:bottom w:val="none" w:sz="0" w:space="0" w:color="auto"/>
        <w:right w:val="none" w:sz="0" w:space="0" w:color="auto"/>
      </w:divBdr>
      <w:divsChild>
        <w:div w:id="251017093">
          <w:marLeft w:val="547"/>
          <w:marRight w:val="0"/>
          <w:marTop w:val="0"/>
          <w:marBottom w:val="0"/>
          <w:divBdr>
            <w:top w:val="none" w:sz="0" w:space="0" w:color="auto"/>
            <w:left w:val="none" w:sz="0" w:space="0" w:color="auto"/>
            <w:bottom w:val="none" w:sz="0" w:space="0" w:color="auto"/>
            <w:right w:val="none" w:sz="0" w:space="0" w:color="auto"/>
          </w:divBdr>
        </w:div>
        <w:div w:id="2097244561">
          <w:marLeft w:val="547"/>
          <w:marRight w:val="0"/>
          <w:marTop w:val="0"/>
          <w:marBottom w:val="0"/>
          <w:divBdr>
            <w:top w:val="none" w:sz="0" w:space="0" w:color="auto"/>
            <w:left w:val="none" w:sz="0" w:space="0" w:color="auto"/>
            <w:bottom w:val="none" w:sz="0" w:space="0" w:color="auto"/>
            <w:right w:val="none" w:sz="0" w:space="0" w:color="auto"/>
          </w:divBdr>
        </w:div>
        <w:div w:id="2073580965">
          <w:marLeft w:val="547"/>
          <w:marRight w:val="0"/>
          <w:marTop w:val="0"/>
          <w:marBottom w:val="0"/>
          <w:divBdr>
            <w:top w:val="none" w:sz="0" w:space="0" w:color="auto"/>
            <w:left w:val="none" w:sz="0" w:space="0" w:color="auto"/>
            <w:bottom w:val="none" w:sz="0" w:space="0" w:color="auto"/>
            <w:right w:val="none" w:sz="0" w:space="0" w:color="auto"/>
          </w:divBdr>
        </w:div>
        <w:div w:id="819349720">
          <w:marLeft w:val="547"/>
          <w:marRight w:val="0"/>
          <w:marTop w:val="0"/>
          <w:marBottom w:val="0"/>
          <w:divBdr>
            <w:top w:val="none" w:sz="0" w:space="0" w:color="auto"/>
            <w:left w:val="none" w:sz="0" w:space="0" w:color="auto"/>
            <w:bottom w:val="none" w:sz="0" w:space="0" w:color="auto"/>
            <w:right w:val="none" w:sz="0" w:space="0" w:color="auto"/>
          </w:divBdr>
        </w:div>
        <w:div w:id="526866524">
          <w:marLeft w:val="547"/>
          <w:marRight w:val="0"/>
          <w:marTop w:val="0"/>
          <w:marBottom w:val="0"/>
          <w:divBdr>
            <w:top w:val="none" w:sz="0" w:space="0" w:color="auto"/>
            <w:left w:val="none" w:sz="0" w:space="0" w:color="auto"/>
            <w:bottom w:val="none" w:sz="0" w:space="0" w:color="auto"/>
            <w:right w:val="none" w:sz="0" w:space="0" w:color="auto"/>
          </w:divBdr>
        </w:div>
        <w:div w:id="1784571032">
          <w:marLeft w:val="547"/>
          <w:marRight w:val="0"/>
          <w:marTop w:val="0"/>
          <w:marBottom w:val="0"/>
          <w:divBdr>
            <w:top w:val="none" w:sz="0" w:space="0" w:color="auto"/>
            <w:left w:val="none" w:sz="0" w:space="0" w:color="auto"/>
            <w:bottom w:val="none" w:sz="0" w:space="0" w:color="auto"/>
            <w:right w:val="none" w:sz="0" w:space="0" w:color="auto"/>
          </w:divBdr>
        </w:div>
        <w:div w:id="1248491358">
          <w:marLeft w:val="547"/>
          <w:marRight w:val="0"/>
          <w:marTop w:val="0"/>
          <w:marBottom w:val="0"/>
          <w:divBdr>
            <w:top w:val="none" w:sz="0" w:space="0" w:color="auto"/>
            <w:left w:val="none" w:sz="0" w:space="0" w:color="auto"/>
            <w:bottom w:val="none" w:sz="0" w:space="0" w:color="auto"/>
            <w:right w:val="none" w:sz="0" w:space="0" w:color="auto"/>
          </w:divBdr>
        </w:div>
        <w:div w:id="204408383">
          <w:marLeft w:val="547"/>
          <w:marRight w:val="0"/>
          <w:marTop w:val="0"/>
          <w:marBottom w:val="0"/>
          <w:divBdr>
            <w:top w:val="none" w:sz="0" w:space="0" w:color="auto"/>
            <w:left w:val="none" w:sz="0" w:space="0" w:color="auto"/>
            <w:bottom w:val="none" w:sz="0" w:space="0" w:color="auto"/>
            <w:right w:val="none" w:sz="0" w:space="0" w:color="auto"/>
          </w:divBdr>
        </w:div>
        <w:div w:id="957880266">
          <w:marLeft w:val="547"/>
          <w:marRight w:val="0"/>
          <w:marTop w:val="0"/>
          <w:marBottom w:val="0"/>
          <w:divBdr>
            <w:top w:val="none" w:sz="0" w:space="0" w:color="auto"/>
            <w:left w:val="none" w:sz="0" w:space="0" w:color="auto"/>
            <w:bottom w:val="none" w:sz="0" w:space="0" w:color="auto"/>
            <w:right w:val="none" w:sz="0" w:space="0" w:color="auto"/>
          </w:divBdr>
        </w:div>
        <w:div w:id="635068080">
          <w:marLeft w:val="547"/>
          <w:marRight w:val="0"/>
          <w:marTop w:val="0"/>
          <w:marBottom w:val="0"/>
          <w:divBdr>
            <w:top w:val="none" w:sz="0" w:space="0" w:color="auto"/>
            <w:left w:val="none" w:sz="0" w:space="0" w:color="auto"/>
            <w:bottom w:val="none" w:sz="0" w:space="0" w:color="auto"/>
            <w:right w:val="none" w:sz="0" w:space="0" w:color="auto"/>
          </w:divBdr>
        </w:div>
        <w:div w:id="448859407">
          <w:marLeft w:val="547"/>
          <w:marRight w:val="0"/>
          <w:marTop w:val="0"/>
          <w:marBottom w:val="0"/>
          <w:divBdr>
            <w:top w:val="none" w:sz="0" w:space="0" w:color="auto"/>
            <w:left w:val="none" w:sz="0" w:space="0" w:color="auto"/>
            <w:bottom w:val="none" w:sz="0" w:space="0" w:color="auto"/>
            <w:right w:val="none" w:sz="0" w:space="0" w:color="auto"/>
          </w:divBdr>
        </w:div>
        <w:div w:id="347296085">
          <w:marLeft w:val="547"/>
          <w:marRight w:val="0"/>
          <w:marTop w:val="0"/>
          <w:marBottom w:val="0"/>
          <w:divBdr>
            <w:top w:val="none" w:sz="0" w:space="0" w:color="auto"/>
            <w:left w:val="none" w:sz="0" w:space="0" w:color="auto"/>
            <w:bottom w:val="none" w:sz="0" w:space="0" w:color="auto"/>
            <w:right w:val="none" w:sz="0" w:space="0" w:color="auto"/>
          </w:divBdr>
        </w:div>
        <w:div w:id="964118872">
          <w:marLeft w:val="547"/>
          <w:marRight w:val="0"/>
          <w:marTop w:val="0"/>
          <w:marBottom w:val="0"/>
          <w:divBdr>
            <w:top w:val="none" w:sz="0" w:space="0" w:color="auto"/>
            <w:left w:val="none" w:sz="0" w:space="0" w:color="auto"/>
            <w:bottom w:val="none" w:sz="0" w:space="0" w:color="auto"/>
            <w:right w:val="none" w:sz="0" w:space="0" w:color="auto"/>
          </w:divBdr>
        </w:div>
        <w:div w:id="1285648275">
          <w:marLeft w:val="547"/>
          <w:marRight w:val="0"/>
          <w:marTop w:val="0"/>
          <w:marBottom w:val="0"/>
          <w:divBdr>
            <w:top w:val="none" w:sz="0" w:space="0" w:color="auto"/>
            <w:left w:val="none" w:sz="0" w:space="0" w:color="auto"/>
            <w:bottom w:val="none" w:sz="0" w:space="0" w:color="auto"/>
            <w:right w:val="none" w:sz="0" w:space="0" w:color="auto"/>
          </w:divBdr>
        </w:div>
      </w:divsChild>
    </w:div>
    <w:div w:id="193928343">
      <w:bodyDiv w:val="1"/>
      <w:marLeft w:val="0"/>
      <w:marRight w:val="0"/>
      <w:marTop w:val="0"/>
      <w:marBottom w:val="0"/>
      <w:divBdr>
        <w:top w:val="none" w:sz="0" w:space="0" w:color="auto"/>
        <w:left w:val="none" w:sz="0" w:space="0" w:color="auto"/>
        <w:bottom w:val="none" w:sz="0" w:space="0" w:color="auto"/>
        <w:right w:val="none" w:sz="0" w:space="0" w:color="auto"/>
      </w:divBdr>
    </w:div>
    <w:div w:id="284164489">
      <w:bodyDiv w:val="1"/>
      <w:marLeft w:val="0"/>
      <w:marRight w:val="0"/>
      <w:marTop w:val="0"/>
      <w:marBottom w:val="0"/>
      <w:divBdr>
        <w:top w:val="none" w:sz="0" w:space="0" w:color="auto"/>
        <w:left w:val="none" w:sz="0" w:space="0" w:color="auto"/>
        <w:bottom w:val="none" w:sz="0" w:space="0" w:color="auto"/>
        <w:right w:val="none" w:sz="0" w:space="0" w:color="auto"/>
      </w:divBdr>
    </w:div>
    <w:div w:id="309553053">
      <w:bodyDiv w:val="1"/>
      <w:marLeft w:val="0"/>
      <w:marRight w:val="0"/>
      <w:marTop w:val="0"/>
      <w:marBottom w:val="0"/>
      <w:divBdr>
        <w:top w:val="none" w:sz="0" w:space="0" w:color="auto"/>
        <w:left w:val="none" w:sz="0" w:space="0" w:color="auto"/>
        <w:bottom w:val="none" w:sz="0" w:space="0" w:color="auto"/>
        <w:right w:val="none" w:sz="0" w:space="0" w:color="auto"/>
      </w:divBdr>
    </w:div>
    <w:div w:id="310643148">
      <w:bodyDiv w:val="1"/>
      <w:marLeft w:val="0"/>
      <w:marRight w:val="0"/>
      <w:marTop w:val="0"/>
      <w:marBottom w:val="0"/>
      <w:divBdr>
        <w:top w:val="none" w:sz="0" w:space="0" w:color="auto"/>
        <w:left w:val="none" w:sz="0" w:space="0" w:color="auto"/>
        <w:bottom w:val="none" w:sz="0" w:space="0" w:color="auto"/>
        <w:right w:val="none" w:sz="0" w:space="0" w:color="auto"/>
      </w:divBdr>
    </w:div>
    <w:div w:id="342514933">
      <w:bodyDiv w:val="1"/>
      <w:marLeft w:val="0"/>
      <w:marRight w:val="0"/>
      <w:marTop w:val="0"/>
      <w:marBottom w:val="0"/>
      <w:divBdr>
        <w:top w:val="none" w:sz="0" w:space="0" w:color="auto"/>
        <w:left w:val="none" w:sz="0" w:space="0" w:color="auto"/>
        <w:bottom w:val="none" w:sz="0" w:space="0" w:color="auto"/>
        <w:right w:val="none" w:sz="0" w:space="0" w:color="auto"/>
      </w:divBdr>
    </w:div>
    <w:div w:id="343437884">
      <w:bodyDiv w:val="1"/>
      <w:marLeft w:val="0"/>
      <w:marRight w:val="0"/>
      <w:marTop w:val="0"/>
      <w:marBottom w:val="0"/>
      <w:divBdr>
        <w:top w:val="none" w:sz="0" w:space="0" w:color="auto"/>
        <w:left w:val="none" w:sz="0" w:space="0" w:color="auto"/>
        <w:bottom w:val="none" w:sz="0" w:space="0" w:color="auto"/>
        <w:right w:val="none" w:sz="0" w:space="0" w:color="auto"/>
      </w:divBdr>
    </w:div>
    <w:div w:id="386415758">
      <w:bodyDiv w:val="1"/>
      <w:marLeft w:val="0"/>
      <w:marRight w:val="0"/>
      <w:marTop w:val="0"/>
      <w:marBottom w:val="0"/>
      <w:divBdr>
        <w:top w:val="none" w:sz="0" w:space="0" w:color="auto"/>
        <w:left w:val="none" w:sz="0" w:space="0" w:color="auto"/>
        <w:bottom w:val="none" w:sz="0" w:space="0" w:color="auto"/>
        <w:right w:val="none" w:sz="0" w:space="0" w:color="auto"/>
      </w:divBdr>
    </w:div>
    <w:div w:id="392394742">
      <w:bodyDiv w:val="1"/>
      <w:marLeft w:val="0"/>
      <w:marRight w:val="0"/>
      <w:marTop w:val="0"/>
      <w:marBottom w:val="0"/>
      <w:divBdr>
        <w:top w:val="none" w:sz="0" w:space="0" w:color="auto"/>
        <w:left w:val="none" w:sz="0" w:space="0" w:color="auto"/>
        <w:bottom w:val="none" w:sz="0" w:space="0" w:color="auto"/>
        <w:right w:val="none" w:sz="0" w:space="0" w:color="auto"/>
      </w:divBdr>
    </w:div>
    <w:div w:id="426191678">
      <w:bodyDiv w:val="1"/>
      <w:marLeft w:val="0"/>
      <w:marRight w:val="0"/>
      <w:marTop w:val="0"/>
      <w:marBottom w:val="0"/>
      <w:divBdr>
        <w:top w:val="none" w:sz="0" w:space="0" w:color="auto"/>
        <w:left w:val="none" w:sz="0" w:space="0" w:color="auto"/>
        <w:bottom w:val="none" w:sz="0" w:space="0" w:color="auto"/>
        <w:right w:val="none" w:sz="0" w:space="0" w:color="auto"/>
      </w:divBdr>
    </w:div>
    <w:div w:id="475610777">
      <w:bodyDiv w:val="1"/>
      <w:marLeft w:val="0"/>
      <w:marRight w:val="0"/>
      <w:marTop w:val="0"/>
      <w:marBottom w:val="0"/>
      <w:divBdr>
        <w:top w:val="none" w:sz="0" w:space="0" w:color="auto"/>
        <w:left w:val="none" w:sz="0" w:space="0" w:color="auto"/>
        <w:bottom w:val="none" w:sz="0" w:space="0" w:color="auto"/>
        <w:right w:val="none" w:sz="0" w:space="0" w:color="auto"/>
      </w:divBdr>
    </w:div>
    <w:div w:id="492914843">
      <w:bodyDiv w:val="1"/>
      <w:marLeft w:val="0"/>
      <w:marRight w:val="0"/>
      <w:marTop w:val="0"/>
      <w:marBottom w:val="0"/>
      <w:divBdr>
        <w:top w:val="none" w:sz="0" w:space="0" w:color="auto"/>
        <w:left w:val="none" w:sz="0" w:space="0" w:color="auto"/>
        <w:bottom w:val="none" w:sz="0" w:space="0" w:color="auto"/>
        <w:right w:val="none" w:sz="0" w:space="0" w:color="auto"/>
      </w:divBdr>
    </w:div>
    <w:div w:id="507330921">
      <w:bodyDiv w:val="1"/>
      <w:marLeft w:val="0"/>
      <w:marRight w:val="0"/>
      <w:marTop w:val="0"/>
      <w:marBottom w:val="0"/>
      <w:divBdr>
        <w:top w:val="none" w:sz="0" w:space="0" w:color="auto"/>
        <w:left w:val="none" w:sz="0" w:space="0" w:color="auto"/>
        <w:bottom w:val="none" w:sz="0" w:space="0" w:color="auto"/>
        <w:right w:val="none" w:sz="0" w:space="0" w:color="auto"/>
      </w:divBdr>
    </w:div>
    <w:div w:id="543903811">
      <w:bodyDiv w:val="1"/>
      <w:marLeft w:val="0"/>
      <w:marRight w:val="0"/>
      <w:marTop w:val="0"/>
      <w:marBottom w:val="0"/>
      <w:divBdr>
        <w:top w:val="none" w:sz="0" w:space="0" w:color="auto"/>
        <w:left w:val="none" w:sz="0" w:space="0" w:color="auto"/>
        <w:bottom w:val="none" w:sz="0" w:space="0" w:color="auto"/>
        <w:right w:val="none" w:sz="0" w:space="0" w:color="auto"/>
      </w:divBdr>
    </w:div>
    <w:div w:id="557395541">
      <w:bodyDiv w:val="1"/>
      <w:marLeft w:val="0"/>
      <w:marRight w:val="0"/>
      <w:marTop w:val="0"/>
      <w:marBottom w:val="0"/>
      <w:divBdr>
        <w:top w:val="none" w:sz="0" w:space="0" w:color="auto"/>
        <w:left w:val="none" w:sz="0" w:space="0" w:color="auto"/>
        <w:bottom w:val="none" w:sz="0" w:space="0" w:color="auto"/>
        <w:right w:val="none" w:sz="0" w:space="0" w:color="auto"/>
      </w:divBdr>
    </w:div>
    <w:div w:id="579827322">
      <w:bodyDiv w:val="1"/>
      <w:marLeft w:val="0"/>
      <w:marRight w:val="0"/>
      <w:marTop w:val="0"/>
      <w:marBottom w:val="0"/>
      <w:divBdr>
        <w:top w:val="none" w:sz="0" w:space="0" w:color="auto"/>
        <w:left w:val="none" w:sz="0" w:space="0" w:color="auto"/>
        <w:bottom w:val="none" w:sz="0" w:space="0" w:color="auto"/>
        <w:right w:val="none" w:sz="0" w:space="0" w:color="auto"/>
      </w:divBdr>
      <w:divsChild>
        <w:div w:id="949971040">
          <w:marLeft w:val="274"/>
          <w:marRight w:val="0"/>
          <w:marTop w:val="0"/>
          <w:marBottom w:val="0"/>
          <w:divBdr>
            <w:top w:val="none" w:sz="0" w:space="0" w:color="auto"/>
            <w:left w:val="none" w:sz="0" w:space="0" w:color="auto"/>
            <w:bottom w:val="none" w:sz="0" w:space="0" w:color="auto"/>
            <w:right w:val="none" w:sz="0" w:space="0" w:color="auto"/>
          </w:divBdr>
        </w:div>
        <w:div w:id="1145124192">
          <w:marLeft w:val="274"/>
          <w:marRight w:val="0"/>
          <w:marTop w:val="0"/>
          <w:marBottom w:val="0"/>
          <w:divBdr>
            <w:top w:val="none" w:sz="0" w:space="0" w:color="auto"/>
            <w:left w:val="none" w:sz="0" w:space="0" w:color="auto"/>
            <w:bottom w:val="none" w:sz="0" w:space="0" w:color="auto"/>
            <w:right w:val="none" w:sz="0" w:space="0" w:color="auto"/>
          </w:divBdr>
        </w:div>
        <w:div w:id="899512697">
          <w:marLeft w:val="274"/>
          <w:marRight w:val="0"/>
          <w:marTop w:val="0"/>
          <w:marBottom w:val="0"/>
          <w:divBdr>
            <w:top w:val="none" w:sz="0" w:space="0" w:color="auto"/>
            <w:left w:val="none" w:sz="0" w:space="0" w:color="auto"/>
            <w:bottom w:val="none" w:sz="0" w:space="0" w:color="auto"/>
            <w:right w:val="none" w:sz="0" w:space="0" w:color="auto"/>
          </w:divBdr>
        </w:div>
        <w:div w:id="1082528376">
          <w:marLeft w:val="274"/>
          <w:marRight w:val="0"/>
          <w:marTop w:val="0"/>
          <w:marBottom w:val="0"/>
          <w:divBdr>
            <w:top w:val="none" w:sz="0" w:space="0" w:color="auto"/>
            <w:left w:val="none" w:sz="0" w:space="0" w:color="auto"/>
            <w:bottom w:val="none" w:sz="0" w:space="0" w:color="auto"/>
            <w:right w:val="none" w:sz="0" w:space="0" w:color="auto"/>
          </w:divBdr>
        </w:div>
        <w:div w:id="548761905">
          <w:marLeft w:val="274"/>
          <w:marRight w:val="0"/>
          <w:marTop w:val="0"/>
          <w:marBottom w:val="0"/>
          <w:divBdr>
            <w:top w:val="none" w:sz="0" w:space="0" w:color="auto"/>
            <w:left w:val="none" w:sz="0" w:space="0" w:color="auto"/>
            <w:bottom w:val="none" w:sz="0" w:space="0" w:color="auto"/>
            <w:right w:val="none" w:sz="0" w:space="0" w:color="auto"/>
          </w:divBdr>
        </w:div>
        <w:div w:id="1036345204">
          <w:marLeft w:val="2880"/>
          <w:marRight w:val="0"/>
          <w:marTop w:val="0"/>
          <w:marBottom w:val="0"/>
          <w:divBdr>
            <w:top w:val="none" w:sz="0" w:space="0" w:color="auto"/>
            <w:left w:val="none" w:sz="0" w:space="0" w:color="auto"/>
            <w:bottom w:val="none" w:sz="0" w:space="0" w:color="auto"/>
            <w:right w:val="none" w:sz="0" w:space="0" w:color="auto"/>
          </w:divBdr>
        </w:div>
      </w:divsChild>
    </w:div>
    <w:div w:id="597911284">
      <w:bodyDiv w:val="1"/>
      <w:marLeft w:val="0"/>
      <w:marRight w:val="0"/>
      <w:marTop w:val="0"/>
      <w:marBottom w:val="0"/>
      <w:divBdr>
        <w:top w:val="none" w:sz="0" w:space="0" w:color="auto"/>
        <w:left w:val="none" w:sz="0" w:space="0" w:color="auto"/>
        <w:bottom w:val="none" w:sz="0" w:space="0" w:color="auto"/>
        <w:right w:val="none" w:sz="0" w:space="0" w:color="auto"/>
      </w:divBdr>
    </w:div>
    <w:div w:id="605380611">
      <w:bodyDiv w:val="1"/>
      <w:marLeft w:val="0"/>
      <w:marRight w:val="0"/>
      <w:marTop w:val="0"/>
      <w:marBottom w:val="0"/>
      <w:divBdr>
        <w:top w:val="none" w:sz="0" w:space="0" w:color="auto"/>
        <w:left w:val="none" w:sz="0" w:space="0" w:color="auto"/>
        <w:bottom w:val="none" w:sz="0" w:space="0" w:color="auto"/>
        <w:right w:val="none" w:sz="0" w:space="0" w:color="auto"/>
      </w:divBdr>
    </w:div>
    <w:div w:id="620037314">
      <w:bodyDiv w:val="1"/>
      <w:marLeft w:val="0"/>
      <w:marRight w:val="0"/>
      <w:marTop w:val="0"/>
      <w:marBottom w:val="0"/>
      <w:divBdr>
        <w:top w:val="none" w:sz="0" w:space="0" w:color="auto"/>
        <w:left w:val="none" w:sz="0" w:space="0" w:color="auto"/>
        <w:bottom w:val="none" w:sz="0" w:space="0" w:color="auto"/>
        <w:right w:val="none" w:sz="0" w:space="0" w:color="auto"/>
      </w:divBdr>
    </w:div>
    <w:div w:id="623652747">
      <w:bodyDiv w:val="1"/>
      <w:marLeft w:val="0"/>
      <w:marRight w:val="0"/>
      <w:marTop w:val="0"/>
      <w:marBottom w:val="0"/>
      <w:divBdr>
        <w:top w:val="none" w:sz="0" w:space="0" w:color="auto"/>
        <w:left w:val="none" w:sz="0" w:space="0" w:color="auto"/>
        <w:bottom w:val="none" w:sz="0" w:space="0" w:color="auto"/>
        <w:right w:val="none" w:sz="0" w:space="0" w:color="auto"/>
      </w:divBdr>
    </w:div>
    <w:div w:id="645668963">
      <w:bodyDiv w:val="1"/>
      <w:marLeft w:val="0"/>
      <w:marRight w:val="0"/>
      <w:marTop w:val="0"/>
      <w:marBottom w:val="0"/>
      <w:divBdr>
        <w:top w:val="none" w:sz="0" w:space="0" w:color="auto"/>
        <w:left w:val="none" w:sz="0" w:space="0" w:color="auto"/>
        <w:bottom w:val="none" w:sz="0" w:space="0" w:color="auto"/>
        <w:right w:val="none" w:sz="0" w:space="0" w:color="auto"/>
      </w:divBdr>
    </w:div>
    <w:div w:id="745490111">
      <w:bodyDiv w:val="1"/>
      <w:marLeft w:val="0"/>
      <w:marRight w:val="0"/>
      <w:marTop w:val="0"/>
      <w:marBottom w:val="0"/>
      <w:divBdr>
        <w:top w:val="none" w:sz="0" w:space="0" w:color="auto"/>
        <w:left w:val="none" w:sz="0" w:space="0" w:color="auto"/>
        <w:bottom w:val="none" w:sz="0" w:space="0" w:color="auto"/>
        <w:right w:val="none" w:sz="0" w:space="0" w:color="auto"/>
      </w:divBdr>
    </w:div>
    <w:div w:id="830411866">
      <w:bodyDiv w:val="1"/>
      <w:marLeft w:val="0"/>
      <w:marRight w:val="0"/>
      <w:marTop w:val="0"/>
      <w:marBottom w:val="0"/>
      <w:divBdr>
        <w:top w:val="none" w:sz="0" w:space="0" w:color="auto"/>
        <w:left w:val="none" w:sz="0" w:space="0" w:color="auto"/>
        <w:bottom w:val="none" w:sz="0" w:space="0" w:color="auto"/>
        <w:right w:val="none" w:sz="0" w:space="0" w:color="auto"/>
      </w:divBdr>
    </w:div>
    <w:div w:id="835462370">
      <w:bodyDiv w:val="1"/>
      <w:marLeft w:val="0"/>
      <w:marRight w:val="0"/>
      <w:marTop w:val="0"/>
      <w:marBottom w:val="0"/>
      <w:divBdr>
        <w:top w:val="none" w:sz="0" w:space="0" w:color="auto"/>
        <w:left w:val="none" w:sz="0" w:space="0" w:color="auto"/>
        <w:bottom w:val="none" w:sz="0" w:space="0" w:color="auto"/>
        <w:right w:val="none" w:sz="0" w:space="0" w:color="auto"/>
      </w:divBdr>
    </w:div>
    <w:div w:id="877860470">
      <w:bodyDiv w:val="1"/>
      <w:marLeft w:val="0"/>
      <w:marRight w:val="0"/>
      <w:marTop w:val="0"/>
      <w:marBottom w:val="0"/>
      <w:divBdr>
        <w:top w:val="none" w:sz="0" w:space="0" w:color="auto"/>
        <w:left w:val="none" w:sz="0" w:space="0" w:color="auto"/>
        <w:bottom w:val="none" w:sz="0" w:space="0" w:color="auto"/>
        <w:right w:val="none" w:sz="0" w:space="0" w:color="auto"/>
      </w:divBdr>
    </w:div>
    <w:div w:id="903831068">
      <w:bodyDiv w:val="1"/>
      <w:marLeft w:val="0"/>
      <w:marRight w:val="0"/>
      <w:marTop w:val="0"/>
      <w:marBottom w:val="0"/>
      <w:divBdr>
        <w:top w:val="none" w:sz="0" w:space="0" w:color="auto"/>
        <w:left w:val="none" w:sz="0" w:space="0" w:color="auto"/>
        <w:bottom w:val="none" w:sz="0" w:space="0" w:color="auto"/>
        <w:right w:val="none" w:sz="0" w:space="0" w:color="auto"/>
      </w:divBdr>
      <w:divsChild>
        <w:div w:id="513499905">
          <w:marLeft w:val="547"/>
          <w:marRight w:val="0"/>
          <w:marTop w:val="0"/>
          <w:marBottom w:val="0"/>
          <w:divBdr>
            <w:top w:val="none" w:sz="0" w:space="0" w:color="auto"/>
            <w:left w:val="none" w:sz="0" w:space="0" w:color="auto"/>
            <w:bottom w:val="none" w:sz="0" w:space="0" w:color="auto"/>
            <w:right w:val="none" w:sz="0" w:space="0" w:color="auto"/>
          </w:divBdr>
        </w:div>
      </w:divsChild>
    </w:div>
    <w:div w:id="907572959">
      <w:bodyDiv w:val="1"/>
      <w:marLeft w:val="0"/>
      <w:marRight w:val="0"/>
      <w:marTop w:val="0"/>
      <w:marBottom w:val="0"/>
      <w:divBdr>
        <w:top w:val="none" w:sz="0" w:space="0" w:color="auto"/>
        <w:left w:val="none" w:sz="0" w:space="0" w:color="auto"/>
        <w:bottom w:val="none" w:sz="0" w:space="0" w:color="auto"/>
        <w:right w:val="none" w:sz="0" w:space="0" w:color="auto"/>
      </w:divBdr>
    </w:div>
    <w:div w:id="948053326">
      <w:bodyDiv w:val="1"/>
      <w:marLeft w:val="0"/>
      <w:marRight w:val="0"/>
      <w:marTop w:val="0"/>
      <w:marBottom w:val="0"/>
      <w:divBdr>
        <w:top w:val="none" w:sz="0" w:space="0" w:color="auto"/>
        <w:left w:val="none" w:sz="0" w:space="0" w:color="auto"/>
        <w:bottom w:val="none" w:sz="0" w:space="0" w:color="auto"/>
        <w:right w:val="none" w:sz="0" w:space="0" w:color="auto"/>
      </w:divBdr>
    </w:div>
    <w:div w:id="971445543">
      <w:bodyDiv w:val="1"/>
      <w:marLeft w:val="0"/>
      <w:marRight w:val="0"/>
      <w:marTop w:val="0"/>
      <w:marBottom w:val="0"/>
      <w:divBdr>
        <w:top w:val="none" w:sz="0" w:space="0" w:color="auto"/>
        <w:left w:val="none" w:sz="0" w:space="0" w:color="auto"/>
        <w:bottom w:val="none" w:sz="0" w:space="0" w:color="auto"/>
        <w:right w:val="none" w:sz="0" w:space="0" w:color="auto"/>
      </w:divBdr>
    </w:div>
    <w:div w:id="976227688">
      <w:bodyDiv w:val="1"/>
      <w:marLeft w:val="0"/>
      <w:marRight w:val="0"/>
      <w:marTop w:val="0"/>
      <w:marBottom w:val="0"/>
      <w:divBdr>
        <w:top w:val="none" w:sz="0" w:space="0" w:color="auto"/>
        <w:left w:val="none" w:sz="0" w:space="0" w:color="auto"/>
        <w:bottom w:val="none" w:sz="0" w:space="0" w:color="auto"/>
        <w:right w:val="none" w:sz="0" w:space="0" w:color="auto"/>
      </w:divBdr>
    </w:div>
    <w:div w:id="1020159179">
      <w:bodyDiv w:val="1"/>
      <w:marLeft w:val="0"/>
      <w:marRight w:val="0"/>
      <w:marTop w:val="0"/>
      <w:marBottom w:val="0"/>
      <w:divBdr>
        <w:top w:val="none" w:sz="0" w:space="0" w:color="auto"/>
        <w:left w:val="none" w:sz="0" w:space="0" w:color="auto"/>
        <w:bottom w:val="none" w:sz="0" w:space="0" w:color="auto"/>
        <w:right w:val="none" w:sz="0" w:space="0" w:color="auto"/>
      </w:divBdr>
    </w:div>
    <w:div w:id="1042250327">
      <w:bodyDiv w:val="1"/>
      <w:marLeft w:val="0"/>
      <w:marRight w:val="0"/>
      <w:marTop w:val="0"/>
      <w:marBottom w:val="0"/>
      <w:divBdr>
        <w:top w:val="none" w:sz="0" w:space="0" w:color="auto"/>
        <w:left w:val="none" w:sz="0" w:space="0" w:color="auto"/>
        <w:bottom w:val="none" w:sz="0" w:space="0" w:color="auto"/>
        <w:right w:val="none" w:sz="0" w:space="0" w:color="auto"/>
      </w:divBdr>
    </w:div>
    <w:div w:id="1117025819">
      <w:bodyDiv w:val="1"/>
      <w:marLeft w:val="0"/>
      <w:marRight w:val="0"/>
      <w:marTop w:val="0"/>
      <w:marBottom w:val="0"/>
      <w:divBdr>
        <w:top w:val="none" w:sz="0" w:space="0" w:color="auto"/>
        <w:left w:val="none" w:sz="0" w:space="0" w:color="auto"/>
        <w:bottom w:val="none" w:sz="0" w:space="0" w:color="auto"/>
        <w:right w:val="none" w:sz="0" w:space="0" w:color="auto"/>
      </w:divBdr>
      <w:divsChild>
        <w:div w:id="106778978">
          <w:marLeft w:val="115"/>
          <w:marRight w:val="0"/>
          <w:marTop w:val="0"/>
          <w:marBottom w:val="0"/>
          <w:divBdr>
            <w:top w:val="none" w:sz="0" w:space="0" w:color="auto"/>
            <w:left w:val="none" w:sz="0" w:space="0" w:color="auto"/>
            <w:bottom w:val="none" w:sz="0" w:space="0" w:color="auto"/>
            <w:right w:val="none" w:sz="0" w:space="0" w:color="auto"/>
          </w:divBdr>
        </w:div>
        <w:div w:id="1693218927">
          <w:marLeft w:val="115"/>
          <w:marRight w:val="0"/>
          <w:marTop w:val="0"/>
          <w:marBottom w:val="0"/>
          <w:divBdr>
            <w:top w:val="none" w:sz="0" w:space="0" w:color="auto"/>
            <w:left w:val="none" w:sz="0" w:space="0" w:color="auto"/>
            <w:bottom w:val="none" w:sz="0" w:space="0" w:color="auto"/>
            <w:right w:val="none" w:sz="0" w:space="0" w:color="auto"/>
          </w:divBdr>
        </w:div>
        <w:div w:id="210115580">
          <w:marLeft w:val="115"/>
          <w:marRight w:val="0"/>
          <w:marTop w:val="0"/>
          <w:marBottom w:val="0"/>
          <w:divBdr>
            <w:top w:val="none" w:sz="0" w:space="0" w:color="auto"/>
            <w:left w:val="none" w:sz="0" w:space="0" w:color="auto"/>
            <w:bottom w:val="none" w:sz="0" w:space="0" w:color="auto"/>
            <w:right w:val="none" w:sz="0" w:space="0" w:color="auto"/>
          </w:divBdr>
        </w:div>
        <w:div w:id="390883681">
          <w:marLeft w:val="115"/>
          <w:marRight w:val="0"/>
          <w:marTop w:val="0"/>
          <w:marBottom w:val="0"/>
          <w:divBdr>
            <w:top w:val="none" w:sz="0" w:space="0" w:color="auto"/>
            <w:left w:val="none" w:sz="0" w:space="0" w:color="auto"/>
            <w:bottom w:val="none" w:sz="0" w:space="0" w:color="auto"/>
            <w:right w:val="none" w:sz="0" w:space="0" w:color="auto"/>
          </w:divBdr>
        </w:div>
        <w:div w:id="733047182">
          <w:marLeft w:val="115"/>
          <w:marRight w:val="0"/>
          <w:marTop w:val="0"/>
          <w:marBottom w:val="0"/>
          <w:divBdr>
            <w:top w:val="none" w:sz="0" w:space="0" w:color="auto"/>
            <w:left w:val="none" w:sz="0" w:space="0" w:color="auto"/>
            <w:bottom w:val="none" w:sz="0" w:space="0" w:color="auto"/>
            <w:right w:val="none" w:sz="0" w:space="0" w:color="auto"/>
          </w:divBdr>
        </w:div>
        <w:div w:id="1512603044">
          <w:marLeft w:val="115"/>
          <w:marRight w:val="0"/>
          <w:marTop w:val="0"/>
          <w:marBottom w:val="0"/>
          <w:divBdr>
            <w:top w:val="none" w:sz="0" w:space="0" w:color="auto"/>
            <w:left w:val="none" w:sz="0" w:space="0" w:color="auto"/>
            <w:bottom w:val="none" w:sz="0" w:space="0" w:color="auto"/>
            <w:right w:val="none" w:sz="0" w:space="0" w:color="auto"/>
          </w:divBdr>
        </w:div>
        <w:div w:id="708988971">
          <w:marLeft w:val="115"/>
          <w:marRight w:val="0"/>
          <w:marTop w:val="0"/>
          <w:marBottom w:val="0"/>
          <w:divBdr>
            <w:top w:val="none" w:sz="0" w:space="0" w:color="auto"/>
            <w:left w:val="none" w:sz="0" w:space="0" w:color="auto"/>
            <w:bottom w:val="none" w:sz="0" w:space="0" w:color="auto"/>
            <w:right w:val="none" w:sz="0" w:space="0" w:color="auto"/>
          </w:divBdr>
        </w:div>
        <w:div w:id="825318380">
          <w:marLeft w:val="115"/>
          <w:marRight w:val="0"/>
          <w:marTop w:val="0"/>
          <w:marBottom w:val="0"/>
          <w:divBdr>
            <w:top w:val="none" w:sz="0" w:space="0" w:color="auto"/>
            <w:left w:val="none" w:sz="0" w:space="0" w:color="auto"/>
            <w:bottom w:val="none" w:sz="0" w:space="0" w:color="auto"/>
            <w:right w:val="none" w:sz="0" w:space="0" w:color="auto"/>
          </w:divBdr>
        </w:div>
        <w:div w:id="337542362">
          <w:marLeft w:val="115"/>
          <w:marRight w:val="0"/>
          <w:marTop w:val="0"/>
          <w:marBottom w:val="0"/>
          <w:divBdr>
            <w:top w:val="none" w:sz="0" w:space="0" w:color="auto"/>
            <w:left w:val="none" w:sz="0" w:space="0" w:color="auto"/>
            <w:bottom w:val="none" w:sz="0" w:space="0" w:color="auto"/>
            <w:right w:val="none" w:sz="0" w:space="0" w:color="auto"/>
          </w:divBdr>
        </w:div>
        <w:div w:id="1785423417">
          <w:marLeft w:val="115"/>
          <w:marRight w:val="0"/>
          <w:marTop w:val="0"/>
          <w:marBottom w:val="0"/>
          <w:divBdr>
            <w:top w:val="none" w:sz="0" w:space="0" w:color="auto"/>
            <w:left w:val="none" w:sz="0" w:space="0" w:color="auto"/>
            <w:bottom w:val="none" w:sz="0" w:space="0" w:color="auto"/>
            <w:right w:val="none" w:sz="0" w:space="0" w:color="auto"/>
          </w:divBdr>
        </w:div>
      </w:divsChild>
    </w:div>
    <w:div w:id="1122726850">
      <w:bodyDiv w:val="1"/>
      <w:marLeft w:val="0"/>
      <w:marRight w:val="0"/>
      <w:marTop w:val="0"/>
      <w:marBottom w:val="0"/>
      <w:divBdr>
        <w:top w:val="none" w:sz="0" w:space="0" w:color="auto"/>
        <w:left w:val="none" w:sz="0" w:space="0" w:color="auto"/>
        <w:bottom w:val="none" w:sz="0" w:space="0" w:color="auto"/>
        <w:right w:val="none" w:sz="0" w:space="0" w:color="auto"/>
      </w:divBdr>
    </w:div>
    <w:div w:id="1256014270">
      <w:bodyDiv w:val="1"/>
      <w:marLeft w:val="0"/>
      <w:marRight w:val="0"/>
      <w:marTop w:val="0"/>
      <w:marBottom w:val="0"/>
      <w:divBdr>
        <w:top w:val="none" w:sz="0" w:space="0" w:color="auto"/>
        <w:left w:val="none" w:sz="0" w:space="0" w:color="auto"/>
        <w:bottom w:val="none" w:sz="0" w:space="0" w:color="auto"/>
        <w:right w:val="none" w:sz="0" w:space="0" w:color="auto"/>
      </w:divBdr>
    </w:div>
    <w:div w:id="1261256609">
      <w:bodyDiv w:val="1"/>
      <w:marLeft w:val="0"/>
      <w:marRight w:val="0"/>
      <w:marTop w:val="0"/>
      <w:marBottom w:val="0"/>
      <w:divBdr>
        <w:top w:val="none" w:sz="0" w:space="0" w:color="auto"/>
        <w:left w:val="none" w:sz="0" w:space="0" w:color="auto"/>
        <w:bottom w:val="none" w:sz="0" w:space="0" w:color="auto"/>
        <w:right w:val="none" w:sz="0" w:space="0" w:color="auto"/>
      </w:divBdr>
    </w:div>
    <w:div w:id="1296908927">
      <w:bodyDiv w:val="1"/>
      <w:marLeft w:val="0"/>
      <w:marRight w:val="0"/>
      <w:marTop w:val="0"/>
      <w:marBottom w:val="0"/>
      <w:divBdr>
        <w:top w:val="none" w:sz="0" w:space="0" w:color="auto"/>
        <w:left w:val="none" w:sz="0" w:space="0" w:color="auto"/>
        <w:bottom w:val="none" w:sz="0" w:space="0" w:color="auto"/>
        <w:right w:val="none" w:sz="0" w:space="0" w:color="auto"/>
      </w:divBdr>
    </w:div>
    <w:div w:id="1430076082">
      <w:bodyDiv w:val="1"/>
      <w:marLeft w:val="0"/>
      <w:marRight w:val="0"/>
      <w:marTop w:val="0"/>
      <w:marBottom w:val="0"/>
      <w:divBdr>
        <w:top w:val="none" w:sz="0" w:space="0" w:color="auto"/>
        <w:left w:val="none" w:sz="0" w:space="0" w:color="auto"/>
        <w:bottom w:val="none" w:sz="0" w:space="0" w:color="auto"/>
        <w:right w:val="none" w:sz="0" w:space="0" w:color="auto"/>
      </w:divBdr>
    </w:div>
    <w:div w:id="1466699012">
      <w:bodyDiv w:val="1"/>
      <w:marLeft w:val="0"/>
      <w:marRight w:val="0"/>
      <w:marTop w:val="0"/>
      <w:marBottom w:val="0"/>
      <w:divBdr>
        <w:top w:val="none" w:sz="0" w:space="0" w:color="auto"/>
        <w:left w:val="none" w:sz="0" w:space="0" w:color="auto"/>
        <w:bottom w:val="none" w:sz="0" w:space="0" w:color="auto"/>
        <w:right w:val="none" w:sz="0" w:space="0" w:color="auto"/>
      </w:divBdr>
    </w:div>
    <w:div w:id="1650093373">
      <w:bodyDiv w:val="1"/>
      <w:marLeft w:val="0"/>
      <w:marRight w:val="0"/>
      <w:marTop w:val="0"/>
      <w:marBottom w:val="0"/>
      <w:divBdr>
        <w:top w:val="none" w:sz="0" w:space="0" w:color="auto"/>
        <w:left w:val="none" w:sz="0" w:space="0" w:color="auto"/>
        <w:bottom w:val="none" w:sz="0" w:space="0" w:color="auto"/>
        <w:right w:val="none" w:sz="0" w:space="0" w:color="auto"/>
      </w:divBdr>
    </w:div>
    <w:div w:id="1675107997">
      <w:bodyDiv w:val="1"/>
      <w:marLeft w:val="0"/>
      <w:marRight w:val="0"/>
      <w:marTop w:val="0"/>
      <w:marBottom w:val="0"/>
      <w:divBdr>
        <w:top w:val="none" w:sz="0" w:space="0" w:color="auto"/>
        <w:left w:val="none" w:sz="0" w:space="0" w:color="auto"/>
        <w:bottom w:val="none" w:sz="0" w:space="0" w:color="auto"/>
        <w:right w:val="none" w:sz="0" w:space="0" w:color="auto"/>
      </w:divBdr>
    </w:div>
    <w:div w:id="1708724220">
      <w:bodyDiv w:val="1"/>
      <w:marLeft w:val="0"/>
      <w:marRight w:val="0"/>
      <w:marTop w:val="0"/>
      <w:marBottom w:val="0"/>
      <w:divBdr>
        <w:top w:val="none" w:sz="0" w:space="0" w:color="auto"/>
        <w:left w:val="none" w:sz="0" w:space="0" w:color="auto"/>
        <w:bottom w:val="none" w:sz="0" w:space="0" w:color="auto"/>
        <w:right w:val="none" w:sz="0" w:space="0" w:color="auto"/>
      </w:divBdr>
    </w:div>
    <w:div w:id="1747920899">
      <w:bodyDiv w:val="1"/>
      <w:marLeft w:val="0"/>
      <w:marRight w:val="0"/>
      <w:marTop w:val="0"/>
      <w:marBottom w:val="0"/>
      <w:divBdr>
        <w:top w:val="none" w:sz="0" w:space="0" w:color="auto"/>
        <w:left w:val="none" w:sz="0" w:space="0" w:color="auto"/>
        <w:bottom w:val="none" w:sz="0" w:space="0" w:color="auto"/>
        <w:right w:val="none" w:sz="0" w:space="0" w:color="auto"/>
      </w:divBdr>
    </w:div>
    <w:div w:id="1761179423">
      <w:bodyDiv w:val="1"/>
      <w:marLeft w:val="0"/>
      <w:marRight w:val="0"/>
      <w:marTop w:val="0"/>
      <w:marBottom w:val="0"/>
      <w:divBdr>
        <w:top w:val="none" w:sz="0" w:space="0" w:color="auto"/>
        <w:left w:val="none" w:sz="0" w:space="0" w:color="auto"/>
        <w:bottom w:val="none" w:sz="0" w:space="0" w:color="auto"/>
        <w:right w:val="none" w:sz="0" w:space="0" w:color="auto"/>
      </w:divBdr>
    </w:div>
    <w:div w:id="1799645853">
      <w:bodyDiv w:val="1"/>
      <w:marLeft w:val="0"/>
      <w:marRight w:val="0"/>
      <w:marTop w:val="0"/>
      <w:marBottom w:val="0"/>
      <w:divBdr>
        <w:top w:val="none" w:sz="0" w:space="0" w:color="auto"/>
        <w:left w:val="none" w:sz="0" w:space="0" w:color="auto"/>
        <w:bottom w:val="none" w:sz="0" w:space="0" w:color="auto"/>
        <w:right w:val="none" w:sz="0" w:space="0" w:color="auto"/>
      </w:divBdr>
    </w:div>
    <w:div w:id="1825469995">
      <w:bodyDiv w:val="1"/>
      <w:marLeft w:val="0"/>
      <w:marRight w:val="0"/>
      <w:marTop w:val="0"/>
      <w:marBottom w:val="0"/>
      <w:divBdr>
        <w:top w:val="none" w:sz="0" w:space="0" w:color="auto"/>
        <w:left w:val="none" w:sz="0" w:space="0" w:color="auto"/>
        <w:bottom w:val="none" w:sz="0" w:space="0" w:color="auto"/>
        <w:right w:val="none" w:sz="0" w:space="0" w:color="auto"/>
      </w:divBdr>
    </w:div>
    <w:div w:id="1830124672">
      <w:bodyDiv w:val="1"/>
      <w:marLeft w:val="0"/>
      <w:marRight w:val="0"/>
      <w:marTop w:val="0"/>
      <w:marBottom w:val="0"/>
      <w:divBdr>
        <w:top w:val="none" w:sz="0" w:space="0" w:color="auto"/>
        <w:left w:val="none" w:sz="0" w:space="0" w:color="auto"/>
        <w:bottom w:val="none" w:sz="0" w:space="0" w:color="auto"/>
        <w:right w:val="none" w:sz="0" w:space="0" w:color="auto"/>
      </w:divBdr>
    </w:div>
    <w:div w:id="1836605576">
      <w:bodyDiv w:val="1"/>
      <w:marLeft w:val="0"/>
      <w:marRight w:val="0"/>
      <w:marTop w:val="0"/>
      <w:marBottom w:val="0"/>
      <w:divBdr>
        <w:top w:val="none" w:sz="0" w:space="0" w:color="auto"/>
        <w:left w:val="none" w:sz="0" w:space="0" w:color="auto"/>
        <w:bottom w:val="none" w:sz="0" w:space="0" w:color="auto"/>
        <w:right w:val="none" w:sz="0" w:space="0" w:color="auto"/>
      </w:divBdr>
    </w:div>
    <w:div w:id="1837380883">
      <w:bodyDiv w:val="1"/>
      <w:marLeft w:val="0"/>
      <w:marRight w:val="0"/>
      <w:marTop w:val="0"/>
      <w:marBottom w:val="0"/>
      <w:divBdr>
        <w:top w:val="none" w:sz="0" w:space="0" w:color="auto"/>
        <w:left w:val="none" w:sz="0" w:space="0" w:color="auto"/>
        <w:bottom w:val="none" w:sz="0" w:space="0" w:color="auto"/>
        <w:right w:val="none" w:sz="0" w:space="0" w:color="auto"/>
      </w:divBdr>
    </w:div>
    <w:div w:id="1881478262">
      <w:bodyDiv w:val="1"/>
      <w:marLeft w:val="0"/>
      <w:marRight w:val="0"/>
      <w:marTop w:val="0"/>
      <w:marBottom w:val="0"/>
      <w:divBdr>
        <w:top w:val="none" w:sz="0" w:space="0" w:color="auto"/>
        <w:left w:val="none" w:sz="0" w:space="0" w:color="auto"/>
        <w:bottom w:val="none" w:sz="0" w:space="0" w:color="auto"/>
        <w:right w:val="none" w:sz="0" w:space="0" w:color="auto"/>
      </w:divBdr>
    </w:div>
    <w:div w:id="1941257670">
      <w:bodyDiv w:val="1"/>
      <w:marLeft w:val="0"/>
      <w:marRight w:val="0"/>
      <w:marTop w:val="0"/>
      <w:marBottom w:val="0"/>
      <w:divBdr>
        <w:top w:val="none" w:sz="0" w:space="0" w:color="auto"/>
        <w:left w:val="none" w:sz="0" w:space="0" w:color="auto"/>
        <w:bottom w:val="none" w:sz="0" w:space="0" w:color="auto"/>
        <w:right w:val="none" w:sz="0" w:space="0" w:color="auto"/>
      </w:divBdr>
    </w:div>
    <w:div w:id="1981035497">
      <w:bodyDiv w:val="1"/>
      <w:marLeft w:val="0"/>
      <w:marRight w:val="0"/>
      <w:marTop w:val="0"/>
      <w:marBottom w:val="0"/>
      <w:divBdr>
        <w:top w:val="none" w:sz="0" w:space="0" w:color="auto"/>
        <w:left w:val="none" w:sz="0" w:space="0" w:color="auto"/>
        <w:bottom w:val="none" w:sz="0" w:space="0" w:color="auto"/>
        <w:right w:val="none" w:sz="0" w:space="0" w:color="auto"/>
      </w:divBdr>
    </w:div>
    <w:div w:id="1999188288">
      <w:bodyDiv w:val="1"/>
      <w:marLeft w:val="0"/>
      <w:marRight w:val="0"/>
      <w:marTop w:val="0"/>
      <w:marBottom w:val="0"/>
      <w:divBdr>
        <w:top w:val="none" w:sz="0" w:space="0" w:color="auto"/>
        <w:left w:val="none" w:sz="0" w:space="0" w:color="auto"/>
        <w:bottom w:val="none" w:sz="0" w:space="0" w:color="auto"/>
        <w:right w:val="none" w:sz="0" w:space="0" w:color="auto"/>
      </w:divBdr>
    </w:div>
    <w:div w:id="2031291722">
      <w:bodyDiv w:val="1"/>
      <w:marLeft w:val="0"/>
      <w:marRight w:val="0"/>
      <w:marTop w:val="0"/>
      <w:marBottom w:val="0"/>
      <w:divBdr>
        <w:top w:val="none" w:sz="0" w:space="0" w:color="auto"/>
        <w:left w:val="none" w:sz="0" w:space="0" w:color="auto"/>
        <w:bottom w:val="none" w:sz="0" w:space="0" w:color="auto"/>
        <w:right w:val="none" w:sz="0" w:space="0" w:color="auto"/>
      </w:divBdr>
    </w:div>
    <w:div w:id="212410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0%D0%BD%D0%BD%D0%BE%D0%B2%D1%81%D0%BA%D0%B8%D0%B9_%D1%81%D0%B5%D0%BB%D1%8C%D1%81%D0%BE%D0%B2%D0%B5%D1%82_%28%D0%91%D0%B5%D0%BB%D0%B5%D0%B1%D0%B5%D0%B5%D0%B2%D1%81%D0%BA%D0%B8%D0%B9_%D1%80%D0%B0%D0%B9%D0%BE%D0%BD%29" TargetMode="External"/><Relationship Id="rId18" Type="http://schemas.openxmlformats.org/officeDocument/2006/relationships/hyperlink" Target="https://ru.wikipedia.org/wiki/%D0%9F%D0%B0%D1%85%D0%B0%D1%80%D1%8C_%28%D0%91%D0%B0%D1%88%D0%BA%D0%BE%D1%80%D1%82%D0%BE%D1%81%D1%82%D0%B0%D0%BD%29" TargetMode="External"/><Relationship Id="rId26" Type="http://schemas.openxmlformats.org/officeDocument/2006/relationships/hyperlink" Target="https://ru.wikipedia.org/wiki/%D0%9C%D0%B0%D0%BB%D0%B8%D0%BD%D0%BE%D0%B2%D0%BA%D0%B0_%28%D0%91%D0%B5%D0%BB%D0%B5%D0%B1%D0%B5%D0%B5%D0%B2%D1%81%D0%BA%D0%B8%D0%B9_%D1%80%D0%B0%D0%B9%D0%BE%D0%BD%29" TargetMode="External"/><Relationship Id="rId39" Type="http://schemas.openxmlformats.org/officeDocument/2006/relationships/hyperlink" Target="https://ru.wikipedia.org/wiki/%D0%A8%D0%B0%D1%80%D0%BE%D0%B2%D1%81%D0%BA%D0%B8%D0%B9_%D1%81%D0%B5%D0%BB%D1%8C%D1%81%D0%BE%D0%B2%D0%B5%D1%82_%28%D0%91%D0%B5%D0%BB%D0%B5%D0%B1%D0%B5%D0%B5%D0%B2%D1%81%D0%BA%D0%B8%D0%B9_%D1%80%D0%B0%D0%B9%D0%BE%D0%BD%29" TargetMode="External"/><Relationship Id="rId3" Type="http://schemas.openxmlformats.org/officeDocument/2006/relationships/styles" Target="styles.xml"/><Relationship Id="rId21" Type="http://schemas.openxmlformats.org/officeDocument/2006/relationships/hyperlink" Target="https://ru.wikipedia.org/wiki/%D0%97%D0%BD%D0%B0%D0%BC%D0%B5%D0%BD%D1%81%D0%BA%D0%B8%D0%B9_%D1%81%D0%B5%D0%BB%D1%8C%D1%81%D0%BE%D0%B2%D0%B5%D1%82_%28%D0%91%D0%B0%D1%88%D0%BA%D0%BE%D1%80%D1%82%D0%BE%D1%81%D1%82%D0%B0%D0%BD%29" TargetMode="External"/><Relationship Id="rId34" Type="http://schemas.openxmlformats.org/officeDocument/2006/relationships/hyperlink" Target="https://ru.wikipedia.org/wiki/%D0%A1%D0%BB%D0%B0%D0%BA%D0%B1%D0%B0%D1%88_%28%D0%91%D0%B5%D0%BB%D0%B5%D0%B1%D0%B5%D0%B5%D0%B2%D1%81%D0%BA%D0%B8%D0%B9_%D1%80%D0%B0%D0%B9%D0%BE%D0%BD%29" TargetMode="External"/><Relationship Id="rId42" Type="http://schemas.openxmlformats.org/officeDocument/2006/relationships/chart" Target="charts/chart1.xml"/><Relationship Id="rId47" Type="http://schemas.openxmlformats.org/officeDocument/2006/relationships/hyperlink" Target="http://www.belebey-mr.ru" TargetMode="External"/><Relationship Id="rId7" Type="http://schemas.openxmlformats.org/officeDocument/2006/relationships/hyperlink" Target="https://ru.wikipedia.org/wiki/%D0%93%D0%BE%D1%80%D0%BE%D0%B4%D1%81%D0%BA%D0%BE%D0%B5_%D0%BF%D0%BE%D1%81%D0%B5%D0%BB%D0%B5%D0%BD%D0%B8%D0%B5_%D0%B3%D0%BE%D1%80%D0%BE%D0%B4_%D0%91%D0%B5%D0%BB%D0%B5%D0%B1%D0%B5%D0%B9" TargetMode="External"/><Relationship Id="rId12" Type="http://schemas.openxmlformats.org/officeDocument/2006/relationships/hyperlink" Target="https://ru.wikipedia.org/wiki/%D0%90%D0%BA%D1%81%D0%B0%D0%BA%D0%BE%D0%B2%D0%BE_%28%D0%91%D0%B5%D0%BB%D0%B5%D0%B1%D0%B5%D0%B5%D0%B2%D1%81%D0%BA%D0%B8%D0%B9_%D1%80%D0%B0%D0%B9%D0%BE%D0%BD%29" TargetMode="External"/><Relationship Id="rId17" Type="http://schemas.openxmlformats.org/officeDocument/2006/relationships/hyperlink" Target="https://ru.wikipedia.org/wiki/%D0%94%D0%BE%D0%BD%D1%81%D0%BA%D0%BE%D0%B9_%D1%81%D0%B5%D0%BB%D1%8C%D1%81%D0%BE%D0%B2%D0%B5%D1%82_%28%D0%91%D0%B5%D0%BB%D0%B5%D0%B1%D0%B5%D0%B5%D0%B2%D1%81%D0%BA%D0%B8%D0%B9_%D1%80%D0%B0%D0%B9%D0%BE%D0%BD%29" TargetMode="External"/><Relationship Id="rId25" Type="http://schemas.openxmlformats.org/officeDocument/2006/relationships/hyperlink" Target="https://ru.wikipedia.org/wiki/%D0%9C%D0%B0%D0%BB%D0%B8%D0%BD%D0%BE%D0%B2%D1%81%D0%BA%D0%B8%D0%B9_%D1%81%D0%B5%D0%BB%D1%8C%D1%81%D0%BE%D0%B2%D0%B5%D1%82_%28%D0%91%D0%B0%D1%88%D0%BA%D0%BE%D1%80%D1%82%D0%BE%D1%81%D1%82%D0%B0%D0%BD%29" TargetMode="External"/><Relationship Id="rId33" Type="http://schemas.openxmlformats.org/officeDocument/2006/relationships/hyperlink" Target="https://ru.wikipedia.org/wiki/%D0%A1%D0%BB%D0%B0%D0%BA%D0%B1%D0%B0%D1%88%D0%B5%D0%B2%D1%81%D0%BA%D0%B8%D0%B9_%D1%81%D0%B5%D0%BB%D1%8C%D1%81%D0%BE%D0%B2%D0%B5%D1%82_%28%D0%91%D0%B5%D0%BB%D0%B5%D0%B1%D0%B5%D0%B5%D0%B2%D1%81%D0%BA%D0%B8%D0%B9_%D1%80%D0%B0%D0%B9%D0%BE%D0%BD%29" TargetMode="External"/><Relationship Id="rId38" Type="http://schemas.openxmlformats.org/officeDocument/2006/relationships/hyperlink" Target="https://ru.wikipedia.org/wiki/%D0%A3%D1%81%D0%B5%D0%BD%D1%8C-%D0%98%D0%B2%D0%B0%D0%BD%D0%BE%D0%B2%D1%81%D0%BA%D0%BE%D0%B5" TargetMode="External"/><Relationship Id="rId46" Type="http://schemas.openxmlformats.org/officeDocument/2006/relationships/hyperlink" Target="http://www.belebey-mr.ru" TargetMode="External"/><Relationship Id="rId2" Type="http://schemas.openxmlformats.org/officeDocument/2006/relationships/numbering" Target="numbering.xml"/><Relationship Id="rId16" Type="http://schemas.openxmlformats.org/officeDocument/2006/relationships/hyperlink" Target="https://ru.wikipedia.org/wiki/%D0%91%D0%B0%D0%B6%D0%B5%D0%BD%D0%BE%D0%B2%D0%BE_%28%D0%91%D0%B5%D0%BB%D0%B5%D0%B1%D0%B5%D0%B5%D0%B2%D1%81%D0%BA%D0%B8%D0%B9_%D1%80%D0%B0%D0%B9%D0%BE%D0%BD%29" TargetMode="External"/><Relationship Id="rId20" Type="http://schemas.openxmlformats.org/officeDocument/2006/relationships/hyperlink" Target="https://ru.wikipedia.org/wiki/%D0%95%D1%80%D0%BC%D0%BE%D0%BB%D0%BA%D0%B8%D0%BD%D0%BE_%28%D0%91%D0%B5%D0%BB%D0%B5%D0%B1%D0%B5%D0%B5%D0%B2%D1%81%D0%BA%D0%B8%D0%B9_%D1%80%D0%B0%D0%B9%D0%BE%D0%BD%29" TargetMode="External"/><Relationship Id="rId29" Type="http://schemas.openxmlformats.org/officeDocument/2006/relationships/hyperlink" Target="https://ru.wikipedia.org/wiki/%D0%A0%D0%B0%D1%81%D1%81%D0%B2%D0%B5%D1%82%D0%BE%D0%B2%D1%81%D0%BA%D0%B8%D0%B9_%D1%81%D0%B5%D0%BB%D1%8C%D1%81%D0%BE%D0%B2%D0%B5%D1%82_%28%D0%91%D0%B5%D0%BB%D0%B5%D0%B1%D0%B5%D0%B5%D0%B2%D1%81%D0%BA%D0%B8%D0%B9_%D1%80%D0%B0%D0%B9%D0%BE%D0%BD%29" TargetMode="External"/><Relationship Id="rId41"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hyperlink" Target="http://www.belebey-mr.ru" TargetMode="External"/><Relationship Id="rId11" Type="http://schemas.openxmlformats.org/officeDocument/2006/relationships/hyperlink" Target="https://ru.wikipedia.org/wiki/%D0%90%D0%BA%D1%81%D0%B0%D0%BA%D0%BE%D0%B2%D1%81%D0%BA%D0%B8%D0%B9_%D1%81%D0%B5%D0%BB%D1%8C%D1%81%D0%BE%D0%B2%D0%B5%D1%82_%28%D0%91%D0%B0%D1%88%D0%BA%D0%BE%D1%80%D1%82%D0%BE%D1%81%D1%82%D0%B0%D0%BD%29" TargetMode="External"/><Relationship Id="rId24" Type="http://schemas.openxmlformats.org/officeDocument/2006/relationships/hyperlink" Target="https://ru.wikipedia.org/wiki/%D0%A1%D0%B5%D0%BB%D0%BE_%D0%A6%D0%B5%D0%BD%D1%82%D1%80%D0%B0%D0%BB%D1%8C%D0%BD%D0%BE%D0%B9_%D1%83%D1%81%D0%B0%D0%B4%D1%8C%D0%B1%D1%8B_%D0%BF%D0%BB%D0%B5%D0%BC%D0%B7%D0%B0%D0%B2%D0%BE%D0%B4%D0%B0_%D0%B8%D0%BC%D0%B5%D0%BD%D0%B8_%D0%9C%D0%B0%D0%BA%D1%81%D0%B8%D0%BC%D0%B0_%D0%93%D0%BE%D1%80%D1%8C%D0%BA%D0%BE%D0%B3%D0%BE" TargetMode="External"/><Relationship Id="rId32" Type="http://schemas.openxmlformats.org/officeDocument/2006/relationships/hyperlink" Target="https://ru.wikipedia.org/wiki/%D0%A1%D1%82%D0%B0%D1%80%D0%BE%D1%81%D0%B5%D0%BC%D0%B5%D0%BD%D0%BA%D0%B8%D0%BD%D0%BE" TargetMode="External"/><Relationship Id="rId37" Type="http://schemas.openxmlformats.org/officeDocument/2006/relationships/hyperlink" Target="https://ru.wikipedia.org/wiki/%D0%A3%D1%81%D0%B5%D0%BD%D1%8C-%D0%98%D0%B2%D0%B0%D0%BD%D0%BE%D0%B2%D1%81%D0%BA%D0%B8%D0%B9_%D1%81%D0%B5%D0%BB%D1%8C%D1%81%D0%BE%D0%B2%D0%B5%D1%82_%28%D0%91%D0%B5%D0%BB%D0%B5%D0%B1%D0%B5%D0%B5%D0%B2%D1%81%D0%BA%D0%B8%D0%B9_%D1%80%D0%B0%D0%B9%D0%BE%D0%BD%29" TargetMode="External"/><Relationship Id="rId40" Type="http://schemas.openxmlformats.org/officeDocument/2006/relationships/hyperlink" Target="https://ru.wikipedia.org/wiki/%D0%A8%D0%B0%D1%80%D0%BE%D0%B2%D0%BA%D0%B0_%28%D0%91%D0%B0%D1%88%D0%BA%D0%BE%D1%80%D1%82%D0%BE%D1%81%D1%82%D0%B0%D0%BD%29"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ru.wikipedia.org/wiki/%D0%91%D0%B0%D0%B6%D0%B5%D0%BD%D0%BE%D0%B2%D1%81%D0%BA%D0%B8%D0%B9_%D1%81%D0%B5%D0%BB%D1%8C%D1%81%D0%BE%D0%B2%D0%B5%D1%82_%28%D0%91%D0%B5%D0%BB%D0%B5%D0%B1%D0%B5%D0%B5%D0%B2%D1%81%D0%BA%D0%B8%D0%B9_%D1%80%D0%B0%D0%B9%D0%BE%D0%BD%29" TargetMode="External"/><Relationship Id="rId23" Type="http://schemas.openxmlformats.org/officeDocument/2006/relationships/hyperlink" Target="https://ru.wikipedia.org/wiki/%D0%9C%D0%B0%D0%BA%D1%81%D0%B8%D0%BC-%D0%93%D0%BE%D1%80%D1%8C%D0%BA%D0%BE%D0%B2%D1%81%D0%BA%D0%B8%D0%B9_%D1%81%D0%B5%D0%BB%D1%8C%D1%81%D0%BE%D0%B2%D0%B5%D1%82_%28%D0%91%D0%B5%D0%BB%D0%B5%D0%B1%D0%B5%D0%B5%D0%B2%D1%81%D0%BA%D0%B8%D0%B9_%D1%80%D0%B0%D0%B9%D0%BE%D0%BD%29" TargetMode="External"/><Relationship Id="rId28" Type="http://schemas.openxmlformats.org/officeDocument/2006/relationships/hyperlink" Target="https://ru.wikipedia.org/wiki/%D0%9C%D0%B5%D1%82%D0%B5%D0%B2%D0%B1%D0%B0%D1%88" TargetMode="External"/><Relationship Id="rId36" Type="http://schemas.openxmlformats.org/officeDocument/2006/relationships/hyperlink" Target="https://ru.wikipedia.org/wiki/%D0%A2%D1%83%D0%B7%D0%BB%D1%83%D0%BA%D1%83%D1%88" TargetMode="External"/><Relationship Id="rId49" Type="http://schemas.openxmlformats.org/officeDocument/2006/relationships/theme" Target="theme/theme1.xml"/><Relationship Id="rId10" Type="http://schemas.openxmlformats.org/officeDocument/2006/relationships/hyperlink" Target="https://ru.wikipedia.org/wiki/%D0%9F%D1%80%D0%B8%D1%8E%D1%82%D0%BE%D0%B2%D0%BE_%28%D0%91%D0%B0%D1%88%D0%BA%D0%BE%D1%80%D1%82%D0%BE%D1%81%D1%82%D0%B0%D0%BD%29" TargetMode="External"/><Relationship Id="rId19" Type="http://schemas.openxmlformats.org/officeDocument/2006/relationships/hyperlink" Target="https://ru.wikipedia.org/wiki/%D0%95%D1%80%D0%BC%D0%BE%D0%BB%D0%BA%D0%B8%D0%BD%D1%81%D0%BA%D0%B8%D0%B9_%D1%81%D0%B5%D0%BB%D1%8C%D1%81%D0%BE%D0%B2%D0%B5%D1%82_%28%D0%91%D0%B5%D0%BB%D0%B5%D0%B1%D0%B5%D0%B5%D0%B2%D1%81%D0%BA%D0%B8%D0%B9_%D1%80%D0%B0%D0%B9%D0%BE%D0%BD%29" TargetMode="External"/><Relationship Id="rId31" Type="http://schemas.openxmlformats.org/officeDocument/2006/relationships/hyperlink" Target="https://ru.wikipedia.org/wiki/%D0%A1%D0%B5%D0%BC%D0%B5%D0%BD%D0%BA%D0%B8%D0%BD%D1%81%D0%BA%D0%B8%D0%B9_%D1%81%D0%B5%D0%BB%D1%8C%D1%81%D0%BE%D0%B2%D0%B5%D1%82_%28%D0%91%D0%B5%D0%BB%D0%B5%D0%B1%D0%B5%D0%B5%D0%B2%D1%81%D0%BA%D0%B8%D0%B9_%D1%80%D0%B0%D0%B9%D0%BE%D0%BD%29"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ru.wikipedia.org/wiki/%D0%9F%D1%80%D0%B8%D1%8E%D1%82%D0%BE%D0%B2%D1%81%D0%BA%D0%B8%D0%B9_%D0%BF%D0%BE%D1%81%D1%81%D0%BE%D0%B2%D0%B5%D1%82" TargetMode="External"/><Relationship Id="rId14" Type="http://schemas.openxmlformats.org/officeDocument/2006/relationships/hyperlink" Target="https://ru.wikipedia.org/wiki/%D0%90%D0%BD%D0%BD%D0%BE%D0%B2%D0%BA%D0%B0_%28%D0%91%D0%B5%D0%BB%D0%B5%D0%B1%D0%B5%D0%B5%D0%B2%D1%81%D0%BA%D0%B8%D0%B9_%D1%80%D0%B0%D0%B9%D0%BE%D0%BD%29" TargetMode="External"/><Relationship Id="rId22" Type="http://schemas.openxmlformats.org/officeDocument/2006/relationships/hyperlink" Target="https://ru.wikipedia.org/wiki/%D0%97%D0%BD%D0%B0%D0%BC%D0%B5%D0%BD%D0%BA%D0%B0_%28%D0%91%D0%B5%D0%BB%D0%B5%D0%B1%D0%B5%D0%B5%D0%B2%D1%81%D0%BA%D0%B8%D0%B9_%D1%80%D0%B0%D0%B9%D0%BE%D0%BD%29" TargetMode="External"/><Relationship Id="rId27" Type="http://schemas.openxmlformats.org/officeDocument/2006/relationships/hyperlink" Target="https://ru.wikipedia.org/wiki/%D0%9C%D0%B5%D1%82%D0%B5%D0%B2%D0%B1%D0%B0%D1%88%D0%B5%D0%B2%D1%81%D0%BA%D0%B8%D0%B9_%D1%81%D0%B5%D0%BB%D1%8C%D1%81%D0%BE%D0%B2%D0%B5%D1%82_%28%D0%91%D0%B5%D0%BB%D0%B5%D0%B1%D0%B5%D0%B5%D0%B2%D1%81%D0%BA%D0%B8%D0%B9_%D1%80%D0%B0%D0%B9%D0%BE%D0%BD%29" TargetMode="External"/><Relationship Id="rId30" Type="http://schemas.openxmlformats.org/officeDocument/2006/relationships/hyperlink" Target="https://ru.wikipedia.org/wiki/%D0%90%D0%BB%D0%B5%D0%BA%D1%81%D0%B5%D0%B5%D0%B2%D0%BA%D0%B0_%28%D0%91%D0%B5%D0%BB%D0%B5%D0%B1%D0%B5%D0%B5%D0%B2%D1%81%D0%BA%D0%B8%D0%B9_%D1%80%D0%B0%D0%B9%D0%BE%D0%BD%29" TargetMode="External"/><Relationship Id="rId35" Type="http://schemas.openxmlformats.org/officeDocument/2006/relationships/hyperlink" Target="https://ru.wikipedia.org/wiki/%D0%A2%D1%83%D0%B7%D0%BB%D1%83%D0%BA%D1%83%D1%88%D0%B5%D0%B2%D1%81%D0%BA%D0%B8%D0%B9_%D1%81%D0%B5%D0%BB%D1%8C%D1%81%D0%BE%D0%B2%D0%B5%D1%82_%28%D0%91%D0%B5%D0%BB%D0%B5%D0%B1%D0%B5%D0%B5%D0%B2%D1%81%D0%BA%D0%B8%D0%B9_%D1%80%D0%B0%D0%B9%D0%BE%D0%BD%29" TargetMode="External"/><Relationship Id="rId43" Type="http://schemas.openxmlformats.org/officeDocument/2006/relationships/image" Target="media/image2.png"/><Relationship Id="rId48" Type="http://schemas.openxmlformats.org/officeDocument/2006/relationships/fontTable" Target="fontTable.xml"/><Relationship Id="rId8" Type="http://schemas.openxmlformats.org/officeDocument/2006/relationships/hyperlink" Target="https://ru.wikipedia.org/wiki/%D0%91%D0%B5%D0%BB%D0%B5%D0%B1%D0%B5%D0%B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manualLayout>
          <c:layoutTarget val="inner"/>
          <c:xMode val="edge"/>
          <c:yMode val="edge"/>
          <c:x val="4.5129280985205564E-2"/>
          <c:y val="0.21598324599668944"/>
          <c:w val="0.295212025769509"/>
          <c:h val="0.5861610619972043"/>
        </c:manualLayout>
      </c:layout>
      <c:pieChart>
        <c:varyColors val="1"/>
        <c:ser>
          <c:idx val="0"/>
          <c:order val="0"/>
          <c:tx>
            <c:strRef>
              <c:f>Лист1!$B$1</c:f>
              <c:strCache>
                <c:ptCount val="1"/>
                <c:pt idx="0">
                  <c:v>Земли по категориям</c:v>
                </c:pt>
              </c:strCache>
            </c:strRef>
          </c:tx>
          <c:dLbls>
            <c:dLbl>
              <c:idx val="0"/>
              <c:layout>
                <c:manualLayout>
                  <c:x val="-0.11512855443242653"/>
                  <c:y val="-7.9620291366018989E-2"/>
                </c:manualLayout>
              </c:layout>
              <c:showPercent val="1"/>
              <c:separator>; </c:separator>
            </c:dLbl>
            <c:dLbl>
              <c:idx val="1"/>
              <c:layout>
                <c:manualLayout>
                  <c:x val="0.13283618959394791"/>
                  <c:y val="9.5466359388004726E-2"/>
                </c:manualLayout>
              </c:layout>
              <c:showPercent val="1"/>
              <c:separator>; </c:separator>
            </c:dLbl>
            <c:dLbl>
              <c:idx val="2"/>
              <c:layout>
                <c:manualLayout>
                  <c:x val="3.6221743908309519E-2"/>
                  <c:y val="0.14845729649647807"/>
                </c:manualLayout>
              </c:layout>
              <c:showPercent val="1"/>
              <c:separator>; </c:separator>
            </c:dLbl>
            <c:dLbl>
              <c:idx val="3"/>
              <c:layout>
                <c:manualLayout>
                  <c:x val="-1.2101190638367685E-2"/>
                  <c:y val="-1.2911190979176384E-2"/>
                </c:manualLayout>
              </c:layout>
              <c:showPercent val="1"/>
              <c:separator>; </c:separator>
            </c:dLbl>
            <c:dLbl>
              <c:idx val="4"/>
              <c:layout>
                <c:manualLayout>
                  <c:x val="9.0421128154829722E-2"/>
                  <c:y val="8.1048039726741475E-2"/>
                </c:manualLayout>
              </c:layout>
              <c:tx>
                <c:rich>
                  <a:bodyPr/>
                  <a:lstStyle/>
                  <a:p>
                    <a:r>
                      <a:rPr lang="en-US"/>
                      <a:t>35,</a:t>
                    </a:r>
                    <a:r>
                      <a:rPr lang="ru-RU"/>
                      <a:t>4</a:t>
                    </a:r>
                    <a:r>
                      <a:rPr lang="en-US"/>
                      <a:t>%</a:t>
                    </a:r>
                  </a:p>
                </c:rich>
              </c:tx>
              <c:showPercent val="1"/>
              <c:separator>; </c:separator>
            </c:dLbl>
            <c:dLbl>
              <c:idx val="5"/>
              <c:layout>
                <c:manualLayout>
                  <c:x val="-4.8186615081419422E-2"/>
                  <c:y val="-1.8688029849927641E-2"/>
                </c:manualLayout>
              </c:layout>
              <c:showPercent val="1"/>
              <c:separator>; </c:separator>
            </c:dLbl>
            <c:dLbl>
              <c:idx val="6"/>
              <c:layout>
                <c:manualLayout>
                  <c:x val="7.2244775631419789E-2"/>
                  <c:y val="-4.7116061711799072E-3"/>
                </c:manualLayout>
              </c:layout>
              <c:showPercent val="1"/>
              <c:separator>; </c:separator>
            </c:dLbl>
            <c:numFmt formatCode="0.0%" sourceLinked="0"/>
            <c:showPercent val="1"/>
            <c:separator>; </c:separator>
            <c:showLeaderLines val="1"/>
          </c:dLbls>
          <c:cat>
            <c:strRef>
              <c:f>Лист1!$A$2:$A$8</c:f>
              <c:strCache>
                <c:ptCount val="7"/>
                <c:pt idx="0">
                  <c:v>Земли сельхозназначения - 111,6 (тыс.га)</c:v>
                </c:pt>
                <c:pt idx="1">
                  <c:v>Земли населенных пунктов - 7,6 (тыс.га)</c:v>
                </c:pt>
                <c:pt idx="2">
                  <c:v>Земли промышленности, энергетики, транспорта и связи - 3,1 (тыс.га)</c:v>
                </c:pt>
                <c:pt idx="3">
                  <c:v>Земли особо охраняемых территорий и объектов - 0,3 (тыс.га)</c:v>
                </c:pt>
                <c:pt idx="4">
                  <c:v>Земли лесного фонда - 67,9 (тыс.га)</c:v>
                </c:pt>
                <c:pt idx="5">
                  <c:v>Земли водного фонда - 0,1 (тыс.га)</c:v>
                </c:pt>
                <c:pt idx="6">
                  <c:v>Земли запаса - 0,5 (тыс.га)</c:v>
                </c:pt>
              </c:strCache>
            </c:strRef>
          </c:cat>
          <c:val>
            <c:numRef>
              <c:f>Лист1!$B$2:$B$8</c:f>
              <c:numCache>
                <c:formatCode>General</c:formatCode>
                <c:ptCount val="7"/>
                <c:pt idx="0">
                  <c:v>111.6</c:v>
                </c:pt>
                <c:pt idx="1">
                  <c:v>7.6</c:v>
                </c:pt>
                <c:pt idx="2">
                  <c:v>3.1</c:v>
                </c:pt>
                <c:pt idx="3">
                  <c:v>0.30000000000000032</c:v>
                </c:pt>
                <c:pt idx="4">
                  <c:v>67.900000000000006</c:v>
                </c:pt>
                <c:pt idx="5">
                  <c:v>0.1</c:v>
                </c:pt>
                <c:pt idx="6">
                  <c:v>0.5</c:v>
                </c:pt>
              </c:numCache>
            </c:numRef>
          </c:val>
        </c:ser>
        <c:firstSliceAng val="0"/>
      </c:pieChart>
    </c:plotArea>
    <c:legend>
      <c:legendPos val="r"/>
      <c:layout>
        <c:manualLayout>
          <c:xMode val="edge"/>
          <c:yMode val="edge"/>
          <c:x val="0.34231770128570888"/>
          <c:y val="0.16782209083070493"/>
          <c:w val="0.65623018072004458"/>
          <c:h val="0.81345348076977742"/>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88A02-CAA2-40D9-B3CD-C0AB73D0B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12912</Words>
  <Characters>73600</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cp:lastPrinted>2017-03-15T06:05:00Z</cp:lastPrinted>
  <dcterms:created xsi:type="dcterms:W3CDTF">2017-03-16T06:24:00Z</dcterms:created>
  <dcterms:modified xsi:type="dcterms:W3CDTF">2017-03-16T06:24:00Z</dcterms:modified>
</cp:coreProperties>
</file>