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72" w:rsidRDefault="003E3872" w:rsidP="003E3872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72" w:rsidRDefault="003E3872" w:rsidP="003E3872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72" w:rsidRDefault="003E3872" w:rsidP="003E3872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72" w:rsidRPr="003E3872" w:rsidRDefault="003E3872" w:rsidP="003E3872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72" w:rsidRPr="003E3872" w:rsidRDefault="003E3872" w:rsidP="003E3872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72" w:rsidRPr="003E3872" w:rsidRDefault="003E3872" w:rsidP="003E3872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3E3872" w:rsidRPr="003E3872" w:rsidRDefault="003E3872" w:rsidP="003E3872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72" w:rsidRPr="003E3872" w:rsidRDefault="003E3872" w:rsidP="003E3872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72" w:rsidRPr="003E3872" w:rsidRDefault="003E3872" w:rsidP="003E3872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72" w:rsidRPr="003E3872" w:rsidRDefault="003E3872" w:rsidP="003E3872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ьного участка под строительство индивидуального жилого дома по ул. </w:t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3E387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</w:p>
    <w:p w:rsidR="003E3872" w:rsidRPr="003E3872" w:rsidRDefault="003E3872" w:rsidP="003E3872">
      <w:pPr>
        <w:tabs>
          <w:tab w:val="left" w:pos="623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72" w:rsidRPr="003E3872" w:rsidRDefault="003E3872" w:rsidP="003E3872">
      <w:pPr>
        <w:tabs>
          <w:tab w:val="left" w:pos="623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72" w:rsidRPr="003E3872" w:rsidRDefault="003E3872" w:rsidP="003E38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открытости, повышения качества и доступности предоставления муниципальных услуг,   </w:t>
      </w:r>
    </w:p>
    <w:p w:rsidR="003E3872" w:rsidRPr="003E3872" w:rsidRDefault="003E3872" w:rsidP="003E3872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3E38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3E3872" w:rsidRPr="003E3872" w:rsidRDefault="003E3872" w:rsidP="003E387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72" w:rsidRPr="003E3872" w:rsidRDefault="003E3872" w:rsidP="003E38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прилагаемый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в муниципальном районе Белебеевский район Республики Башкортостан.</w:t>
      </w:r>
    </w:p>
    <w:p w:rsidR="003E3872" w:rsidRPr="003E3872" w:rsidRDefault="003E3872" w:rsidP="003E38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Башкортостан. </w:t>
      </w:r>
    </w:p>
    <w:p w:rsidR="003E3872" w:rsidRPr="003E3872" w:rsidRDefault="003E3872" w:rsidP="003E38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с момента его обнародования.</w:t>
      </w:r>
    </w:p>
    <w:p w:rsidR="003E3872" w:rsidRPr="003E3872" w:rsidRDefault="003E3872" w:rsidP="003E387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И.А.  </w:t>
      </w:r>
    </w:p>
    <w:p w:rsidR="003E3872" w:rsidRPr="003E3872" w:rsidRDefault="003E3872" w:rsidP="003E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872" w:rsidRPr="003E3872" w:rsidRDefault="003E3872" w:rsidP="003E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72" w:rsidRPr="003E3872" w:rsidRDefault="003E3872" w:rsidP="003E3872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E38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Главы Администрации                     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Pr="003E38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А.А. Сахабиев</w:t>
      </w:r>
    </w:p>
    <w:p w:rsidR="003E3872" w:rsidRPr="003E3872" w:rsidRDefault="003E3872" w:rsidP="003E3872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C5" w:rsidRDefault="006B15C5" w:rsidP="00DC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72" w:rsidRDefault="003E3872" w:rsidP="00DC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72" w:rsidRDefault="003E3872" w:rsidP="00DC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72" w:rsidRDefault="003E3872" w:rsidP="00DC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72" w:rsidRDefault="003E3872" w:rsidP="00DC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72" w:rsidRDefault="003E3872" w:rsidP="00DC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72" w:rsidRDefault="003E3872" w:rsidP="00DC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72" w:rsidRDefault="003E3872" w:rsidP="00DC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72" w:rsidRDefault="003E3872" w:rsidP="00DC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786" w:type="dxa"/>
        <w:tblLook w:val="0000"/>
      </w:tblPr>
      <w:tblGrid>
        <w:gridCol w:w="4678"/>
      </w:tblGrid>
      <w:tr w:rsidR="006B15C5" w:rsidRPr="006B15C5" w:rsidTr="006B15C5">
        <w:trPr>
          <w:trHeight w:val="1042"/>
        </w:trPr>
        <w:tc>
          <w:tcPr>
            <w:tcW w:w="4678" w:type="dxa"/>
          </w:tcPr>
          <w:p w:rsidR="006B15C5" w:rsidRPr="006B15C5" w:rsidRDefault="006B15C5" w:rsidP="006B15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УТВЕРЖДЕН</w:t>
            </w:r>
          </w:p>
          <w:p w:rsidR="006B15C5" w:rsidRPr="006B15C5" w:rsidRDefault="006B15C5" w:rsidP="006B15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района Белебеевский район Республики Башкортостан</w:t>
            </w:r>
          </w:p>
          <w:p w:rsidR="006B15C5" w:rsidRPr="006B15C5" w:rsidRDefault="006B15C5" w:rsidP="006B1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5C5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B15C5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201  </w:t>
            </w:r>
            <w:r w:rsidRPr="006B15C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6B15C5" w:rsidRDefault="006B15C5" w:rsidP="00DC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C5" w:rsidRDefault="006B15C5" w:rsidP="00DC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A35D1" w:rsidRDefault="00AE2BFD" w:rsidP="00DC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Утверждение схемы расположения земельного участка или земельных участков на кадастровом плане территории» </w:t>
      </w:r>
      <w:r w:rsidRPr="00FA35D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C0A95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Белебеевский район Республики Башкортостан</w:t>
      </w:r>
    </w:p>
    <w:p w:rsidR="00AE2BFD" w:rsidRPr="00FA35D1" w:rsidRDefault="00AE2BFD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35D1" w:rsidRDefault="00AE2BFD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DC0A95" w:rsidRDefault="007A0AB8" w:rsidP="002C52D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53BD3" w:rsidRPr="00FA35D1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</w:t>
      </w:r>
      <w:r w:rsidR="00A53BD3" w:rsidRPr="00FA3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DC0A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5642">
        <w:rPr>
          <w:rFonts w:ascii="Times New Roman" w:hAnsi="Times New Roman" w:cs="Times New Roman"/>
          <w:sz w:val="28"/>
          <w:szCs w:val="28"/>
        </w:rPr>
        <w:t>-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FA35D1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</w:t>
      </w:r>
      <w:r w:rsidR="00DC0A95" w:rsidRPr="00DC0A95">
        <w:rPr>
          <w:rFonts w:ascii="Times New Roman" w:hAnsi="Times New Roman" w:cs="Times New Roman"/>
          <w:bCs/>
          <w:sz w:val="28"/>
          <w:szCs w:val="28"/>
        </w:rPr>
        <w:t>муниципальном районе Белебеевский район Республики Башкортостан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2D9" w:rsidRDefault="007A0AB8" w:rsidP="002C5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4D789F" w:rsidRPr="001D50E0" w:rsidRDefault="007A0AB8" w:rsidP="002C5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и (или) юридические лица </w:t>
      </w:r>
      <w:r w:rsidR="00676376" w:rsidRPr="00FA35D1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651EA0" w:rsidRPr="00FA35D1" w:rsidRDefault="00651EA0" w:rsidP="002C52D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35D1" w:rsidRDefault="00D531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BD3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DC0A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A35D1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510C9D" w:rsidRPr="00850E15" w:rsidRDefault="006B15C5" w:rsidP="002C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D"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510C9D"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C0A95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8612CF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510C9D"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510C9D"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</w:t>
      </w:r>
      <w:r w:rsidR="00510C9D"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3D1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2CF">
        <w:rPr>
          <w:rFonts w:ascii="Times New Roman" w:eastAsia="Calibri" w:hAnsi="Times New Roman" w:cs="Times New Roman"/>
          <w:sz w:val="28"/>
          <w:szCs w:val="28"/>
        </w:rPr>
        <w:t>– Администрация</w:t>
      </w:r>
      <w:r w:rsidR="00510C9D" w:rsidRPr="00850E15">
        <w:rPr>
          <w:rFonts w:ascii="Times New Roman" w:hAnsi="Times New Roman" w:cs="Times New Roman"/>
          <w:sz w:val="28"/>
          <w:szCs w:val="28"/>
        </w:rPr>
        <w:t>)</w:t>
      </w:r>
      <w:r w:rsidR="00703084">
        <w:rPr>
          <w:rFonts w:ascii="Times New Roman" w:hAnsi="Times New Roman" w:cs="Times New Roman"/>
          <w:sz w:val="28"/>
          <w:szCs w:val="28"/>
        </w:rPr>
        <w:t>,</w:t>
      </w:r>
      <w:r w:rsidR="008612CF">
        <w:rPr>
          <w:rFonts w:ascii="Times New Roman" w:hAnsi="Times New Roman" w:cs="Times New Roman"/>
          <w:sz w:val="28"/>
          <w:szCs w:val="28"/>
        </w:rPr>
        <w:t xml:space="preserve"> ее</w:t>
      </w:r>
      <w:r w:rsidR="00510C9D" w:rsidRPr="00850E15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510C9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10C9D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510C9D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510C9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10C9D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 w:rsidR="00510C9D"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="00510C9D"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10C9D" w:rsidRPr="00850E15" w:rsidRDefault="006B15C5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D"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510C9D" w:rsidRPr="00850E15" w:rsidRDefault="006B15C5" w:rsidP="003D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D"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612CF">
        <w:rPr>
          <w:rFonts w:ascii="Times New Roman" w:hAnsi="Times New Roman" w:cs="Times New Roman"/>
          <w:sz w:val="28"/>
          <w:szCs w:val="28"/>
        </w:rPr>
        <w:t>, предоставляющей муниципальную услугу,</w:t>
      </w:r>
      <w:r w:rsidR="003D14B3">
        <w:rPr>
          <w:rFonts w:ascii="Times New Roman" w:hAnsi="Times New Roman" w:cs="Times New Roman"/>
          <w:sz w:val="28"/>
          <w:szCs w:val="28"/>
        </w:rPr>
        <w:t xml:space="preserve"> </w:t>
      </w:r>
      <w:r w:rsidR="00510C9D"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</w:t>
      </w:r>
      <w:r w:rsidR="009056CF" w:rsidRPr="003D1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Белебеевский район Республики Башкортостан в информационно-телекоммуникационной сети «Интернет»</w:t>
      </w:r>
      <w:r w:rsidR="003D1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14B3" w:rsidRPr="003D1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(www.belebey-mr.ru)</w:t>
      </w:r>
      <w:r w:rsidR="009056CF" w:rsidRPr="003D1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официальный сайт муниципального района)</w:t>
      </w:r>
      <w:r w:rsidR="00510C9D" w:rsidRPr="00850E1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510C9D"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510C9D"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10C9D"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="00510C9D"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10C9D" w:rsidRPr="00850E15" w:rsidRDefault="009056CF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10C9D"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3D14B3" w:rsidRPr="003D1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3D14B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73F0C" w:rsidRPr="003D14B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73F0C" w:rsidRPr="003D14B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73F0C" w:rsidRPr="003D14B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belebey</w:t>
        </w:r>
        <w:r w:rsidR="00A73F0C" w:rsidRPr="003D14B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A73F0C" w:rsidRPr="003D14B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mr</w:t>
        </w:r>
        <w:r w:rsidR="00A73F0C" w:rsidRPr="003D14B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73F0C" w:rsidRPr="003D14B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D14B3">
        <w:t>)</w:t>
      </w:r>
      <w:r w:rsidR="00510C9D" w:rsidRPr="00850E15">
        <w:rPr>
          <w:rFonts w:ascii="Times New Roman" w:hAnsi="Times New Roman" w:cs="Times New Roman"/>
          <w:sz w:val="28"/>
          <w:szCs w:val="28"/>
        </w:rPr>
        <w:t>;</w:t>
      </w:r>
    </w:p>
    <w:p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510C9D" w:rsidRPr="00850E15" w:rsidRDefault="002C52D9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D"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510C9D" w:rsidRPr="00850E15" w:rsidRDefault="002C52D9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D"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 w:rsidR="00510C9D">
        <w:rPr>
          <w:rFonts w:ascii="Times New Roman" w:hAnsi="Times New Roman" w:cs="Times New Roman"/>
          <w:sz w:val="28"/>
          <w:szCs w:val="28"/>
        </w:rPr>
        <w:t>РГАУ МФЦ</w:t>
      </w:r>
      <w:r w:rsidR="00510C9D"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510C9D" w:rsidRPr="00850E15" w:rsidRDefault="002C52D9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D"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510C9D" w:rsidRPr="00850E15" w:rsidRDefault="002C52D9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D"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510C9D" w:rsidRPr="00850E15" w:rsidRDefault="002C52D9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D"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510C9D" w:rsidRPr="00850E15" w:rsidRDefault="002C52D9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D"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056CF" w:rsidRDefault="002C52D9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D"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510C9D" w:rsidRPr="00850E15" w:rsidRDefault="002C52D9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0C9D" w:rsidRPr="00850E15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A74300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6454B" w:rsidRDefault="00510C9D" w:rsidP="0026454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  <w:r w:rsidR="0026454B" w:rsidRPr="0026454B">
        <w:rPr>
          <w:sz w:val="28"/>
          <w:szCs w:val="28"/>
        </w:rPr>
        <w:t xml:space="preserve"> </w:t>
      </w:r>
    </w:p>
    <w:p w:rsidR="00510C9D" w:rsidRPr="003D14B3" w:rsidRDefault="0026454B" w:rsidP="0026454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4B3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справочная информация о структурном подразделении Администрации, иных учреждениях (организациях), в которых можно получить информацию о правилах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A74300">
        <w:rPr>
          <w:rFonts w:ascii="Times New Roman" w:hAnsi="Times New Roman" w:cs="Times New Roman"/>
          <w:sz w:val="28"/>
          <w:szCs w:val="28"/>
        </w:rPr>
        <w:t>, 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4165E6" w:rsidRPr="003D14B3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 наряду со сведениями, указанными в пункте 1.9 Административного регламента, размещаются: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</w:t>
      </w:r>
      <w:r w:rsidR="00A74300">
        <w:rPr>
          <w:rFonts w:ascii="Times New Roman" w:hAnsi="Times New Roman" w:cs="Times New Roman"/>
          <w:sz w:val="28"/>
          <w:szCs w:val="28"/>
        </w:rPr>
        <w:t xml:space="preserve">мационных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FA35D1" w:rsidRDefault="0055750F" w:rsidP="00A74300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2.1. </w:t>
      </w:r>
      <w:r w:rsidR="00A53BD3" w:rsidRPr="00FA35D1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1C00" w:rsidRPr="00FA35D1">
        <w:rPr>
          <w:rFonts w:ascii="Times New Roman" w:hAnsi="Times New Roman" w:cs="Times New Roman"/>
          <w:sz w:val="28"/>
          <w:szCs w:val="28"/>
        </w:rPr>
        <w:t>.</w:t>
      </w:r>
    </w:p>
    <w:p w:rsidR="00C41C00" w:rsidRDefault="00C41C0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C52D9" w:rsidRPr="00FA35D1" w:rsidRDefault="002C52D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259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FA35D1" w:rsidRDefault="008C0D40" w:rsidP="00A743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743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Башкортостан.</w:t>
      </w:r>
    </w:p>
    <w:p w:rsidR="00285292" w:rsidRPr="00FA35D1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35D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35D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35D1">
        <w:rPr>
          <w:rFonts w:ascii="Times New Roman" w:hAnsi="Times New Roman" w:cs="Times New Roman"/>
          <w:sz w:val="28"/>
        </w:rPr>
        <w:t>С</w:t>
      </w:r>
      <w:r w:rsidR="00285292" w:rsidRPr="00FA35D1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35D1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FA35D1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510C9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10C9D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DE5977">
        <w:rPr>
          <w:rFonts w:ascii="Times New Roman" w:hAnsi="Times New Roman" w:cs="Times New Roman"/>
          <w:sz w:val="28"/>
          <w:szCs w:val="28"/>
        </w:rPr>
        <w:t>ой службой</w:t>
      </w:r>
      <w:r w:rsidR="006071C3" w:rsidRPr="00FA35D1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картографии;</w:t>
      </w:r>
    </w:p>
    <w:p w:rsidR="00510C9D" w:rsidRDefault="00DE5977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</w:t>
      </w:r>
      <w:r w:rsidR="00510C9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10C9D">
        <w:rPr>
          <w:rFonts w:ascii="Times New Roman" w:hAnsi="Times New Roman" w:cs="Times New Roman"/>
          <w:sz w:val="28"/>
          <w:szCs w:val="28"/>
        </w:rPr>
        <w:t>;</w:t>
      </w:r>
    </w:p>
    <w:p w:rsidR="00ED6157" w:rsidRPr="002C52D9" w:rsidRDefault="0034420D" w:rsidP="002C52D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лесного хозяйства Республики Башкортоста</w:t>
      </w:r>
      <w:r w:rsidR="00475DB9">
        <w:rPr>
          <w:rFonts w:ascii="Times New Roman" w:hAnsi="Times New Roman" w:cs="Times New Roman"/>
          <w:sz w:val="28"/>
          <w:szCs w:val="28"/>
        </w:rPr>
        <w:t>н.</w:t>
      </w:r>
    </w:p>
    <w:p w:rsidR="00ED6157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35D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85292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35D1">
        <w:rPr>
          <w:rFonts w:ascii="Times New Roman" w:hAnsi="Times New Roman" w:cs="Times New Roman"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A53BD3" w:rsidRPr="00475DB9" w:rsidRDefault="00A53BD3" w:rsidP="00475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1)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решение Администрации </w:t>
      </w:r>
      <w:r w:rsidR="00475DB9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7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5C7512" w:rsidRPr="00FA35D1">
        <w:rPr>
          <w:rFonts w:ascii="Times New Roman" w:hAnsi="Times New Roman" w:cs="Times New Roman"/>
          <w:sz w:val="28"/>
          <w:szCs w:val="28"/>
        </w:rPr>
        <w:t xml:space="preserve">с приложением схемы расположения земельного участка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C7512" w:rsidRPr="00FA35D1">
        <w:rPr>
          <w:rFonts w:ascii="Times New Roman" w:eastAsia="Calibri" w:hAnsi="Times New Roman" w:cs="Times New Roman"/>
          <w:sz w:val="28"/>
          <w:szCs w:val="28"/>
        </w:rPr>
        <w:t>–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схема расположения земельного участка);</w:t>
      </w:r>
    </w:p>
    <w:p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2) мотивированный отказ в </w:t>
      </w:r>
      <w:r w:rsidR="00510C9D" w:rsidRPr="00FA35D1">
        <w:rPr>
          <w:rFonts w:ascii="Times New Roman" w:eastAsia="Calibri" w:hAnsi="Times New Roman" w:cs="Times New Roman"/>
          <w:sz w:val="28"/>
          <w:szCs w:val="28"/>
        </w:rPr>
        <w:t>утверждении схемы расположения земельного участка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FA35D1" w:rsidRDefault="0057283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35D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>услуги</w:t>
      </w:r>
    </w:p>
    <w:p w:rsidR="007774F3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6</w:t>
      </w:r>
      <w:r w:rsidRPr="00FA35D1">
        <w:rPr>
          <w:rFonts w:ascii="Times New Roman" w:hAnsi="Times New Roman" w:cs="Times New Roman"/>
          <w:sz w:val="28"/>
        </w:rPr>
        <w:t xml:space="preserve">. Срок </w:t>
      </w:r>
      <w:r w:rsidR="006019C1" w:rsidRPr="00FA35D1">
        <w:rPr>
          <w:rFonts w:ascii="Times New Roman" w:hAnsi="Times New Roman" w:cs="Times New Roman"/>
          <w:sz w:val="28"/>
        </w:rPr>
        <w:t xml:space="preserve">принятия решения об утверждении (об отказе в утверждении) </w:t>
      </w:r>
      <w:r w:rsidR="006019C1" w:rsidRPr="00FA35D1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="00475DB9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</w:rPr>
        <w:t>исчисляется со дня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</w:t>
      </w:r>
      <w:r w:rsidRPr="00FA35D1">
        <w:rPr>
          <w:rFonts w:ascii="Times New Roman" w:hAnsi="Times New Roman" w:cs="Times New Roman"/>
          <w:sz w:val="28"/>
        </w:rPr>
        <w:lastRenderedPageBreak/>
        <w:t xml:space="preserve">предоставлении муниципальной услуги, в том числе через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Pr="00FA35D1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7774F3" w:rsidRPr="00FA35D1">
        <w:rPr>
          <w:rFonts w:ascii="Times New Roman" w:hAnsi="Times New Roman" w:cs="Times New Roman"/>
          <w:sz w:val="28"/>
        </w:rPr>
        <w:t xml:space="preserve"> и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0B1668">
        <w:rPr>
          <w:rFonts w:ascii="Times New Roman" w:eastAsia="Calibri" w:hAnsi="Times New Roman" w:cs="Times New Roman"/>
          <w:sz w:val="28"/>
          <w:szCs w:val="28"/>
        </w:rPr>
        <w:t>четырнадцати</w:t>
      </w:r>
      <w:r w:rsidR="00A53BD3" w:rsidRPr="007F5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F9F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="00A53BD3" w:rsidRPr="007F5F32">
        <w:rPr>
          <w:rFonts w:ascii="Times New Roman" w:eastAsia="Calibri" w:hAnsi="Times New Roman" w:cs="Times New Roman"/>
          <w:sz w:val="28"/>
          <w:szCs w:val="28"/>
        </w:rPr>
        <w:t>дней.</w:t>
      </w:r>
    </w:p>
    <w:p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</w:t>
      </w:r>
      <w:r w:rsidR="00475DB9">
        <w:rPr>
          <w:rFonts w:ascii="Times New Roman" w:hAnsi="Times New Roman" w:cs="Times New Roman"/>
          <w:sz w:val="28"/>
        </w:rPr>
        <w:t>щении Заявителя в Администрацию</w:t>
      </w:r>
      <w:r w:rsidRPr="00FA35D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>Датой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510C9D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FA35D1">
        <w:rPr>
          <w:rFonts w:ascii="Times New Roman" w:hAnsi="Times New Roman" w:cs="Times New Roman"/>
          <w:sz w:val="28"/>
        </w:rPr>
        <w:t xml:space="preserve">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475DB9">
        <w:rPr>
          <w:rFonts w:ascii="Times New Roman" w:hAnsi="Times New Roman" w:cs="Times New Roman"/>
          <w:sz w:val="28"/>
        </w:rPr>
        <w:t xml:space="preserve"> </w:t>
      </w:r>
      <w:r w:rsidRPr="00FA35D1">
        <w:rPr>
          <w:rFonts w:ascii="Times New Roman" w:hAnsi="Times New Roman" w:cs="Times New Roman"/>
          <w:sz w:val="28"/>
        </w:rPr>
        <w:t xml:space="preserve">считается день направления Заявителю электронного сообщения о приеме заявления о </w:t>
      </w:r>
      <w:r w:rsidR="00217E0D" w:rsidRPr="00FA35D1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FA35D1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FA35D1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 xml:space="preserve">8 </w:t>
      </w:r>
      <w:r w:rsidRPr="00FA35D1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FA35D1">
        <w:rPr>
          <w:rFonts w:ascii="Times New Roman" w:hAnsi="Times New Roman" w:cs="Times New Roman"/>
          <w:sz w:val="28"/>
        </w:rPr>
        <w:t>Заявителя</w:t>
      </w:r>
      <w:r w:rsidRPr="00FA35D1">
        <w:rPr>
          <w:rFonts w:ascii="Times New Roman" w:hAnsi="Times New Roman" w:cs="Times New Roman"/>
          <w:sz w:val="28"/>
        </w:rPr>
        <w:t xml:space="preserve"> в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Pr="00FA35D1">
        <w:rPr>
          <w:rFonts w:ascii="Times New Roman" w:hAnsi="Times New Roman" w:cs="Times New Roman"/>
          <w:sz w:val="28"/>
        </w:rPr>
        <w:t xml:space="preserve"> считается день </w:t>
      </w:r>
      <w:r w:rsidR="006019C1" w:rsidRPr="00FA35D1">
        <w:rPr>
          <w:rFonts w:ascii="Times New Roman" w:hAnsi="Times New Roman" w:cs="Times New Roman"/>
          <w:sz w:val="28"/>
        </w:rPr>
        <w:t xml:space="preserve">передачи РГАУ МФЦ в </w:t>
      </w:r>
      <w:r w:rsidR="007478F1" w:rsidRPr="00FA35D1">
        <w:rPr>
          <w:rFonts w:ascii="Times New Roman" w:hAnsi="Times New Roman" w:cs="Times New Roman"/>
          <w:sz w:val="28"/>
        </w:rPr>
        <w:t xml:space="preserve">Администрацию </w:t>
      </w:r>
      <w:r w:rsidRPr="00FA35D1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FA35D1">
        <w:rPr>
          <w:rFonts w:ascii="Times New Roman" w:hAnsi="Times New Roman" w:cs="Times New Roman"/>
          <w:sz w:val="28"/>
        </w:rPr>
        <w:t>пунктом</w:t>
      </w:r>
      <w:r w:rsidR="00475DB9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475D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475D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10C9D" w:rsidRPr="00C75266" w:rsidRDefault="00510C9D" w:rsidP="00510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FA35D1" w:rsidRDefault="00863366" w:rsidP="0093163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FA35D1" w:rsidRDefault="00214F19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следующими способами:</w:t>
      </w:r>
    </w:p>
    <w:p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 с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путем заполнения формы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заявления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запрос</w:t>
      </w:r>
      <w:r w:rsidRPr="00FA35D1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FA35D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заявлении также указывается один из следующих способов предоставления </w:t>
      </w:r>
      <w:r w:rsidR="00863366" w:rsidRPr="00FA35D1">
        <w:t>Заявителю</w:t>
      </w:r>
      <w:r w:rsidR="00475DB9">
        <w:t xml:space="preserve"> </w:t>
      </w:r>
      <w:r w:rsidRPr="00FA35D1">
        <w:t>результатов предоставления муниципальной услуги:</w:t>
      </w:r>
    </w:p>
    <w:p w:rsidR="00214F19" w:rsidRPr="00FA35D1" w:rsidRDefault="002C52D9" w:rsidP="0093163B">
      <w:pPr>
        <w:pStyle w:val="ConsPlusNormal"/>
        <w:ind w:firstLine="709"/>
        <w:jc w:val="both"/>
      </w:pPr>
      <w:r>
        <w:t xml:space="preserve">- </w:t>
      </w:r>
      <w:r w:rsidR="00214F19"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Администрации</w:t>
      </w:r>
      <w:r w:rsidR="00214F19" w:rsidRPr="00FA35D1">
        <w:t>;</w:t>
      </w:r>
    </w:p>
    <w:p w:rsidR="00214F19" w:rsidRPr="00FA35D1" w:rsidRDefault="002C52D9" w:rsidP="0093163B">
      <w:pPr>
        <w:pStyle w:val="ConsPlusNormal"/>
        <w:ind w:firstLine="709"/>
        <w:jc w:val="both"/>
      </w:pPr>
      <w:r>
        <w:t xml:space="preserve">- </w:t>
      </w:r>
      <w:r w:rsidR="00214F19"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РГАУ МФЦ</w:t>
      </w:r>
      <w:r w:rsidR="00214F19" w:rsidRPr="00FA35D1">
        <w:t>;</w:t>
      </w:r>
    </w:p>
    <w:p w:rsidR="00214F19" w:rsidRPr="00FA35D1" w:rsidRDefault="002C52D9" w:rsidP="0093163B">
      <w:pPr>
        <w:pStyle w:val="ConsPlusNormal"/>
        <w:ind w:firstLine="709"/>
        <w:jc w:val="both"/>
      </w:pPr>
      <w:r>
        <w:t xml:space="preserve">- </w:t>
      </w:r>
      <w:r w:rsidR="00214F19" w:rsidRPr="00FA35D1">
        <w:t>в виде бумажного документа, который направляется Заявителю посредством почтового отправления;</w:t>
      </w:r>
    </w:p>
    <w:p w:rsidR="00214F19" w:rsidRPr="00FA35D1" w:rsidRDefault="002C52D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F19" w:rsidRPr="00FA35D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214F19" w:rsidRPr="00FA35D1">
        <w:rPr>
          <w:rFonts w:ascii="Times New Roman" w:hAnsi="Times New Roman" w:cs="Times New Roman"/>
          <w:sz w:val="28"/>
          <w:szCs w:val="28"/>
        </w:rPr>
        <w:t>.</w:t>
      </w:r>
    </w:p>
    <w:p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2.8.2.</w:t>
      </w:r>
      <w:r w:rsidR="001E5503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7774F3" w:rsidRPr="00FA35D1" w:rsidRDefault="00731A4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2.8.4.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ED5F54" w:rsidRPr="00FA35D1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DB3028" w:rsidRDefault="006B64E7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2.8.5. </w:t>
      </w:r>
      <w:r w:rsidR="00703649" w:rsidRPr="00FA35D1">
        <w:rPr>
          <w:rFonts w:ascii="Times New Roman" w:hAnsi="Times New Roman" w:cs="Times New Roman"/>
          <w:sz w:val="28"/>
          <w:szCs w:val="28"/>
        </w:rPr>
        <w:t>С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в форме электронного документа, подготовленная в соответствии с </w:t>
      </w:r>
      <w:hyperlink r:id="rId10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hyperlink r:id="rId11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схемы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 ноября 2014</w:t>
      </w:r>
      <w:r w:rsidR="00703649" w:rsidRPr="00FA35D1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762</w:t>
      </w:r>
      <w:r w:rsidR="00DB3028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 w:rsidR="00DB3028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854997" w:rsidRPr="00C75266" w:rsidRDefault="00854997" w:rsidP="0085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2.8.6.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731A4F" w:rsidRPr="00FA35D1" w:rsidRDefault="00731A4F" w:rsidP="00EF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B64E7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2.9. </w:t>
      </w:r>
      <w:r w:rsidR="006B64E7" w:rsidRPr="00FA35D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1) выписка из </w:t>
      </w:r>
      <w:r w:rsidR="00AB165B" w:rsidRPr="00FA35D1">
        <w:rPr>
          <w:rFonts w:ascii="Times New Roman" w:hAnsi="Times New Roman" w:cs="Times New Roman"/>
          <w:sz w:val="28"/>
          <w:szCs w:val="28"/>
        </w:rPr>
        <w:t>ЕГРН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сведений;</w:t>
      </w:r>
    </w:p>
    <w:p w:rsidR="006B64E7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</w:t>
      </w:r>
      <w:r w:rsidR="002107DA">
        <w:rPr>
          <w:rFonts w:ascii="Times New Roman" w:hAnsi="Times New Roman" w:cs="Times New Roman"/>
          <w:sz w:val="28"/>
          <w:szCs w:val="28"/>
        </w:rPr>
        <w:t>оекте межевания территории;</w:t>
      </w:r>
    </w:p>
    <w:p w:rsidR="002107DA" w:rsidRPr="00FA35D1" w:rsidRDefault="002107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уведомление о согласовании схемы расположения земельного участка на кадастровом плане территории органом исполнительной власти субъекта Российской Федерации, уполномоченным в области лесных отношений, в соответствии со ст. 3.5 Федерального закона от 25.10.2001 №137-ФЗ (ред. От 31.12.2017) «О введении в действие Земельного кодекса Российской Федерации». </w:t>
      </w:r>
    </w:p>
    <w:p w:rsidR="00AC43FD" w:rsidRPr="00FA35D1" w:rsidRDefault="00AC43FD" w:rsidP="00210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</w:t>
      </w:r>
      <w:r w:rsidR="00FA35D1" w:rsidRPr="00FA35D1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FA35D1">
        <w:rPr>
          <w:rFonts w:ascii="Times New Roman" w:hAnsi="Times New Roman" w:cs="Times New Roman"/>
          <w:sz w:val="28"/>
          <w:szCs w:val="28"/>
        </w:rPr>
        <w:t>2.9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FA35D1" w:rsidRDefault="00863366" w:rsidP="00210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FA35D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A35D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A35D1">
        <w:rPr>
          <w:rFonts w:ascii="Times New Roman" w:hAnsi="Times New Roman" w:cs="Times New Roman"/>
          <w:sz w:val="28"/>
          <w:szCs w:val="28"/>
        </w:rPr>
        <w:t>требовать от З</w:t>
      </w:r>
      <w:r w:rsidRPr="00FA35D1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FA35D1" w:rsidRDefault="002C52D9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63366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FA35D1" w:rsidRDefault="002C52D9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63366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FA35D1" w:rsidRDefault="002C52D9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63366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FA35D1" w:rsidRDefault="002C52D9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63366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863366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863366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863366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863366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863366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Федерального закона № 210-ФЗ, </w:t>
      </w:r>
      <w:r w:rsidR="00E80DEC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="00863366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1E5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FA35D1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ется </w:t>
      </w:r>
      <w:r w:rsidR="005C147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5</w:t>
      </w:r>
      <w:r w:rsidR="00E80DEC" w:rsidRPr="00FA35D1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1E5503">
        <w:rPr>
          <w:rFonts w:ascii="Times New Roman" w:hAnsi="Times New Roman" w:cs="Times New Roman"/>
          <w:sz w:val="28"/>
          <w:szCs w:val="28"/>
        </w:rPr>
        <w:t xml:space="preserve">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FA35D1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35D1" w:rsidRDefault="00863366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35D1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35D1" w:rsidRDefault="00245080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35D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- 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несоответствие схемы расположения земельного участка ее форме,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B64E7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2107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107DA" w:rsidRPr="00FA35D1" w:rsidRDefault="002107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уведомление</w:t>
      </w:r>
      <w:r w:rsidR="00972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согласовании схемы расположения земельного участка на кадастровом плане территории </w:t>
      </w:r>
      <w:r w:rsidR="009725F1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уполномоченным в области лесных отношений, в соответствии со ст. 3.5 Федерального закона от 25.10.2001 №137-ФЗ (ред. От 31.12.2017) «О введении в действие Земельного кодекса Российской Федерации».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D44CE" w:rsidRPr="00FA35D1" w:rsidRDefault="00FD44CE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EB6BC3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35D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02659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35D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20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35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21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35D1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35D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A35D1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A35D1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A35D1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A35D1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A35D1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FA35D1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FA35D1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FA3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A35D1">
        <w:rPr>
          <w:rFonts w:ascii="Times New Roman" w:hAnsi="Times New Roman" w:cs="Times New Roman"/>
          <w:sz w:val="28"/>
          <w:szCs w:val="28"/>
        </w:rPr>
        <w:t>должностного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FA35D1">
        <w:rPr>
          <w:rFonts w:ascii="Times New Roman" w:hAnsi="Times New Roman" w:cs="Times New Roman"/>
          <w:sz w:val="28"/>
          <w:szCs w:val="28"/>
        </w:rPr>
        <w:t>, ответственного</w:t>
      </w:r>
      <w:r w:rsidR="004A1DAC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FA35D1" w:rsidRDefault="0020265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A35D1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A35D1">
        <w:rPr>
          <w:rFonts w:ascii="Times New Roman" w:hAnsi="Times New Roman" w:cs="Times New Roman"/>
          <w:sz w:val="28"/>
          <w:szCs w:val="28"/>
        </w:rPr>
        <w:t>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A35D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="00061390" w:rsidRPr="00FA35D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.4</w:t>
      </w:r>
      <w:r w:rsidR="00061390" w:rsidRPr="00FA35D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Заявителя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="00612A14">
        <w:rPr>
          <w:rFonts w:ascii="Times New Roman" w:hAnsi="Times New Roman" w:cs="Times New Roman"/>
          <w:sz w:val="28"/>
          <w:szCs w:val="28"/>
        </w:rPr>
        <w:t>, ее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E4D3E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4D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EB2915" w:rsidRPr="007E4D3E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EB2915" w:rsidRPr="007E4D3E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FA3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E4D3E" w:rsidRDefault="00AE4002" w:rsidP="0093163B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5D1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7E4D3E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E4002" w:rsidRPr="00EB2915" w:rsidRDefault="00AE40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4002" w:rsidRPr="00FA35D1" w:rsidRDefault="00AE4002" w:rsidP="009316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:rsidR="00AE4002" w:rsidRPr="00FA35D1" w:rsidRDefault="00AE400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3.1</w:t>
      </w:r>
      <w:r w:rsidR="00DE5977" w:rsidRPr="00DE5977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FA35D1" w:rsidRDefault="00956E7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AF9"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6D5AF9" w:rsidRPr="00404504" w:rsidRDefault="00956E7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5AF9" w:rsidRPr="00404504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заявления и документов;</w:t>
      </w:r>
    </w:p>
    <w:p w:rsidR="006D5AF9" w:rsidRPr="00DE5977" w:rsidRDefault="00956E7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AF9" w:rsidRPr="00FA35D1">
        <w:rPr>
          <w:rFonts w:ascii="Times New Roman" w:hAnsi="Times New Roman" w:cs="Times New Roman"/>
          <w:sz w:val="28"/>
          <w:szCs w:val="28"/>
        </w:rPr>
        <w:t>утверждение схемы</w:t>
      </w:r>
      <w:r w:rsidR="00DE5977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участка;</w:t>
      </w:r>
    </w:p>
    <w:p w:rsidR="006D5AF9" w:rsidRPr="00FA35D1" w:rsidRDefault="00956E7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AF9" w:rsidRPr="00FA35D1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по почте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FA35D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252404">
        <w:rPr>
          <w:rFonts w:ascii="Times New Roman" w:hAnsi="Times New Roman" w:cs="Times New Roman"/>
          <w:sz w:val="28"/>
          <w:szCs w:val="28"/>
        </w:rPr>
        <w:t xml:space="preserve"> либо на официальную электронную почту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0308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</w:t>
      </w:r>
      <w:r w:rsidR="00252404">
        <w:rPr>
          <w:rFonts w:ascii="Times New Roman" w:hAnsi="Times New Roman" w:cs="Times New Roman"/>
          <w:sz w:val="28"/>
          <w:szCs w:val="28"/>
        </w:rPr>
        <w:t>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8F0972" w:rsidRPr="008F0972" w:rsidRDefault="006009DB" w:rsidP="00BC64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</w:t>
      </w:r>
      <w:r w:rsidR="008F0972">
        <w:rPr>
          <w:rFonts w:ascii="Times New Roman" w:hAnsi="Times New Roman" w:cs="Times New Roman"/>
          <w:sz w:val="28"/>
          <w:szCs w:val="28"/>
        </w:rPr>
        <w:t xml:space="preserve"> электронных образов документов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8F0972" w:rsidRPr="00404504">
        <w:rPr>
          <w:rFonts w:ascii="Times New Roman" w:hAnsi="Times New Roman" w:cs="Times New Roman"/>
          <w:sz w:val="28"/>
          <w:szCs w:val="28"/>
        </w:rPr>
        <w:t>(при наличии технической возможности) либо на бумажном носителе.</w:t>
      </w:r>
      <w:r w:rsidR="008F0972" w:rsidRPr="008F0972">
        <w:rPr>
          <w:bCs/>
          <w:color w:val="FF0000"/>
          <w:sz w:val="28"/>
          <w:szCs w:val="28"/>
        </w:rPr>
        <w:t xml:space="preserve"> </w:t>
      </w:r>
    </w:p>
    <w:p w:rsidR="006009DB" w:rsidRPr="00404504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Заявление, поступившее от РГАУ МФЦ в Администрацию в форме электронного документа и (или) электронных образов </w:t>
      </w:r>
      <w:r w:rsidR="00BC64F7" w:rsidRPr="00FA35D1">
        <w:rPr>
          <w:rFonts w:ascii="Times New Roman" w:hAnsi="Times New Roman" w:cs="Times New Roman"/>
          <w:sz w:val="28"/>
          <w:szCs w:val="28"/>
        </w:rPr>
        <w:t>документов</w:t>
      </w:r>
      <w:r w:rsidR="00BC64F7" w:rsidRPr="00BC64F7">
        <w:rPr>
          <w:rFonts w:ascii="Times New Roman" w:hAnsi="Times New Roman" w:cs="Times New Roman"/>
          <w:sz w:val="28"/>
          <w:szCs w:val="28"/>
        </w:rPr>
        <w:t xml:space="preserve"> либо на </w:t>
      </w:r>
      <w:r w:rsidR="00BC64F7" w:rsidRPr="00404504">
        <w:rPr>
          <w:rFonts w:ascii="Times New Roman" w:hAnsi="Times New Roman" w:cs="Times New Roman"/>
          <w:color w:val="000000" w:themeColor="text1"/>
          <w:sz w:val="28"/>
          <w:szCs w:val="28"/>
        </w:rPr>
        <w:t>бумажном носителе</w:t>
      </w:r>
      <w:r w:rsidRPr="00FA35D1">
        <w:rPr>
          <w:rFonts w:ascii="Times New Roman" w:hAnsi="Times New Roman" w:cs="Times New Roman"/>
          <w:sz w:val="28"/>
          <w:szCs w:val="28"/>
        </w:rPr>
        <w:t>, регистрируется с указанием даты и вре</w:t>
      </w:r>
      <w:r w:rsidR="00BC64F7">
        <w:rPr>
          <w:rFonts w:ascii="Times New Roman" w:hAnsi="Times New Roman" w:cs="Times New Roman"/>
          <w:sz w:val="28"/>
          <w:szCs w:val="28"/>
        </w:rPr>
        <w:t xml:space="preserve">мени получения </w:t>
      </w:r>
      <w:r w:rsidR="00BC64F7" w:rsidRPr="00404504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E74F74" w:rsidRPr="008E61D9" w:rsidRDefault="00E74F74" w:rsidP="00E74F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FA35D1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7478F1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45" w:rsidRDefault="004D0845" w:rsidP="004D08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4D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бработка заявления и документов</w:t>
      </w:r>
    </w:p>
    <w:p w:rsidR="006009DB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FA35D1" w:rsidRDefault="00C41A1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009DB"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Pr="00FA35D1">
        <w:rPr>
          <w:rFonts w:ascii="Times New Roman" w:hAnsi="Times New Roman" w:cs="Times New Roman"/>
          <w:sz w:val="28"/>
          <w:szCs w:val="28"/>
        </w:rPr>
        <w:t>ое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FA35D1">
        <w:rPr>
          <w:rFonts w:ascii="Times New Roman" w:hAnsi="Times New Roman" w:cs="Times New Roman"/>
          <w:sz w:val="28"/>
          <w:szCs w:val="28"/>
        </w:rPr>
        <w:t>8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FA35D1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FA35D1" w:rsidRDefault="006009DB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FA35D1">
        <w:rPr>
          <w:rFonts w:ascii="Times New Roman" w:hAnsi="Times New Roman" w:cs="Times New Roman"/>
          <w:sz w:val="28"/>
          <w:szCs w:val="28"/>
        </w:rPr>
        <w:t>исполнения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991783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пяти календарных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707" w:rsidRDefault="007478F1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Утверждение схемы расположения земельного участка 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проекта мотивированного отказа Администрации;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согласовывает проект мотивированного отказа Администрации </w:t>
      </w:r>
      <w:r w:rsidR="00ED5642">
        <w:rPr>
          <w:rFonts w:ascii="Times New Roman" w:hAnsi="Times New Roman" w:cs="Times New Roman"/>
          <w:sz w:val="28"/>
          <w:szCs w:val="28"/>
        </w:rPr>
        <w:t xml:space="preserve">с </w:t>
      </w:r>
      <w:r w:rsidRPr="00FA35D1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 рассматривает и подписывает руководитель</w:t>
      </w:r>
      <w:r w:rsidR="00A4029D">
        <w:rPr>
          <w:rFonts w:ascii="Times New Roman" w:hAnsi="Times New Roman" w:cs="Times New Roman"/>
          <w:sz w:val="28"/>
          <w:szCs w:val="28"/>
        </w:rPr>
        <w:t xml:space="preserve"> </w:t>
      </w:r>
      <w:r w:rsidR="00A4029D">
        <w:rPr>
          <w:rFonts w:ascii="Times New Roman" w:eastAsia="Calibri" w:hAnsi="Times New Roman" w:cs="Times New Roman"/>
          <w:sz w:val="28"/>
          <w:szCs w:val="28"/>
        </w:rPr>
        <w:t>(либо уполномоченное лицо</w:t>
      </w:r>
      <w:r w:rsidR="00A4029D" w:rsidRPr="00A4029D">
        <w:rPr>
          <w:rFonts w:ascii="Times New Roman" w:eastAsia="Calibri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 w:rsidR="00C41A17" w:rsidRPr="00FA35D1">
        <w:rPr>
          <w:rFonts w:ascii="Times New Roman" w:hAnsi="Times New Roman" w:cs="Times New Roman"/>
          <w:sz w:val="28"/>
          <w:szCs w:val="28"/>
        </w:rPr>
        <w:t>в утверждении схемы расположения земельного участка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</w:t>
      </w:r>
      <w:r w:rsidR="00A07C50" w:rsidRPr="00FA35D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990308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участка;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ED5642">
        <w:rPr>
          <w:rFonts w:ascii="Times New Roman" w:hAnsi="Times New Roman" w:cs="Times New Roman"/>
          <w:sz w:val="28"/>
          <w:szCs w:val="28"/>
        </w:rPr>
        <w:t>на согласование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FA35D1">
        <w:rPr>
          <w:rFonts w:ascii="Times New Roman" w:hAnsi="Times New Roman" w:cs="Times New Roman"/>
          <w:sz w:val="28"/>
          <w:szCs w:val="28"/>
        </w:rPr>
        <w:t>ам</w:t>
      </w:r>
      <w:r w:rsidRPr="00FA35D1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 по рассмотрению вопросов предоставления муниципальной услуги.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Администрации.</w:t>
      </w:r>
    </w:p>
    <w:p w:rsidR="00C31202" w:rsidRPr="00FA35D1" w:rsidRDefault="00C312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 мотивированный </w:t>
      </w:r>
      <w:r w:rsidR="00143419" w:rsidRPr="00FA35D1">
        <w:rPr>
          <w:rFonts w:ascii="Times New Roman" w:hAnsi="Times New Roman" w:cs="Times New Roman"/>
          <w:sz w:val="28"/>
          <w:szCs w:val="28"/>
        </w:rPr>
        <w:t>отказ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утверждении схемы расположения земельного участка либо решение об утверждении схемы расположения земельного участка.</w:t>
      </w:r>
    </w:p>
    <w:p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A4029D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семи календарных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01C54" w:rsidRPr="00FA35D1" w:rsidRDefault="00C01C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FA35D1" w:rsidRDefault="00330DE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Выдача документа о предоставлении результата муниципальной услуги Заявителю</w:t>
      </w:r>
    </w:p>
    <w:p w:rsidR="00143419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3.5. </w:t>
      </w:r>
      <w:r w:rsidR="00143419" w:rsidRPr="00FA35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поступление подписанного руководителем Администрации 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lastRenderedPageBreak/>
        <w:t>Должностное лицо, ответственное за регистрацию исходящей корреспонденции:</w:t>
      </w:r>
    </w:p>
    <w:p w:rsidR="00143419" w:rsidRPr="00FA35D1" w:rsidRDefault="00956E76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43419" w:rsidRPr="00FA35D1">
        <w:rPr>
          <w:rFonts w:ascii="Times New Roman" w:hAnsi="Times New Roman"/>
          <w:sz w:val="28"/>
        </w:rPr>
        <w:t xml:space="preserve">в течение одного рабочего дня регистрирует мотивированный отказ в утверждении схемы расположения земельного участка </w:t>
      </w:r>
      <w:r w:rsidR="00143419" w:rsidRPr="00FA35D1">
        <w:rPr>
          <w:rFonts w:ascii="Times New Roman" w:hAnsi="Times New Roman"/>
          <w:sz w:val="28"/>
          <w:szCs w:val="28"/>
        </w:rPr>
        <w:t>либо решения об утверждении схемы расположения земельного участка;</w:t>
      </w:r>
    </w:p>
    <w:p w:rsidR="00143419" w:rsidRPr="00FA35D1" w:rsidRDefault="00956E76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43419" w:rsidRPr="00FA35D1">
        <w:rPr>
          <w:rFonts w:ascii="Times New Roman" w:hAnsi="Times New Roman"/>
          <w:sz w:val="28"/>
        </w:rPr>
        <w:t>обеспечивает заверение схемы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Администрации;</w:t>
      </w:r>
    </w:p>
    <w:p w:rsidR="00143419" w:rsidRPr="00FA35D1" w:rsidRDefault="00956E76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43419" w:rsidRPr="00FA35D1">
        <w:rPr>
          <w:rFonts w:ascii="Times New Roman" w:hAnsi="Times New Roman"/>
          <w:sz w:val="28"/>
        </w:rPr>
        <w:t>предоставляет Заявителю результат оказания муниципальной услуги способом, указанном в заявлении об утверждении схемы расположения земельного участка</w:t>
      </w:r>
      <w:r w:rsidR="004241FC" w:rsidRPr="00FA35D1">
        <w:rPr>
          <w:rFonts w:ascii="Times New Roman" w:hAnsi="Times New Roman"/>
          <w:sz w:val="28"/>
        </w:rPr>
        <w:t xml:space="preserve">. </w:t>
      </w:r>
    </w:p>
    <w:p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результата </w:t>
      </w:r>
      <w:r w:rsidR="00DE5977">
        <w:rPr>
          <w:rFonts w:ascii="Times New Roman" w:hAnsi="Times New Roman" w:cs="Times New Roman"/>
          <w:sz w:val="28"/>
          <w:szCs w:val="28"/>
        </w:rPr>
        <w:t>предоставления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услуги.</w:t>
      </w:r>
    </w:p>
    <w:p w:rsidR="00330DE4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FA35D1" w:rsidRDefault="00B01E68" w:rsidP="0093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152A9D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854997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10C9D" w:rsidRPr="008E69B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10C9D" w:rsidRPr="00655F5A" w:rsidRDefault="00956E76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t xml:space="preserve">- </w:t>
      </w:r>
      <w:hyperlink r:id="rId12" w:history="1">
        <w:r w:rsidR="00510C9D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10C9D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10C9D" w:rsidRPr="00655F5A" w:rsidRDefault="00956E76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10C9D"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 w:rsidR="00510C9D"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="00510C9D"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</w:t>
      </w:r>
      <w:r w:rsidR="00510C9D" w:rsidRPr="00655F5A">
        <w:rPr>
          <w:rFonts w:ascii="Times New Roman" w:hAnsi="Times New Roman" w:cs="Times New Roman"/>
          <w:sz w:val="28"/>
        </w:rPr>
        <w:lastRenderedPageBreak/>
        <w:t>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10C9D" w:rsidRPr="00655F5A" w:rsidRDefault="00956E76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10C9D" w:rsidRPr="00655F5A">
        <w:rPr>
          <w:rFonts w:ascii="Times New Roman" w:hAnsi="Times New Roman" w:cs="Times New Roman"/>
          <w:sz w:val="28"/>
        </w:rPr>
        <w:t>документов, ук</w:t>
      </w:r>
      <w:r w:rsidR="00510C9D">
        <w:rPr>
          <w:rFonts w:ascii="Times New Roman" w:hAnsi="Times New Roman" w:cs="Times New Roman"/>
          <w:sz w:val="28"/>
        </w:rPr>
        <w:t>азанных в подпункте 6 пункта 3.6</w:t>
      </w:r>
      <w:r w:rsidR="00510C9D"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FA35D1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запись на прием в Администрацию</w:t>
      </w:r>
      <w:r w:rsidR="00E077B4">
        <w:rPr>
          <w:rFonts w:ascii="Times New Roman" w:hAnsi="Times New Roman" w:cs="Times New Roman"/>
          <w:sz w:val="28"/>
          <w:szCs w:val="28"/>
        </w:rPr>
        <w:t xml:space="preserve"> </w:t>
      </w:r>
      <w:r w:rsidR="00E077B4" w:rsidRPr="00404504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="000C7A50" w:rsidRPr="00FA35D1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FA35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C7A50" w:rsidRPr="00FA35D1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7046F" w:rsidRPr="00404504">
        <w:rPr>
          <w:rFonts w:ascii="Times New Roman" w:hAnsi="Times New Roman" w:cs="Times New Roman"/>
          <w:sz w:val="28"/>
          <w:szCs w:val="28"/>
        </w:rPr>
        <w:t>Администрации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="0027046F">
        <w:rPr>
          <w:rFonts w:ascii="Times New Roman" w:hAnsi="Times New Roman" w:cs="Times New Roman"/>
          <w:sz w:val="28"/>
          <w:szCs w:val="28"/>
        </w:rPr>
        <w:t>, предоставляющ</w:t>
      </w:r>
      <w:r w:rsidR="00404504" w:rsidRPr="00404504">
        <w:rPr>
          <w:rFonts w:ascii="Times New Roman" w:hAnsi="Times New Roman" w:cs="Times New Roman"/>
          <w:sz w:val="28"/>
          <w:szCs w:val="28"/>
        </w:rPr>
        <w:t>ей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</w:t>
      </w:r>
      <w:r w:rsidR="0027046F">
        <w:rPr>
          <w:rFonts w:ascii="Times New Roman" w:hAnsi="Times New Roman" w:cs="Times New Roman"/>
          <w:sz w:val="28"/>
          <w:szCs w:val="28"/>
        </w:rPr>
        <w:t xml:space="preserve"> </w:t>
      </w:r>
      <w:r w:rsidR="0027046F" w:rsidRPr="00404504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="0061419A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27046F">
        <w:rPr>
          <w:rFonts w:ascii="Times New Roman" w:hAnsi="Times New Roman" w:cs="Times New Roman"/>
          <w:sz w:val="28"/>
          <w:szCs w:val="28"/>
        </w:rPr>
        <w:t>Администрацию  или РГА</w:t>
      </w:r>
      <w:r w:rsidR="0061419A" w:rsidRPr="00FA35D1">
        <w:rPr>
          <w:rFonts w:ascii="Times New Roman" w:hAnsi="Times New Roman" w:cs="Times New Roman"/>
          <w:sz w:val="28"/>
          <w:szCs w:val="28"/>
        </w:rPr>
        <w:t>У МФЦ</w:t>
      </w:r>
      <w:r w:rsidR="0027046F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FA3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FA35D1">
        <w:rPr>
          <w:rFonts w:ascii="Times New Roman" w:hAnsi="Times New Roman" w:cs="Times New Roman"/>
          <w:sz w:val="28"/>
          <w:szCs w:val="28"/>
        </w:rPr>
        <w:t>РГАУ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FA35D1" w:rsidRDefault="004B51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A35D1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Администрацией, после заполнения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FA35D1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FA35D1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C1FB6">
        <w:rPr>
          <w:rFonts w:ascii="Times New Roman" w:hAnsi="Times New Roman" w:cs="Times New Roman"/>
          <w:sz w:val="28"/>
          <w:szCs w:val="28"/>
        </w:rPr>
        <w:t>2.8</w:t>
      </w:r>
      <w:r w:rsidR="00AA6592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E2593B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3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E2593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E2593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E2593B">
        <w:rPr>
          <w:rFonts w:ascii="Times New Roman" w:hAnsi="Times New Roman" w:cs="Times New Roman"/>
          <w:sz w:val="28"/>
          <w:szCs w:val="28"/>
        </w:rPr>
        <w:t>муниципальными</w:t>
      </w:r>
      <w:r w:rsidRPr="00E2593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E2593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E2593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FA35D1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FA35D1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FA35D1" w:rsidRDefault="0068483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FA35D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FA35D1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FA35D1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FA35D1" w:rsidRDefault="000C7A50" w:rsidP="0093163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A35D1">
        <w:rPr>
          <w:color w:val="auto"/>
          <w:sz w:val="28"/>
          <w:szCs w:val="28"/>
        </w:rPr>
        <w:t>3.</w:t>
      </w:r>
      <w:r w:rsidR="00194861" w:rsidRPr="00FA35D1">
        <w:rPr>
          <w:color w:val="auto"/>
          <w:sz w:val="28"/>
          <w:szCs w:val="28"/>
        </w:rPr>
        <w:t>7</w:t>
      </w:r>
      <w:r w:rsidRPr="00FA35D1">
        <w:rPr>
          <w:color w:val="auto"/>
          <w:sz w:val="28"/>
          <w:szCs w:val="28"/>
        </w:rPr>
        <w:t xml:space="preserve">.5. </w:t>
      </w:r>
      <w:r w:rsidRPr="00FA35D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3665A" w:rsidRPr="00FA35D1">
        <w:rPr>
          <w:color w:val="auto"/>
          <w:sz w:val="28"/>
          <w:szCs w:val="28"/>
        </w:rPr>
        <w:t xml:space="preserve">ответственного </w:t>
      </w:r>
      <w:r w:rsidRPr="00FA35D1">
        <w:rPr>
          <w:color w:val="auto"/>
          <w:sz w:val="28"/>
          <w:szCs w:val="28"/>
        </w:rPr>
        <w:t>специалист</w:t>
      </w:r>
      <w:r w:rsidR="0093665A" w:rsidRPr="00FA35D1">
        <w:rPr>
          <w:color w:val="auto"/>
          <w:sz w:val="28"/>
          <w:szCs w:val="28"/>
        </w:rPr>
        <w:t>а</w:t>
      </w:r>
      <w:r w:rsidRPr="00FA35D1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5D1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FA35D1" w:rsidRDefault="00956E76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A50" w:rsidRPr="00FA35D1">
        <w:rPr>
          <w:sz w:val="28"/>
          <w:szCs w:val="28"/>
        </w:rPr>
        <w:t xml:space="preserve">проверяет наличие электронных заявлений, поступивших с </w:t>
      </w:r>
      <w:r w:rsidR="00AB165B" w:rsidRPr="00FA35D1">
        <w:rPr>
          <w:sz w:val="28"/>
          <w:szCs w:val="28"/>
        </w:rPr>
        <w:t>РПГУ</w:t>
      </w:r>
      <w:r w:rsidR="000C7A50" w:rsidRPr="00FA35D1">
        <w:rPr>
          <w:sz w:val="28"/>
          <w:szCs w:val="28"/>
        </w:rPr>
        <w:t>, с периодом не реже двух раз в день;</w:t>
      </w:r>
    </w:p>
    <w:p w:rsidR="000C7A50" w:rsidRPr="00FA35D1" w:rsidRDefault="00956E76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C7A50" w:rsidRPr="00FA35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FA35D1" w:rsidRDefault="00956E76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A50" w:rsidRPr="00FA35D1">
        <w:rPr>
          <w:sz w:val="28"/>
          <w:szCs w:val="28"/>
        </w:rPr>
        <w:t>производит действия в соответствии с пунктом 3.</w:t>
      </w:r>
      <w:r w:rsidR="0093665A" w:rsidRPr="00FA35D1">
        <w:rPr>
          <w:sz w:val="28"/>
          <w:szCs w:val="28"/>
        </w:rPr>
        <w:t>7</w:t>
      </w:r>
      <w:r w:rsidR="000C7A50" w:rsidRPr="00FA35D1">
        <w:rPr>
          <w:sz w:val="28"/>
          <w:szCs w:val="28"/>
        </w:rPr>
        <w:t>.</w:t>
      </w:r>
      <w:r w:rsidR="0093665A" w:rsidRPr="00FA35D1">
        <w:rPr>
          <w:sz w:val="28"/>
          <w:szCs w:val="28"/>
        </w:rPr>
        <w:t>7</w:t>
      </w:r>
      <w:r w:rsidR="00AA6592">
        <w:rPr>
          <w:sz w:val="28"/>
          <w:szCs w:val="28"/>
        </w:rPr>
        <w:t xml:space="preserve"> </w:t>
      </w:r>
      <w:r w:rsidR="0097761F" w:rsidRPr="00FA35D1">
        <w:rPr>
          <w:sz w:val="28"/>
          <w:szCs w:val="28"/>
        </w:rPr>
        <w:t>Административного регламента</w:t>
      </w:r>
      <w:r w:rsidR="000C7A50" w:rsidRPr="00FA35D1">
        <w:rPr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AC040F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документа на бумажном </w:t>
      </w:r>
      <w:r w:rsidRPr="00AC0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носителе в </w:t>
      </w:r>
      <w:r w:rsidR="00FA070C" w:rsidRPr="00AC040F">
        <w:rPr>
          <w:rFonts w:ascii="Times New Roman" w:hAnsi="Times New Roman" w:cs="Times New Roman"/>
          <w:color w:val="000000" w:themeColor="text1"/>
          <w:sz w:val="28"/>
          <w:szCs w:val="28"/>
        </w:rPr>
        <w:t>РГАУ МФЦ</w:t>
      </w:r>
      <w:r w:rsidR="00A33924" w:rsidRPr="00AC040F">
        <w:rPr>
          <w:rFonts w:ascii="Times New Roman" w:hAnsi="Times New Roman" w:cs="Times New Roman"/>
          <w:color w:val="000000" w:themeColor="text1"/>
          <w:sz w:val="28"/>
          <w:szCs w:val="28"/>
        </w:rPr>
        <w:t>, в Администрации (при наличии технической возможности)</w:t>
      </w:r>
    </w:p>
    <w:p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35D1">
        <w:rPr>
          <w:rFonts w:eastAsiaTheme="minorHAnsi"/>
          <w:sz w:val="28"/>
          <w:szCs w:val="28"/>
          <w:lang w:eastAsia="en-US"/>
        </w:rPr>
        <w:t>3.</w:t>
      </w:r>
      <w:r w:rsidR="00194861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>.</w:t>
      </w:r>
      <w:r w:rsidR="0093665A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 xml:space="preserve">. </w:t>
      </w:r>
      <w:r w:rsidRPr="00FA35D1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A35D1">
        <w:rPr>
          <w:spacing w:val="-6"/>
          <w:sz w:val="28"/>
          <w:szCs w:val="28"/>
        </w:rPr>
        <w:t>время.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FA35D1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FA35D1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FA35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FA35D1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4" w:history="1">
        <w:r w:rsidRPr="00FA35D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FA35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0C7A50" w:rsidRDefault="000C7A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E76" w:rsidRDefault="00956E76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E76" w:rsidRDefault="00956E76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E76" w:rsidRDefault="00956E76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E76" w:rsidRPr="00FA35D1" w:rsidRDefault="00956E76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5D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C7A50" w:rsidRPr="00FA35D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C7A50"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FA35D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E76" w:rsidRPr="00FA35D1" w:rsidRDefault="00956E76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A2AA5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66BB0">
        <w:rPr>
          <w:rFonts w:ascii="Times New Roman" w:hAnsi="Times New Roman" w:cs="Times New Roman"/>
          <w:b/>
          <w:sz w:val="28"/>
          <w:szCs w:val="28"/>
        </w:rPr>
        <w:t>.</w:t>
      </w:r>
      <w:r w:rsidRPr="004A2A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66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7C0915" w:rsidRPr="00866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866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также их должностных лиц</w:t>
      </w:r>
    </w:p>
    <w:p w:rsidR="000C7A50" w:rsidRPr="004A2AA5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6BB0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7C0915" w:rsidRPr="00866BB0">
        <w:rPr>
          <w:rFonts w:ascii="Times New Roman" w:hAnsi="Times New Roman" w:cs="Times New Roman"/>
          <w:b/>
          <w:sz w:val="28"/>
          <w:szCs w:val="28"/>
        </w:rPr>
        <w:t>ых лиц, муниципальных служащих.</w:t>
      </w:r>
    </w:p>
    <w:p w:rsidR="000C7A50" w:rsidRPr="00956E76" w:rsidRDefault="000C7A50" w:rsidP="0095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B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66B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6BB0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66B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6BB0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866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BB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6BB0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B0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66B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6BB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</w:t>
      </w:r>
      <w:r w:rsidR="007C0915" w:rsidRPr="00866BB0">
        <w:rPr>
          <w:rFonts w:ascii="Times New Roman" w:hAnsi="Times New Roman" w:cs="Times New Roman"/>
          <w:sz w:val="28"/>
          <w:szCs w:val="28"/>
        </w:rPr>
        <w:t xml:space="preserve">ых лиц, муниципальных служащих. </w:t>
      </w:r>
      <w:r w:rsidRPr="00866BB0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по основаниям и в порядке, установленным </w:t>
      </w:r>
      <w:hyperlink r:id="rId16" w:history="1">
        <w:r w:rsidRPr="00866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66B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866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66BB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BF17FB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7A50" w:rsidRPr="00BF17FB">
        <w:rPr>
          <w:rFonts w:ascii="Times New Roman" w:hAnsi="Times New Roman" w:cs="Times New Roman"/>
          <w:color w:val="000000" w:themeColor="text1"/>
          <w:sz w:val="28"/>
          <w:szCs w:val="28"/>
        </w:rPr>
        <w:t>наруш</w:t>
      </w:r>
      <w:r w:rsidR="00D64514" w:rsidRPr="00BF1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срока регистрации запроса </w:t>
      </w:r>
      <w:r w:rsidR="000C7A50" w:rsidRPr="00BF1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="000C7A50" w:rsidRPr="00BF1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№ 210-ФЗ</w:t>
      </w:r>
      <w:r w:rsidR="000C7A50" w:rsidRPr="00BF17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7A50" w:rsidRPr="00866BB0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66BB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</w:t>
      </w:r>
      <w:r w:rsidR="00B811AA" w:rsidRPr="00866BB0">
        <w:rPr>
          <w:rFonts w:ascii="Times New Roman" w:hAnsi="Times New Roman" w:cs="Times New Roman"/>
          <w:sz w:val="28"/>
          <w:szCs w:val="28"/>
        </w:rPr>
        <w:t>;</w:t>
      </w:r>
    </w:p>
    <w:p w:rsidR="000C7A50" w:rsidRPr="00BF17FB" w:rsidRDefault="00956E76" w:rsidP="00B8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7A50" w:rsidRPr="00BF17F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866BB0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66BB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66BB0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="000C7A50" w:rsidRPr="00866BB0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66BB0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66BB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</w:t>
      </w:r>
      <w:r w:rsidR="00B811AA" w:rsidRPr="00866BB0">
        <w:rPr>
          <w:rFonts w:ascii="Times New Roman" w:hAnsi="Times New Roman" w:cs="Times New Roman"/>
          <w:sz w:val="28"/>
          <w:szCs w:val="28"/>
        </w:rPr>
        <w:t xml:space="preserve"> актами Республики Башкортостан</w:t>
      </w:r>
      <w:r w:rsidR="000C7A50" w:rsidRPr="00866BB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B811AA" w:rsidRPr="00866BB0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66BB0" w:rsidRDefault="00956E76" w:rsidP="00931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4514" w:rsidRPr="00866BB0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66BB0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811AA" w:rsidRPr="00866BB0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66BB0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66BB0">
        <w:rPr>
          <w:rFonts w:ascii="Times New Roman" w:hAnsi="Times New Roman" w:cs="Times New Roman"/>
          <w:sz w:val="28"/>
          <w:szCs w:val="28"/>
        </w:rPr>
        <w:t>Администрации</w:t>
      </w:r>
      <w:r w:rsidR="000C7A50" w:rsidRPr="00866BB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66BB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0C7A50" w:rsidRPr="00866BB0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B811AA" w:rsidRPr="00866BB0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66BB0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66BB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66BB0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66BB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</w:t>
      </w:r>
      <w:r w:rsidR="00B811AA" w:rsidRPr="00866BB0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66BB0" w:rsidRDefault="00956E7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C597D" w:rsidRPr="00866BB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66BB0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866B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66B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4A2AA5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B0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66BB0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B0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66B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6BB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66B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6BB0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66B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6BB0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B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66B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6BB0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66B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6BB0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66B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6BB0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B0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66B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6BB0">
        <w:rPr>
          <w:rFonts w:ascii="Times New Roman" w:hAnsi="Times New Roman" w:cs="Times New Roman"/>
          <w:sz w:val="28"/>
          <w:szCs w:val="28"/>
        </w:rPr>
        <w:t>, предоставляющем муниципальную услугу определяются уполномоченные на рассмотрение жалоб должностные лица.</w:t>
      </w: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6BB0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B0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66BB0">
        <w:rPr>
          <w:rFonts w:ascii="Times New Roman" w:hAnsi="Times New Roman" w:cs="Times New Roman"/>
          <w:sz w:val="28"/>
          <w:szCs w:val="28"/>
        </w:rPr>
        <w:t>еме З</w:t>
      </w:r>
      <w:r w:rsidRPr="00866BB0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B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66BB0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66BB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решения и действия (бездействие) которых обжалуются;</w:t>
      </w:r>
    </w:p>
    <w:p w:rsidR="000C7A50" w:rsidRPr="00866BB0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7A50" w:rsidRPr="00866BB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66BB0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="000C7A50" w:rsidRPr="00866BB0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66BB0">
        <w:rPr>
          <w:rFonts w:ascii="Times New Roman" w:hAnsi="Times New Roman" w:cs="Times New Roman"/>
          <w:sz w:val="28"/>
          <w:szCs w:val="28"/>
        </w:rPr>
        <w:t>З</w:t>
      </w:r>
      <w:r w:rsidR="000C7A50" w:rsidRPr="00866BB0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66BB0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="000C7A50" w:rsidRPr="00866BB0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4A2AA5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66BB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C7A50" w:rsidRPr="00B82737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2C597D" w:rsidRPr="00B827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доводы, на основании которых З</w:t>
      </w:r>
      <w:r w:rsidR="000C7A50" w:rsidRPr="00B827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</w:t>
      </w:r>
      <w:r w:rsidR="000C7A50" w:rsidRPr="00866BB0">
        <w:rPr>
          <w:rFonts w:ascii="Times New Roman" w:hAnsi="Times New Roman" w:cs="Times New Roman"/>
          <w:bCs/>
          <w:sz w:val="28"/>
          <w:szCs w:val="28"/>
        </w:rPr>
        <w:t>лица</w:t>
      </w:r>
      <w:r w:rsidR="00B82737" w:rsidRPr="00866BB0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служащего. </w:t>
      </w:r>
      <w:r w:rsidR="000C7A50" w:rsidRPr="00866BB0">
        <w:rPr>
          <w:rFonts w:ascii="Times New Roman" w:hAnsi="Times New Roman" w:cs="Times New Roman"/>
          <w:bCs/>
          <w:sz w:val="28"/>
          <w:szCs w:val="28"/>
        </w:rPr>
        <w:t>Заявителем</w:t>
      </w:r>
      <w:r w:rsidR="000C7A50" w:rsidRPr="00B8273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C7A50" w:rsidRPr="00B827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могут быть представлены документы (при н</w:t>
      </w:r>
      <w:r w:rsidR="002C597D" w:rsidRPr="00B827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аличии), подтверждающие доводы З</w:t>
      </w:r>
      <w:r w:rsidR="000C7A50" w:rsidRPr="00B827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аявителя, либо их копии</w:t>
      </w:r>
      <w:r w:rsidR="000C7A50" w:rsidRPr="00B827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2CCF" w:rsidRPr="00F6793A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93A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92CCF" w:rsidRPr="00F6793A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93A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18" w:history="1">
        <w:r w:rsidRPr="00F6793A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F6793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92CCF" w:rsidRPr="00F6793A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93A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92CCF" w:rsidRPr="00F6793A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93A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F6793A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3A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F6793A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3A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F6793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6793A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F6793A">
        <w:rPr>
          <w:rFonts w:ascii="Times New Roman" w:hAnsi="Times New Roman" w:cs="Times New Roman"/>
          <w:sz w:val="28"/>
          <w:szCs w:val="28"/>
        </w:rPr>
        <w:t>З</w:t>
      </w:r>
      <w:r w:rsidRPr="00F6793A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F6793A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F6793A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F6793A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3A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F6793A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3A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F6793A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3A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F6793A">
        <w:rPr>
          <w:rFonts w:ascii="Times New Roman" w:hAnsi="Times New Roman" w:cs="Times New Roman"/>
          <w:sz w:val="28"/>
          <w:szCs w:val="28"/>
        </w:rPr>
        <w:t>З</w:t>
      </w:r>
      <w:r w:rsidRPr="00F6793A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372BAE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C96729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5.5.2. М</w:t>
      </w:r>
      <w:r w:rsidRPr="00C96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C96729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поступлении жалобы на</w:t>
      </w: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и (или) действия (бездействия) </w:t>
      </w:r>
      <w:r w:rsidR="002C597D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, его должностного лица, муниципального служащего</w:t>
      </w:r>
      <w:r w:rsidR="00B8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111" w:rsidRPr="00C96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РГАУ МФЦ</w:t>
      </w:r>
      <w:r w:rsidRPr="00C96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 </w:t>
      </w:r>
      <w:r w:rsidRPr="00C96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порядке и сроки, которые установлены соглашением о </w:t>
      </w:r>
      <w:r w:rsidRPr="00C96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взаимодействии, но не позднее следующего рабочего дня со дня поступления жалобы.</w:t>
      </w:r>
    </w:p>
    <w:p w:rsidR="000C7A50" w:rsidRPr="00C96729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A50" w:rsidRPr="00C96729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В электронном виде жалоба может быть подана </w:t>
      </w:r>
      <w:r w:rsidR="002C597D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посредством:</w:t>
      </w:r>
    </w:p>
    <w:p w:rsidR="000C7A50" w:rsidRPr="00C96729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5.6.1. официального сайта </w:t>
      </w:r>
      <w:r w:rsidR="002C597D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BE752D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Белебеевский район Республики Башкортостан </w:t>
      </w: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Интернет;</w:t>
      </w:r>
    </w:p>
    <w:p w:rsidR="000C7A50" w:rsidRPr="00C96729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5.6.2. </w:t>
      </w:r>
      <w:r w:rsidR="00AB165B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C9672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https://do.gosuslugi.ru/</w:t>
        </w:r>
      </w:hyperlink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C7A50" w:rsidRPr="00C96729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C9672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5.4</w:t>
        </w:r>
      </w:hyperlink>
      <w:r w:rsidR="00B82737">
        <w:rPr>
          <w:color w:val="000000" w:themeColor="text1"/>
        </w:rPr>
        <w:t xml:space="preserve"> </w:t>
      </w:r>
      <w:r w:rsidR="0097761F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умент, удостоверяющий личность З</w:t>
      </w: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аявителя, не требуется.</w:t>
      </w: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BB0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66B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6BB0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F5F17" w:rsidRPr="00866BB0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66BB0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66BB0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866BB0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66BB0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66BB0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4A2AA5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рассмотрения жалобы</w:t>
      </w: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Жалоба, поступившая в </w:t>
      </w:r>
      <w:r w:rsidR="00FF5F17" w:rsidRPr="00866BB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B82737" w:rsidRPr="00866BB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</w:t>
      </w:r>
      <w:r w:rsidRPr="00866BB0">
        <w:rPr>
          <w:rFonts w:ascii="Times New Roman" w:hAnsi="Times New Roman" w:cs="Times New Roman"/>
          <w:color w:val="000000" w:themeColor="text1"/>
          <w:sz w:val="28"/>
          <w:szCs w:val="28"/>
        </w:rPr>
        <w:t>й муниципальную услугу, подлежит рассмотрению в течение пятнадцати рабочих дней со дня ее регистрации.</w:t>
      </w: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обжалования отказа </w:t>
      </w:r>
      <w:r w:rsidR="00FF5F17" w:rsidRPr="00866BB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866BB0">
        <w:rPr>
          <w:rFonts w:ascii="Times New Roman" w:hAnsi="Times New Roman" w:cs="Times New Roman"/>
          <w:color w:val="000000" w:themeColor="text1"/>
          <w:sz w:val="28"/>
          <w:szCs w:val="28"/>
        </w:rPr>
        <w:t>, его должностного лица</w:t>
      </w:r>
      <w:r w:rsidR="00C96729" w:rsidRPr="00866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муниципального служащего </w:t>
      </w:r>
      <w:r w:rsidR="00FF5F17" w:rsidRPr="00866BB0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 у З</w:t>
      </w:r>
      <w:r w:rsidRPr="00866BB0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либо в исправлении допущенных опечаток и о</w:t>
      </w:r>
      <w:r w:rsidR="00FF5F17" w:rsidRPr="00866BB0">
        <w:rPr>
          <w:rFonts w:ascii="Times New Roman" w:hAnsi="Times New Roman" w:cs="Times New Roman"/>
          <w:color w:val="000000" w:themeColor="text1"/>
          <w:sz w:val="28"/>
          <w:szCs w:val="28"/>
        </w:rPr>
        <w:t>шибок или в случае обжалования З</w:t>
      </w:r>
      <w:r w:rsidRPr="00866BB0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96729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A50" w:rsidRPr="00C96729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6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96729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4A2AA5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7A50" w:rsidRPr="00866BB0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6BB0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66BB0" w:rsidRDefault="000C7A50" w:rsidP="001D5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B0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66B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6BB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C96729" w:rsidRDefault="00956E76" w:rsidP="001D5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7A50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="000C7A50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96729" w:rsidRDefault="00956E76" w:rsidP="001D5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7A50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в удовлетворении жалобы отказывается</w:t>
      </w:r>
      <w:r w:rsidR="000C7A50" w:rsidRPr="00C96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C7A50" w:rsidRPr="00C96729" w:rsidRDefault="000C7A50" w:rsidP="001D50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B0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66BB0">
        <w:rPr>
          <w:rFonts w:ascii="Times New Roman" w:hAnsi="Times New Roman" w:cs="Times New Roman"/>
          <w:sz w:val="28"/>
          <w:szCs w:val="28"/>
        </w:rPr>
        <w:t>Администрация</w:t>
      </w:r>
      <w:r w:rsidR="00C96729" w:rsidRPr="00866BB0">
        <w:rPr>
          <w:rFonts w:ascii="Times New Roman" w:hAnsi="Times New Roman" w:cs="Times New Roman"/>
          <w:sz w:val="28"/>
          <w:szCs w:val="28"/>
        </w:rPr>
        <w:t xml:space="preserve"> </w:t>
      </w:r>
      <w:r w:rsidRPr="00866BB0">
        <w:rPr>
          <w:rFonts w:ascii="Times New Roman" w:hAnsi="Times New Roman" w:cs="Times New Roman"/>
          <w:sz w:val="28"/>
          <w:szCs w:val="28"/>
        </w:rPr>
        <w:t>принимает</w:t>
      </w:r>
      <w:r w:rsidRPr="004A2A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исчерпывающие меры по устранению выявленных на</w:t>
      </w:r>
      <w:r w:rsidR="00FF5F17"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рушений, в том числе по выдаче З</w:t>
      </w:r>
      <w:r w:rsidRPr="00C96729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1D2E33" w:rsidRDefault="00FF5F17" w:rsidP="001D50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B0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866BB0">
        <w:rPr>
          <w:rFonts w:ascii="Times New Roman" w:hAnsi="Times New Roman" w:cs="Times New Roman"/>
          <w:sz w:val="28"/>
          <w:szCs w:val="28"/>
        </w:rPr>
        <w:t xml:space="preserve"> отказывает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удовлетворении жалобы в следующих случаях:</w:t>
      </w:r>
    </w:p>
    <w:p w:rsidR="000C7A50" w:rsidRPr="001D2E33" w:rsidRDefault="000C7A50" w:rsidP="001D50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1D2E33" w:rsidRDefault="000C7A50" w:rsidP="001D50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1D2E33" w:rsidRDefault="000C7A50" w:rsidP="001D50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82737" w:rsidRPr="00B82737" w:rsidRDefault="00B82737" w:rsidP="001D50E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737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B82737" w:rsidRPr="00B82737" w:rsidRDefault="00B82737" w:rsidP="001D50E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7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B82737" w:rsidRPr="00B82737" w:rsidRDefault="00B82737" w:rsidP="001D50E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737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текст жалобы не поддается прочтению, ответ на обращение не дается,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C7A50" w:rsidRPr="001D2E33" w:rsidRDefault="00B82737" w:rsidP="001D50E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737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1D2E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5.9</w:t>
        </w:r>
      </w:hyperlink>
      <w:r w:rsidR="00BE752D" w:rsidRPr="001D2E33">
        <w:rPr>
          <w:color w:val="000000" w:themeColor="text1"/>
        </w:rPr>
        <w:t xml:space="preserve"> </w:t>
      </w:r>
      <w:r w:rsidR="0097761F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FF5F17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в</w:t>
      </w:r>
      <w:r w:rsidR="00FF5F17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письменной форме и по желанию З</w:t>
      </w: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5.11. В ответе по результатам рассмотрения жалобы указываются:</w:t>
      </w:r>
    </w:p>
    <w:p w:rsidR="000C7A50" w:rsidRPr="001D2E33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1D2E33" w:rsidRPr="00866BB0">
        <w:rPr>
          <w:rFonts w:ascii="Times New Roman" w:hAnsi="Times New Roman" w:cs="Times New Roman"/>
          <w:sz w:val="28"/>
          <w:szCs w:val="28"/>
        </w:rPr>
        <w:t>Администрации рассмотревшей</w:t>
      </w:r>
      <w:r w:rsidR="000C7A50" w:rsidRPr="00866BB0">
        <w:rPr>
          <w:rFonts w:ascii="Times New Roman" w:hAnsi="Times New Roman" w:cs="Times New Roman"/>
          <w:sz w:val="28"/>
          <w:szCs w:val="28"/>
        </w:rPr>
        <w:t xml:space="preserve"> жалобу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должность, фамилия, имя, отчество (последнее - при наличии) его должностного лица, принявшего решение по жалобе;</w:t>
      </w:r>
    </w:p>
    <w:p w:rsidR="000C7A50" w:rsidRPr="001D2E33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1D2E33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1D2E33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:rsidR="000C7A50" w:rsidRPr="001D2E33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принятое по жалобе решение;</w:t>
      </w:r>
    </w:p>
    <w:p w:rsidR="000C7A50" w:rsidRPr="001D2E33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1D2E33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порядке обжалования принятого по жалобе решения.</w:t>
      </w:r>
    </w:p>
    <w:p w:rsidR="000C7A50" w:rsidRPr="001D2E33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D2E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1D2E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нию в ответе З</w:t>
      </w:r>
      <w:r w:rsidRPr="001D2E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1D2E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Администрацией</w:t>
      </w:r>
      <w:r w:rsidR="001D2E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D2E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1D2E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которые необходимо совершить З</w:t>
      </w:r>
      <w:r w:rsidRPr="001D2E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1D2E33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D2E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1D2E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1D2E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наделенное полномочиями по рассмотрению жалоб в соответствии с </w:t>
      </w:r>
      <w:hyperlink r:id="rId22" w:anchor="Par21" w:history="1">
        <w:r w:rsidRPr="001D2E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5.3</w:t>
        </w:r>
      </w:hyperlink>
      <w:r w:rsidR="00B82737">
        <w:rPr>
          <w:color w:val="000000" w:themeColor="text1"/>
        </w:rPr>
        <w:t xml:space="preserve"> </w:t>
      </w:r>
      <w:r w:rsidR="0097761F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направляет имеющиеся материалы в органы прокуратуры.</w:t>
      </w: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5.15. Положения </w:t>
      </w:r>
      <w:r w:rsidR="0097761F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1D2E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59-ФЗ.</w:t>
      </w: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обжалования решения по жалобе</w:t>
      </w: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</w:t>
      </w:r>
      <w:r w:rsidR="001B3A54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обязаны:</w:t>
      </w:r>
    </w:p>
    <w:p w:rsidR="000C7A50" w:rsidRPr="001D2E33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="001B3A54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1D2E33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1D2E33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="000C7A50" w:rsidRPr="001D2E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5.18</w:t>
        </w:r>
      </w:hyperlink>
      <w:r w:rsidR="00B82737">
        <w:rPr>
          <w:color w:val="000000" w:themeColor="text1"/>
        </w:rPr>
        <w:t xml:space="preserve"> </w:t>
      </w:r>
      <w:r w:rsidR="0097761F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0C7A50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1D2E33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5.18. </w:t>
      </w:r>
      <w:r w:rsidR="001B3A54"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1D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2E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обеспечивает:</w:t>
      </w:r>
    </w:p>
    <w:p w:rsidR="000C7A50" w:rsidRPr="001D2E33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C7A50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оснащение мест приема жалоб;</w:t>
      </w:r>
    </w:p>
    <w:p w:rsidR="000C7A50" w:rsidRPr="001D2E33" w:rsidRDefault="00956E76" w:rsidP="002C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B3A54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информирование </w:t>
      </w:r>
      <w:r w:rsidR="001B3A54" w:rsidRPr="00866BB0">
        <w:rPr>
          <w:rFonts w:ascii="Times New Roman" w:hAnsi="Times New Roman" w:cs="Times New Roman"/>
          <w:bCs/>
          <w:sz w:val="28"/>
          <w:szCs w:val="28"/>
        </w:rPr>
        <w:t>З</w:t>
      </w:r>
      <w:r w:rsidR="000C7A50" w:rsidRPr="00866BB0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1D2E33" w:rsidRPr="00866BB0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866BB0">
        <w:rPr>
          <w:rFonts w:ascii="Times New Roman" w:hAnsi="Times New Roman" w:cs="Times New Roman"/>
          <w:bCs/>
          <w:sz w:val="28"/>
          <w:szCs w:val="28"/>
        </w:rPr>
        <w:t>поср</w:t>
      </w:r>
      <w:r w:rsidR="000C7A50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едством размещения информации на стендах в местах предоставления муниципальных услуг, на </w:t>
      </w:r>
      <w:r w:rsidR="000C7A50" w:rsidRPr="00866BB0">
        <w:rPr>
          <w:rFonts w:ascii="Times New Roman" w:hAnsi="Times New Roman" w:cs="Times New Roman"/>
          <w:bCs/>
          <w:sz w:val="28"/>
          <w:szCs w:val="28"/>
        </w:rPr>
        <w:t>официальн</w:t>
      </w:r>
      <w:r w:rsidR="001D2E33" w:rsidRPr="00866BB0">
        <w:rPr>
          <w:rFonts w:ascii="Times New Roman" w:hAnsi="Times New Roman" w:cs="Times New Roman"/>
          <w:bCs/>
          <w:sz w:val="28"/>
          <w:szCs w:val="28"/>
        </w:rPr>
        <w:t>ом сайте мун</w:t>
      </w:r>
      <w:r w:rsidR="00BF17FB" w:rsidRPr="00866BB0">
        <w:rPr>
          <w:rFonts w:ascii="Times New Roman" w:hAnsi="Times New Roman" w:cs="Times New Roman"/>
          <w:bCs/>
          <w:sz w:val="28"/>
          <w:szCs w:val="28"/>
        </w:rPr>
        <w:t>и</w:t>
      </w:r>
      <w:r w:rsidR="001D2E33" w:rsidRPr="00866BB0">
        <w:rPr>
          <w:rFonts w:ascii="Times New Roman" w:hAnsi="Times New Roman" w:cs="Times New Roman"/>
          <w:bCs/>
          <w:sz w:val="28"/>
          <w:szCs w:val="28"/>
        </w:rPr>
        <w:t>ципального</w:t>
      </w:r>
      <w:r w:rsid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r w:rsidR="000C7A50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на </w:t>
      </w:r>
      <w:r w:rsidR="00AB165B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РПГУ</w:t>
      </w:r>
      <w:r w:rsidR="000C7A50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C7A50" w:rsidRPr="00866BB0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C7A50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консультирование </w:t>
      </w:r>
      <w:r w:rsidR="001B3A54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0C7A50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аявителей о порядке обжалования решений и действий </w:t>
      </w:r>
      <w:r w:rsidR="000C7A50" w:rsidRPr="00866BB0">
        <w:rPr>
          <w:rFonts w:ascii="Times New Roman" w:hAnsi="Times New Roman" w:cs="Times New Roman"/>
          <w:bCs/>
          <w:sz w:val="28"/>
          <w:szCs w:val="28"/>
        </w:rPr>
        <w:t>(бездействия) органов, предоставляющих муниципальные услуги, их должностных лиц либо муниципальных служ</w:t>
      </w:r>
      <w:r w:rsidR="00BF17FB" w:rsidRPr="00866BB0">
        <w:rPr>
          <w:rFonts w:ascii="Times New Roman" w:hAnsi="Times New Roman" w:cs="Times New Roman"/>
          <w:bCs/>
          <w:sz w:val="28"/>
          <w:szCs w:val="28"/>
        </w:rPr>
        <w:t>ащих</w:t>
      </w:r>
      <w:r w:rsidR="00B82737" w:rsidRPr="00866BB0">
        <w:rPr>
          <w:rFonts w:ascii="Times New Roman" w:hAnsi="Times New Roman" w:cs="Times New Roman"/>
          <w:bCs/>
          <w:sz w:val="28"/>
          <w:szCs w:val="28"/>
        </w:rPr>
        <w:t>,</w:t>
      </w:r>
      <w:r w:rsidR="00BF17FB" w:rsidRPr="00866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A50" w:rsidRPr="00866BB0">
        <w:rPr>
          <w:rFonts w:ascii="Times New Roman" w:hAnsi="Times New Roman" w:cs="Times New Roman"/>
          <w:bCs/>
          <w:sz w:val="28"/>
          <w:szCs w:val="28"/>
        </w:rPr>
        <w:t>в том числе по телефону, электронной почте, при личном приеме;</w:t>
      </w:r>
    </w:p>
    <w:p w:rsidR="000C7A50" w:rsidRPr="001D2E33" w:rsidRDefault="00956E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C7A50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РГАУ МФЦ</w:t>
      </w:r>
      <w:r w:rsidR="000C7A50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уполномоченными орган</w:t>
      </w:r>
      <w:r w:rsidR="001B3A54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изациями приема жалоб и выдачи З</w:t>
      </w:r>
      <w:r w:rsidR="000C7A50" w:rsidRPr="001D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аявителям результатов рассмотрения жалоб.</w:t>
      </w:r>
    </w:p>
    <w:p w:rsidR="00A33924" w:rsidRPr="001D2E33" w:rsidRDefault="00A3392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33924" w:rsidRPr="00FA35D1" w:rsidRDefault="00A3392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CD7" w:rsidRPr="00FA35D1" w:rsidRDefault="00EF7A9B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О</w:t>
      </w:r>
      <w:r w:rsidRPr="00EF7A9B">
        <w:rPr>
          <w:rFonts w:ascii="Times New Roman" w:hAnsi="Times New Roman" w:cs="Times New Roman"/>
          <w:b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 (далее - многофункциональный центр).</w:t>
      </w:r>
    </w:p>
    <w:p w:rsidR="00A33924" w:rsidRPr="00FA35D1" w:rsidRDefault="00A33924" w:rsidP="00A33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A33924" w:rsidRPr="00FA35D1" w:rsidRDefault="00EF7A9B" w:rsidP="00A33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33924" w:rsidRPr="00FA35D1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:rsidR="00A33924" w:rsidRPr="00FA35D1" w:rsidRDefault="00956E76" w:rsidP="00A3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924" w:rsidRPr="00FA35D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A33924" w:rsidRPr="00FA35D1" w:rsidRDefault="00956E76" w:rsidP="00A3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924" w:rsidRPr="00FA35D1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33924" w:rsidRPr="00FA35D1" w:rsidRDefault="00956E76" w:rsidP="00A3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924" w:rsidRPr="00FA35D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</w:t>
      </w:r>
      <w:r w:rsidR="00A33924" w:rsidRPr="00FA35D1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участвующие в предоставлении муниципальной услуги;</w:t>
      </w:r>
    </w:p>
    <w:p w:rsidR="00A33924" w:rsidRPr="00FA35D1" w:rsidRDefault="00956E76" w:rsidP="00A3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924" w:rsidRPr="00FA35D1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A33924" w:rsidRPr="00FA35D1" w:rsidRDefault="00956E76" w:rsidP="00A3392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924" w:rsidRPr="00FA35D1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A33924" w:rsidRPr="00FA35D1" w:rsidRDefault="00956E76" w:rsidP="00A3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924" w:rsidRPr="00FA35D1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жалоб Заявителей;</w:t>
      </w:r>
    </w:p>
    <w:p w:rsidR="00A33924" w:rsidRPr="00FA35D1" w:rsidRDefault="00956E76" w:rsidP="00A33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924" w:rsidRPr="00FA35D1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EF7A9B" w:rsidRPr="00866BB0" w:rsidRDefault="00000275" w:rsidP="00EF7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EF7A9B" w:rsidRPr="00EF7A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7A9B" w:rsidRPr="00866BB0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на бумажном носителе посредством личного обращения в РГАУ МФЦ установлены Соглашением о взаимодействии.</w:t>
      </w:r>
    </w:p>
    <w:p w:rsidR="00A33924" w:rsidRPr="00FA35D1" w:rsidRDefault="00A33924" w:rsidP="00A3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</w:t>
      </w:r>
      <w:r w:rsidR="00EF7A9B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A33924" w:rsidRPr="00FA35D1" w:rsidRDefault="00A33924" w:rsidP="00A33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A33924" w:rsidRPr="00FA35D1" w:rsidRDefault="00A33924" w:rsidP="00A3392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A33924" w:rsidRPr="00FA35D1" w:rsidRDefault="00A33924" w:rsidP="00A3392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A33924" w:rsidRPr="00866BB0" w:rsidRDefault="00A33924" w:rsidP="00A339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A339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6BB0">
        <w:rPr>
          <w:rFonts w:ascii="Times New Roman" w:hAnsi="Times New Roman" w:cs="Times New Roman"/>
          <w:sz w:val="28"/>
          <w:szCs w:val="28"/>
        </w:rPr>
        <w:t>(при наличии технической возможности).</w:t>
      </w:r>
    </w:p>
    <w:p w:rsidR="00A33924" w:rsidRPr="00FA35D1" w:rsidRDefault="00A33924" w:rsidP="00A3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A33924" w:rsidRPr="00FA35D1" w:rsidRDefault="00A33924" w:rsidP="00A3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EF7A9B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A33924" w:rsidRPr="00FA35D1" w:rsidRDefault="00A33924" w:rsidP="00A3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 таких документов в РГАУ МФЦ определяются соглашением о взаимодействии.</w:t>
      </w:r>
    </w:p>
    <w:p w:rsidR="008A6CD7" w:rsidRPr="00000275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275" w:rsidRPr="00000275" w:rsidRDefault="00000275" w:rsidP="00000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7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 xml:space="preserve">6.3.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5" w:history="1">
        <w:r w:rsidRPr="0000027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00275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6.4. Предметом досудебного (внесудебного) обжалования являются:</w:t>
      </w:r>
    </w:p>
    <w:p w:rsidR="00000275" w:rsidRPr="00000275" w:rsidRDefault="00956E76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="00000275" w:rsidRPr="0000027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000275" w:rsidRPr="00000275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 xml:space="preserve"> </w:t>
      </w:r>
      <w:r w:rsidR="00956E76">
        <w:rPr>
          <w:rFonts w:ascii="Times New Roman" w:hAnsi="Times New Roman" w:cs="Times New Roman"/>
          <w:sz w:val="28"/>
          <w:szCs w:val="28"/>
        </w:rPr>
        <w:t xml:space="preserve">- </w:t>
      </w:r>
      <w:r w:rsidRPr="00000275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00027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00275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00275" w:rsidRPr="00000275" w:rsidRDefault="00956E76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00275" w:rsidRPr="00000275" w:rsidRDefault="00956E76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00275" w:rsidRPr="00000275" w:rsidRDefault="00956E76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</w:t>
      </w:r>
      <w:r w:rsidR="00000275" w:rsidRPr="00000275">
        <w:rPr>
          <w:rFonts w:ascii="Times New Roman" w:hAnsi="Times New Roman" w:cs="Times New Roman"/>
          <w:sz w:val="28"/>
          <w:szCs w:val="28"/>
        </w:rPr>
        <w:lastRenderedPageBreak/>
        <w:t xml:space="preserve">если на РГАУ МФЦ, решения и действия (бездействие) которого обжалуются, возложена функция по предоставлению государственной  услуги в полном объеме, в порядке, определенном </w:t>
      </w:r>
      <w:hyperlink r:id="rId28" w:history="1">
        <w:r w:rsidR="00000275" w:rsidRPr="0000027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000275" w:rsidRPr="00000275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00275" w:rsidRPr="00000275" w:rsidRDefault="00956E76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00275" w:rsidRPr="00000275" w:rsidRDefault="00956E76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="00000275" w:rsidRPr="0000027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000275" w:rsidRPr="00000275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00275" w:rsidRPr="00000275" w:rsidRDefault="00956E76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00275" w:rsidRPr="00000275" w:rsidRDefault="00956E76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="00000275" w:rsidRPr="0000027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000275" w:rsidRPr="00000275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00275" w:rsidRPr="00000275" w:rsidRDefault="00956E76" w:rsidP="0000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 xml:space="preserve">6.5. Жалобы на решения и действия (бездействие) работника РГАУ МФЦ подаются руководителю РГАУ МФЦ. 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РГАУ МФЦ подаются учредителю РГАУ МФЦ.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6.6.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6.7.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6.8. Прием жалоб осуществляется в месте предоставления муниципальной 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6.9. Срок рассмотрения жалобы исчисляется со дня регистрации жалобы в РГАУ МФЦ.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6.10.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000275" w:rsidRPr="00000275" w:rsidRDefault="00BB7FA8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000275" w:rsidRPr="00000275" w:rsidRDefault="00BB7FA8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000275" w:rsidRPr="00000275" w:rsidRDefault="00BB7FA8" w:rsidP="0000027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275" w:rsidRPr="00000275" w:rsidRDefault="00BB7FA8" w:rsidP="0000027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00275" w:rsidRPr="00000275" w:rsidRDefault="00BB7FA8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275" w:rsidRPr="00000275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6.11. Ответ о рассмотрении жалобы направляется заявителю в порядке, указанном в пунктах 5.10 – 5.15 Административного регламента.</w:t>
      </w:r>
    </w:p>
    <w:p w:rsidR="00000275" w:rsidRPr="00000275" w:rsidRDefault="00000275" w:rsidP="0000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75">
        <w:rPr>
          <w:rFonts w:ascii="Times New Roman" w:hAnsi="Times New Roman" w:cs="Times New Roman"/>
          <w:sz w:val="28"/>
          <w:szCs w:val="28"/>
        </w:rPr>
        <w:t>6.12.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000275" w:rsidRPr="00000275" w:rsidRDefault="00000275" w:rsidP="000002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275" w:rsidRDefault="0000027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3419" w:rsidRPr="001D50E0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43419" w:rsidRPr="001D50E0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43419" w:rsidRPr="001D50E0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43419" w:rsidRPr="001D50E0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 xml:space="preserve"> «Утверждение схемы расположения земельного участка</w:t>
      </w:r>
    </w:p>
    <w:p w:rsidR="00143419" w:rsidRPr="001D50E0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 xml:space="preserve"> или земельных участков на кадастровом плане территории»</w:t>
      </w:r>
    </w:p>
    <w:p w:rsidR="00143419" w:rsidRPr="00FA35D1" w:rsidRDefault="00143419" w:rsidP="0093163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143419" w:rsidRPr="00FA35D1" w:rsidRDefault="00143419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11A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11AC9" w:rsidRPr="00FA35D1" w:rsidRDefault="00511AC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Белебеевский район РБ</w:t>
      </w: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использования для ______________________________.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143419" w:rsidRPr="00FA35D1" w:rsidRDefault="00143419" w:rsidP="0093163B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______________________________________________________________.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 К заявлению прилага</w:t>
      </w:r>
      <w:r w:rsidR="00B8775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1D50E0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143419" w:rsidRPr="001D50E0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43419" w:rsidRPr="001D50E0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43419" w:rsidRPr="001D50E0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 xml:space="preserve"> «Утверждение схемы расположения земельного участка</w:t>
      </w:r>
    </w:p>
    <w:p w:rsidR="00143419" w:rsidRPr="001D50E0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 xml:space="preserve"> или земельных участков на кадастровом плане территории»</w:t>
      </w: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143419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11AC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11AC9" w:rsidRPr="00FA35D1" w:rsidRDefault="00511AC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Белебеевский район РБ</w:t>
      </w: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43419" w:rsidRPr="00FA35D1" w:rsidRDefault="00511AC9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="00143419" w:rsidRPr="00FA35D1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143419" w:rsidRPr="00FA35D1" w:rsidRDefault="007C63AC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</w:t>
      </w:r>
    </w:p>
    <w:p w:rsidR="00143419" w:rsidRPr="007C63AC" w:rsidRDefault="00511AC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                                                   </w:t>
      </w:r>
      <w:r w:rsidR="007C63AC"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юридического лица)</w:t>
      </w:r>
      <w:r w:rsid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>**</w:t>
      </w:r>
    </w:p>
    <w:p w:rsid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использования для ______________________________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143419" w:rsidRPr="00FA35D1" w:rsidRDefault="00143419" w:rsidP="0093163B">
      <w:pPr>
        <w:tabs>
          <w:tab w:val="left" w:pos="993"/>
        </w:tabs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* ______________________________________________________________.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703084">
      <w:pPr>
        <w:tabs>
          <w:tab w:val="left" w:pos="426"/>
        </w:tabs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50E0" w:rsidRDefault="001D50E0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50E0" w:rsidRDefault="001D50E0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50E0" w:rsidRPr="00FA35D1" w:rsidRDefault="001D50E0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B87750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*К заявлению прилагаю</w:t>
      </w:r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случае, если на бланке письма юридического лица 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 то такие данные указываются в тексте заявления.</w:t>
      </w: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0E0" w:rsidRDefault="001D50E0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1D50E0" w:rsidRDefault="00B87750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FE4D93" w:rsidRPr="001D50E0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lastRenderedPageBreak/>
        <w:t>к Административному регламенту</w:t>
      </w:r>
    </w:p>
    <w:p w:rsidR="003D0D5F" w:rsidRPr="001D50E0" w:rsidRDefault="00FE4D93" w:rsidP="003D0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D0D5F" w:rsidRPr="001D50E0" w:rsidRDefault="003D0D5F" w:rsidP="003D0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3D0D5F" w:rsidRPr="001D50E0" w:rsidRDefault="003D0D5F" w:rsidP="003D0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 xml:space="preserve">Белебеевский район </w:t>
      </w:r>
    </w:p>
    <w:p w:rsidR="00FE4D93" w:rsidRPr="001D50E0" w:rsidRDefault="003D0D5F" w:rsidP="003D0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FE4D93" w:rsidRPr="001D50E0">
        <w:rPr>
          <w:rFonts w:ascii="Times New Roman" w:hAnsi="Times New Roman"/>
          <w:sz w:val="24"/>
          <w:szCs w:val="24"/>
        </w:rPr>
        <w:t xml:space="preserve"> </w:t>
      </w:r>
    </w:p>
    <w:p w:rsidR="00FE4D93" w:rsidRPr="001D50E0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43419" w:rsidRPr="001D50E0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>«Утверждение схемы расположения земельного участка</w:t>
      </w:r>
    </w:p>
    <w:p w:rsidR="00143419" w:rsidRPr="001D50E0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 xml:space="preserve"> или земельных участков на кадастровом плане территории»</w:t>
      </w:r>
    </w:p>
    <w:p w:rsidR="00854997" w:rsidRPr="001D50E0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</w:t>
      </w:r>
      <w:r w:rsidR="003D0D5F">
        <w:rPr>
          <w:rFonts w:ascii="Times New Roman" w:hAnsi="Times New Roman" w:cs="Times New Roman"/>
        </w:rPr>
        <w:t>муниципального района</w:t>
      </w:r>
    </w:p>
    <w:p w:rsidR="003D0D5F" w:rsidRDefault="003D0D5F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Белебеевский район РБ</w:t>
      </w:r>
    </w:p>
    <w:p w:rsidR="003D0D5F" w:rsidRPr="0092011B" w:rsidRDefault="003D0D5F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Сахабиеву</w:t>
      </w:r>
    </w:p>
    <w:p w:rsidR="00854997" w:rsidRPr="0092011B" w:rsidRDefault="00854997" w:rsidP="003D0D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854997" w:rsidRPr="0092011B" w:rsidRDefault="003D0D5F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</w:t>
      </w:r>
      <w:r w:rsidR="00854997"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854997" w:rsidRPr="00EF61CA" w:rsidRDefault="00854997" w:rsidP="0085499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997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854997" w:rsidRPr="0092011B" w:rsidRDefault="00854997" w:rsidP="00854997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854997" w:rsidRPr="0092011B" w:rsidRDefault="00854997" w:rsidP="00854997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854997" w:rsidRPr="0092011B" w:rsidRDefault="00854997" w:rsidP="00854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854997" w:rsidRPr="0092011B" w:rsidRDefault="00854997" w:rsidP="0085499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854997" w:rsidRPr="00854997" w:rsidRDefault="00854997" w:rsidP="008549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854997">
        <w:rPr>
          <w:rFonts w:ascii="Times New Roman" w:hAnsi="Times New Roman" w:cs="Times New Roman"/>
          <w:sz w:val="16"/>
        </w:rPr>
        <w:t xml:space="preserve">    подпись</w:t>
      </w:r>
      <w:r w:rsidRPr="00854997">
        <w:rPr>
          <w:rFonts w:ascii="Times New Roman" w:hAnsi="Times New Roman" w:cs="Times New Roman"/>
          <w:sz w:val="16"/>
        </w:rPr>
        <w:tab/>
        <w:t>расшифровка подписи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854997" w:rsidRPr="003B10F3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50E0" w:rsidRDefault="001D50E0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50E0" w:rsidRDefault="001D50E0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50E0" w:rsidRDefault="001D50E0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50E0" w:rsidRDefault="001D50E0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50E0" w:rsidRDefault="001D50E0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854997" w:rsidRPr="001D50E0" w:rsidRDefault="00854997" w:rsidP="001D50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854997" w:rsidRPr="001D50E0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50E0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854997" w:rsidRPr="001D50E0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lastRenderedPageBreak/>
        <w:t>к Административному регламенту</w:t>
      </w:r>
    </w:p>
    <w:p w:rsidR="00854997" w:rsidRPr="001D50E0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027C07" w:rsidRPr="001D50E0" w:rsidRDefault="00027C07" w:rsidP="00027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027C07" w:rsidRPr="001D50E0" w:rsidRDefault="00027C07" w:rsidP="00027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 xml:space="preserve">Белебеевский район </w:t>
      </w:r>
    </w:p>
    <w:p w:rsidR="00027C07" w:rsidRPr="001D50E0" w:rsidRDefault="00027C07" w:rsidP="00027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854997" w:rsidRPr="001D50E0" w:rsidRDefault="00854997" w:rsidP="00027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54997" w:rsidRPr="001D50E0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 xml:space="preserve"> «Утверждение схемы расположения земельного участка</w:t>
      </w:r>
    </w:p>
    <w:p w:rsidR="00854997" w:rsidRPr="001D50E0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E0">
        <w:rPr>
          <w:rFonts w:ascii="Times New Roman" w:hAnsi="Times New Roman" w:cs="Times New Roman"/>
          <w:b/>
          <w:sz w:val="24"/>
          <w:szCs w:val="24"/>
        </w:rPr>
        <w:t xml:space="preserve"> или земельных участков на кадастровом плане территории»</w:t>
      </w:r>
    </w:p>
    <w:p w:rsidR="00854997" w:rsidRPr="00FA35D1" w:rsidRDefault="00854997" w:rsidP="001D50E0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152A9D" w:rsidRPr="00820ACF" w:rsidRDefault="00152A9D" w:rsidP="00027C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027C07">
        <w:rPr>
          <w:rFonts w:ascii="Times New Roman" w:hAnsi="Times New Roman" w:cs="Times New Roman"/>
          <w:sz w:val="24"/>
          <w:szCs w:val="24"/>
        </w:rPr>
        <w:t>Администрацию муниципального района Белебеевский район РБ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52A9D" w:rsidRPr="00820ACF" w:rsidTr="00DC0A95">
        <w:tc>
          <w:tcPr>
            <w:tcW w:w="3190" w:type="dxa"/>
            <w:tcBorders>
              <w:bottom w:val="single" w:sz="4" w:space="0" w:color="auto"/>
            </w:tcBorders>
          </w:tcPr>
          <w:p w:rsidR="00152A9D" w:rsidRPr="00820ACF" w:rsidRDefault="00152A9D" w:rsidP="00DC0A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52A9D" w:rsidRPr="00820ACF" w:rsidRDefault="00152A9D" w:rsidP="00DC0A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52A9D" w:rsidRPr="00820ACF" w:rsidRDefault="00152A9D" w:rsidP="00DC0A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2A9D" w:rsidRPr="00820ACF" w:rsidTr="00DC0A95">
        <w:tc>
          <w:tcPr>
            <w:tcW w:w="3190" w:type="dxa"/>
            <w:tcBorders>
              <w:top w:val="single" w:sz="4" w:space="0" w:color="auto"/>
            </w:tcBorders>
          </w:tcPr>
          <w:p w:rsidR="00152A9D" w:rsidRPr="00027C07" w:rsidRDefault="00152A9D" w:rsidP="00DC0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07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52A9D" w:rsidRPr="00027C07" w:rsidRDefault="00152A9D" w:rsidP="00DC0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07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52A9D" w:rsidRPr="00027C07" w:rsidRDefault="00152A9D" w:rsidP="00DC0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07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027C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027C07">
        <w:rPr>
          <w:rFonts w:ascii="Times New Roman" w:hAnsi="Times New Roman" w:cs="Times New Roman"/>
          <w:sz w:val="24"/>
          <w:szCs w:val="24"/>
        </w:rPr>
        <w:t>Администрацию муниципального района Белебеевский район РБ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263EA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263EAC">
        <w:rPr>
          <w:rFonts w:ascii="Times New Roman" w:hAnsi="Times New Roman" w:cs="Times New Roman"/>
          <w:sz w:val="24"/>
          <w:szCs w:val="24"/>
        </w:rPr>
        <w:t>Администрацию муниципального района Белебеевский район РБ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03649" w:rsidRDefault="000C40BD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03649" w:rsidSect="002C52D9">
      <w:headerReference w:type="default" r:id="rId31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D" w:rsidRDefault="006F776D">
      <w:pPr>
        <w:spacing w:after="0" w:line="240" w:lineRule="auto"/>
      </w:pPr>
      <w:r>
        <w:separator/>
      </w:r>
    </w:p>
  </w:endnote>
  <w:endnote w:type="continuationSeparator" w:id="0">
    <w:p w:rsidR="006F776D" w:rsidRDefault="006F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D" w:rsidRDefault="006F776D">
      <w:pPr>
        <w:spacing w:after="0" w:line="240" w:lineRule="auto"/>
      </w:pPr>
      <w:r>
        <w:separator/>
      </w:r>
    </w:p>
  </w:footnote>
  <w:footnote w:type="continuationSeparator" w:id="0">
    <w:p w:rsidR="006F776D" w:rsidRDefault="006F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5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15C5" w:rsidRPr="005C7512" w:rsidRDefault="0020678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75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15C5" w:rsidRPr="005C75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872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15C5" w:rsidRDefault="006B15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0275"/>
    <w:rsid w:val="00014479"/>
    <w:rsid w:val="00015B5B"/>
    <w:rsid w:val="00021A02"/>
    <w:rsid w:val="00021D0F"/>
    <w:rsid w:val="0002406B"/>
    <w:rsid w:val="00026358"/>
    <w:rsid w:val="000263E4"/>
    <w:rsid w:val="00027C07"/>
    <w:rsid w:val="00033393"/>
    <w:rsid w:val="00035FAC"/>
    <w:rsid w:val="00037A0D"/>
    <w:rsid w:val="00047A83"/>
    <w:rsid w:val="00055088"/>
    <w:rsid w:val="00055260"/>
    <w:rsid w:val="00061390"/>
    <w:rsid w:val="000619C8"/>
    <w:rsid w:val="00066123"/>
    <w:rsid w:val="000909C5"/>
    <w:rsid w:val="00092CCF"/>
    <w:rsid w:val="00094F8F"/>
    <w:rsid w:val="00097764"/>
    <w:rsid w:val="000A45A0"/>
    <w:rsid w:val="000A7573"/>
    <w:rsid w:val="000A77BC"/>
    <w:rsid w:val="000B1668"/>
    <w:rsid w:val="000B1A12"/>
    <w:rsid w:val="000B2199"/>
    <w:rsid w:val="000B33B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102FFF"/>
    <w:rsid w:val="00105C4F"/>
    <w:rsid w:val="00110BA0"/>
    <w:rsid w:val="00112E0F"/>
    <w:rsid w:val="00112F73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794E"/>
    <w:rsid w:val="00170C86"/>
    <w:rsid w:val="001748C6"/>
    <w:rsid w:val="00177BA7"/>
    <w:rsid w:val="00180E9F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B6B06"/>
    <w:rsid w:val="001C3672"/>
    <w:rsid w:val="001C5464"/>
    <w:rsid w:val="001D2E33"/>
    <w:rsid w:val="001D50E0"/>
    <w:rsid w:val="001D6682"/>
    <w:rsid w:val="001E4475"/>
    <w:rsid w:val="001E5503"/>
    <w:rsid w:val="001E552A"/>
    <w:rsid w:val="001F2B6F"/>
    <w:rsid w:val="001F3FC9"/>
    <w:rsid w:val="001F6DD8"/>
    <w:rsid w:val="001F702C"/>
    <w:rsid w:val="00201E18"/>
    <w:rsid w:val="00202659"/>
    <w:rsid w:val="002029E1"/>
    <w:rsid w:val="00203556"/>
    <w:rsid w:val="00206787"/>
    <w:rsid w:val="002101EF"/>
    <w:rsid w:val="002105D9"/>
    <w:rsid w:val="002107DA"/>
    <w:rsid w:val="00213234"/>
    <w:rsid w:val="00214F19"/>
    <w:rsid w:val="00215B3E"/>
    <w:rsid w:val="00217E0D"/>
    <w:rsid w:val="00224ABE"/>
    <w:rsid w:val="0022523B"/>
    <w:rsid w:val="0023193F"/>
    <w:rsid w:val="00232EDE"/>
    <w:rsid w:val="0023444A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52404"/>
    <w:rsid w:val="00263EAC"/>
    <w:rsid w:val="0026454B"/>
    <w:rsid w:val="00265C4E"/>
    <w:rsid w:val="0027046F"/>
    <w:rsid w:val="00271C4D"/>
    <w:rsid w:val="0027559A"/>
    <w:rsid w:val="00275CDB"/>
    <w:rsid w:val="002766D0"/>
    <w:rsid w:val="002811CC"/>
    <w:rsid w:val="0028177B"/>
    <w:rsid w:val="00285292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2D9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22F79"/>
    <w:rsid w:val="00323B3F"/>
    <w:rsid w:val="00330A2E"/>
    <w:rsid w:val="00330DE4"/>
    <w:rsid w:val="003361EC"/>
    <w:rsid w:val="003364D4"/>
    <w:rsid w:val="003370B1"/>
    <w:rsid w:val="00337385"/>
    <w:rsid w:val="003373C1"/>
    <w:rsid w:val="0034420D"/>
    <w:rsid w:val="00346C8B"/>
    <w:rsid w:val="00350CE7"/>
    <w:rsid w:val="003511BF"/>
    <w:rsid w:val="003573DC"/>
    <w:rsid w:val="00360436"/>
    <w:rsid w:val="00360E37"/>
    <w:rsid w:val="00367B38"/>
    <w:rsid w:val="00372BAE"/>
    <w:rsid w:val="00372E0B"/>
    <w:rsid w:val="00380694"/>
    <w:rsid w:val="0038558A"/>
    <w:rsid w:val="0038571F"/>
    <w:rsid w:val="003866FF"/>
    <w:rsid w:val="0039337E"/>
    <w:rsid w:val="003A37E9"/>
    <w:rsid w:val="003A4EB6"/>
    <w:rsid w:val="003B5BFB"/>
    <w:rsid w:val="003B7A26"/>
    <w:rsid w:val="003C701E"/>
    <w:rsid w:val="003D06E6"/>
    <w:rsid w:val="003D0D5F"/>
    <w:rsid w:val="003D14B3"/>
    <w:rsid w:val="003D3671"/>
    <w:rsid w:val="003D6193"/>
    <w:rsid w:val="003E1413"/>
    <w:rsid w:val="003E3872"/>
    <w:rsid w:val="00404504"/>
    <w:rsid w:val="00407E98"/>
    <w:rsid w:val="0041007D"/>
    <w:rsid w:val="004165E6"/>
    <w:rsid w:val="00422E17"/>
    <w:rsid w:val="004230BF"/>
    <w:rsid w:val="004241FC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5DB9"/>
    <w:rsid w:val="00476E55"/>
    <w:rsid w:val="004815E3"/>
    <w:rsid w:val="004819D9"/>
    <w:rsid w:val="004861D1"/>
    <w:rsid w:val="00486FA9"/>
    <w:rsid w:val="00494D76"/>
    <w:rsid w:val="00496F4E"/>
    <w:rsid w:val="004A0BBD"/>
    <w:rsid w:val="004A1DAC"/>
    <w:rsid w:val="004A2AA5"/>
    <w:rsid w:val="004A3FA3"/>
    <w:rsid w:val="004A7F9C"/>
    <w:rsid w:val="004B28A9"/>
    <w:rsid w:val="004B5111"/>
    <w:rsid w:val="004D0845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4F4929"/>
    <w:rsid w:val="00500469"/>
    <w:rsid w:val="0050298C"/>
    <w:rsid w:val="00504A4F"/>
    <w:rsid w:val="00510C9D"/>
    <w:rsid w:val="00511AC9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1398"/>
    <w:rsid w:val="0054207E"/>
    <w:rsid w:val="00552778"/>
    <w:rsid w:val="00554296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245B"/>
    <w:rsid w:val="005C147A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4387"/>
    <w:rsid w:val="005F7F3D"/>
    <w:rsid w:val="00600508"/>
    <w:rsid w:val="006009DB"/>
    <w:rsid w:val="00600AAA"/>
    <w:rsid w:val="006019C1"/>
    <w:rsid w:val="0060476B"/>
    <w:rsid w:val="00606F7F"/>
    <w:rsid w:val="006071C3"/>
    <w:rsid w:val="006106E9"/>
    <w:rsid w:val="00612A14"/>
    <w:rsid w:val="0061419A"/>
    <w:rsid w:val="00615ADF"/>
    <w:rsid w:val="00623F8C"/>
    <w:rsid w:val="006300B5"/>
    <w:rsid w:val="006377C8"/>
    <w:rsid w:val="0065031B"/>
    <w:rsid w:val="00650669"/>
    <w:rsid w:val="00651EA0"/>
    <w:rsid w:val="00657713"/>
    <w:rsid w:val="0066291E"/>
    <w:rsid w:val="00662973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9484C"/>
    <w:rsid w:val="00697593"/>
    <w:rsid w:val="006A0050"/>
    <w:rsid w:val="006A0671"/>
    <w:rsid w:val="006A4460"/>
    <w:rsid w:val="006A5BB8"/>
    <w:rsid w:val="006B15C5"/>
    <w:rsid w:val="006B64E7"/>
    <w:rsid w:val="006C0DF0"/>
    <w:rsid w:val="006C1FB6"/>
    <w:rsid w:val="006C442D"/>
    <w:rsid w:val="006C4AC7"/>
    <w:rsid w:val="006D5AF9"/>
    <w:rsid w:val="006D6195"/>
    <w:rsid w:val="006D6BC5"/>
    <w:rsid w:val="006E061A"/>
    <w:rsid w:val="006E693B"/>
    <w:rsid w:val="006F28A4"/>
    <w:rsid w:val="006F4156"/>
    <w:rsid w:val="006F776D"/>
    <w:rsid w:val="00703084"/>
    <w:rsid w:val="00703649"/>
    <w:rsid w:val="007125E7"/>
    <w:rsid w:val="00716536"/>
    <w:rsid w:val="00723E0C"/>
    <w:rsid w:val="00724526"/>
    <w:rsid w:val="00730FE8"/>
    <w:rsid w:val="00731A4F"/>
    <w:rsid w:val="007375D6"/>
    <w:rsid w:val="007437E5"/>
    <w:rsid w:val="007478F1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0915"/>
    <w:rsid w:val="007C17BD"/>
    <w:rsid w:val="007C63AC"/>
    <w:rsid w:val="007C6C78"/>
    <w:rsid w:val="007D6B95"/>
    <w:rsid w:val="007D7D8E"/>
    <w:rsid w:val="007E1B19"/>
    <w:rsid w:val="007E2D1D"/>
    <w:rsid w:val="007E4D3E"/>
    <w:rsid w:val="007F151F"/>
    <w:rsid w:val="007F5F32"/>
    <w:rsid w:val="00806476"/>
    <w:rsid w:val="00813D8F"/>
    <w:rsid w:val="008200D7"/>
    <w:rsid w:val="00821AEF"/>
    <w:rsid w:val="00822D33"/>
    <w:rsid w:val="008272BE"/>
    <w:rsid w:val="0083149E"/>
    <w:rsid w:val="00842C8C"/>
    <w:rsid w:val="00842E7B"/>
    <w:rsid w:val="00845453"/>
    <w:rsid w:val="00854997"/>
    <w:rsid w:val="008557AC"/>
    <w:rsid w:val="008612CF"/>
    <w:rsid w:val="00863366"/>
    <w:rsid w:val="00864FAA"/>
    <w:rsid w:val="00866BB0"/>
    <w:rsid w:val="008676CD"/>
    <w:rsid w:val="008726C6"/>
    <w:rsid w:val="008813C2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0972"/>
    <w:rsid w:val="008F35DF"/>
    <w:rsid w:val="00900398"/>
    <w:rsid w:val="0090047D"/>
    <w:rsid w:val="009056CF"/>
    <w:rsid w:val="00911A96"/>
    <w:rsid w:val="00914D37"/>
    <w:rsid w:val="00920CBD"/>
    <w:rsid w:val="0092238B"/>
    <w:rsid w:val="00923A32"/>
    <w:rsid w:val="0093163B"/>
    <w:rsid w:val="00934AD6"/>
    <w:rsid w:val="0093665A"/>
    <w:rsid w:val="0093684B"/>
    <w:rsid w:val="00940D13"/>
    <w:rsid w:val="00941962"/>
    <w:rsid w:val="00941B41"/>
    <w:rsid w:val="00944C19"/>
    <w:rsid w:val="00946F54"/>
    <w:rsid w:val="00950055"/>
    <w:rsid w:val="0095008B"/>
    <w:rsid w:val="009563E8"/>
    <w:rsid w:val="00956E76"/>
    <w:rsid w:val="00957ABF"/>
    <w:rsid w:val="0096371A"/>
    <w:rsid w:val="00964D6E"/>
    <w:rsid w:val="00964E20"/>
    <w:rsid w:val="00965B1A"/>
    <w:rsid w:val="009725F1"/>
    <w:rsid w:val="0097761F"/>
    <w:rsid w:val="00985C6F"/>
    <w:rsid w:val="00990308"/>
    <w:rsid w:val="009907F8"/>
    <w:rsid w:val="00991783"/>
    <w:rsid w:val="009A15ED"/>
    <w:rsid w:val="009A41EE"/>
    <w:rsid w:val="009A6361"/>
    <w:rsid w:val="009A6B6D"/>
    <w:rsid w:val="009A6E2E"/>
    <w:rsid w:val="009B39FD"/>
    <w:rsid w:val="009B489D"/>
    <w:rsid w:val="009C42AC"/>
    <w:rsid w:val="009D106C"/>
    <w:rsid w:val="009D2DD4"/>
    <w:rsid w:val="009D3D87"/>
    <w:rsid w:val="009D5496"/>
    <w:rsid w:val="009E4C9E"/>
    <w:rsid w:val="009E6A16"/>
    <w:rsid w:val="009F588E"/>
    <w:rsid w:val="00A0226D"/>
    <w:rsid w:val="00A07C50"/>
    <w:rsid w:val="00A10401"/>
    <w:rsid w:val="00A23252"/>
    <w:rsid w:val="00A2490C"/>
    <w:rsid w:val="00A277E1"/>
    <w:rsid w:val="00A30291"/>
    <w:rsid w:val="00A33924"/>
    <w:rsid w:val="00A34856"/>
    <w:rsid w:val="00A37ED3"/>
    <w:rsid w:val="00A4029D"/>
    <w:rsid w:val="00A413F0"/>
    <w:rsid w:val="00A4304F"/>
    <w:rsid w:val="00A436DF"/>
    <w:rsid w:val="00A43B46"/>
    <w:rsid w:val="00A44104"/>
    <w:rsid w:val="00A44461"/>
    <w:rsid w:val="00A45162"/>
    <w:rsid w:val="00A45F52"/>
    <w:rsid w:val="00A51FDD"/>
    <w:rsid w:val="00A53BD3"/>
    <w:rsid w:val="00A549AE"/>
    <w:rsid w:val="00A60D2E"/>
    <w:rsid w:val="00A64B57"/>
    <w:rsid w:val="00A6634B"/>
    <w:rsid w:val="00A72971"/>
    <w:rsid w:val="00A73C2B"/>
    <w:rsid w:val="00A73F0C"/>
    <w:rsid w:val="00A74300"/>
    <w:rsid w:val="00A743E6"/>
    <w:rsid w:val="00A7748A"/>
    <w:rsid w:val="00A82101"/>
    <w:rsid w:val="00A8244F"/>
    <w:rsid w:val="00A90059"/>
    <w:rsid w:val="00A9484F"/>
    <w:rsid w:val="00AA2D55"/>
    <w:rsid w:val="00AA6592"/>
    <w:rsid w:val="00AB165B"/>
    <w:rsid w:val="00AB2A3E"/>
    <w:rsid w:val="00AC040F"/>
    <w:rsid w:val="00AC43FD"/>
    <w:rsid w:val="00AC4B12"/>
    <w:rsid w:val="00AD43AF"/>
    <w:rsid w:val="00AD79CB"/>
    <w:rsid w:val="00AD7AC3"/>
    <w:rsid w:val="00AD7FB5"/>
    <w:rsid w:val="00AE2BFD"/>
    <w:rsid w:val="00AE4002"/>
    <w:rsid w:val="00AE447C"/>
    <w:rsid w:val="00AE61C0"/>
    <w:rsid w:val="00AF0F0E"/>
    <w:rsid w:val="00AF1530"/>
    <w:rsid w:val="00AF1D80"/>
    <w:rsid w:val="00AF26AA"/>
    <w:rsid w:val="00B01E68"/>
    <w:rsid w:val="00B05BDA"/>
    <w:rsid w:val="00B070EE"/>
    <w:rsid w:val="00B07596"/>
    <w:rsid w:val="00B117DC"/>
    <w:rsid w:val="00B134E5"/>
    <w:rsid w:val="00B2204E"/>
    <w:rsid w:val="00B23DD8"/>
    <w:rsid w:val="00B27742"/>
    <w:rsid w:val="00B355B8"/>
    <w:rsid w:val="00B3736E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11AA"/>
    <w:rsid w:val="00B82737"/>
    <w:rsid w:val="00B84B8B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B7FA8"/>
    <w:rsid w:val="00BC30F2"/>
    <w:rsid w:val="00BC3A2B"/>
    <w:rsid w:val="00BC64F7"/>
    <w:rsid w:val="00BD43B4"/>
    <w:rsid w:val="00BD4D4F"/>
    <w:rsid w:val="00BE4B7C"/>
    <w:rsid w:val="00BE752D"/>
    <w:rsid w:val="00BF02BA"/>
    <w:rsid w:val="00BF17FB"/>
    <w:rsid w:val="00BF2B11"/>
    <w:rsid w:val="00BF359C"/>
    <w:rsid w:val="00C01C54"/>
    <w:rsid w:val="00C02F4F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41A17"/>
    <w:rsid w:val="00C41C00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2707"/>
    <w:rsid w:val="00C93C2C"/>
    <w:rsid w:val="00C940A2"/>
    <w:rsid w:val="00C955A5"/>
    <w:rsid w:val="00C966C7"/>
    <w:rsid w:val="00C96729"/>
    <w:rsid w:val="00CA0393"/>
    <w:rsid w:val="00CA0543"/>
    <w:rsid w:val="00CA1CAE"/>
    <w:rsid w:val="00CA450C"/>
    <w:rsid w:val="00CA7427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2C39"/>
    <w:rsid w:val="00CF56AE"/>
    <w:rsid w:val="00D06F65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92A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1DA8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0A95"/>
    <w:rsid w:val="00DC4337"/>
    <w:rsid w:val="00DC6197"/>
    <w:rsid w:val="00DD0623"/>
    <w:rsid w:val="00DD1554"/>
    <w:rsid w:val="00DD3933"/>
    <w:rsid w:val="00DD4930"/>
    <w:rsid w:val="00DD6AC5"/>
    <w:rsid w:val="00DE0A22"/>
    <w:rsid w:val="00DE59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77B4"/>
    <w:rsid w:val="00E11322"/>
    <w:rsid w:val="00E17906"/>
    <w:rsid w:val="00E20F0D"/>
    <w:rsid w:val="00E2116C"/>
    <w:rsid w:val="00E22F8C"/>
    <w:rsid w:val="00E23B50"/>
    <w:rsid w:val="00E2593B"/>
    <w:rsid w:val="00E30F34"/>
    <w:rsid w:val="00E3298B"/>
    <w:rsid w:val="00E3439F"/>
    <w:rsid w:val="00E526EF"/>
    <w:rsid w:val="00E556DD"/>
    <w:rsid w:val="00E6283D"/>
    <w:rsid w:val="00E732B6"/>
    <w:rsid w:val="00E74F74"/>
    <w:rsid w:val="00E80DEC"/>
    <w:rsid w:val="00E84AA2"/>
    <w:rsid w:val="00E94102"/>
    <w:rsid w:val="00EA2E46"/>
    <w:rsid w:val="00EA3D11"/>
    <w:rsid w:val="00EA52DA"/>
    <w:rsid w:val="00EA7BFE"/>
    <w:rsid w:val="00EB24DA"/>
    <w:rsid w:val="00EB2915"/>
    <w:rsid w:val="00EB3663"/>
    <w:rsid w:val="00EB5090"/>
    <w:rsid w:val="00EB686B"/>
    <w:rsid w:val="00EB6BC3"/>
    <w:rsid w:val="00EC035B"/>
    <w:rsid w:val="00EC595E"/>
    <w:rsid w:val="00EC6A1A"/>
    <w:rsid w:val="00EC7F80"/>
    <w:rsid w:val="00ED5642"/>
    <w:rsid w:val="00ED5F54"/>
    <w:rsid w:val="00ED6157"/>
    <w:rsid w:val="00EE00F2"/>
    <w:rsid w:val="00EE030E"/>
    <w:rsid w:val="00EE06FE"/>
    <w:rsid w:val="00EE0FF1"/>
    <w:rsid w:val="00EF2F9F"/>
    <w:rsid w:val="00EF324E"/>
    <w:rsid w:val="00EF591B"/>
    <w:rsid w:val="00EF77FB"/>
    <w:rsid w:val="00EF7A9B"/>
    <w:rsid w:val="00F100B1"/>
    <w:rsid w:val="00F15356"/>
    <w:rsid w:val="00F21FF0"/>
    <w:rsid w:val="00F37588"/>
    <w:rsid w:val="00F402B4"/>
    <w:rsid w:val="00F420C6"/>
    <w:rsid w:val="00F54BC9"/>
    <w:rsid w:val="00F55E95"/>
    <w:rsid w:val="00F64E51"/>
    <w:rsid w:val="00F6793A"/>
    <w:rsid w:val="00F73711"/>
    <w:rsid w:val="00F7479E"/>
    <w:rsid w:val="00F74E7D"/>
    <w:rsid w:val="00F75391"/>
    <w:rsid w:val="00F83C47"/>
    <w:rsid w:val="00F83D22"/>
    <w:rsid w:val="00F85811"/>
    <w:rsid w:val="00F85A94"/>
    <w:rsid w:val="00F9066F"/>
    <w:rsid w:val="00F9183C"/>
    <w:rsid w:val="00F92DCE"/>
    <w:rsid w:val="00F94FA1"/>
    <w:rsid w:val="00F95B2C"/>
    <w:rsid w:val="00FA070C"/>
    <w:rsid w:val="00FA35D1"/>
    <w:rsid w:val="00FA3FE7"/>
    <w:rsid w:val="00FA4F40"/>
    <w:rsid w:val="00FB0855"/>
    <w:rsid w:val="00FB0EA3"/>
    <w:rsid w:val="00FB2459"/>
    <w:rsid w:val="00FB5606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9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224788195592C86B26395AB9587D5D31F9005DD641F7C74E777AEC8BD8EAE9470731C1FC33D559R1QEK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02224788195592C86B26395AB9587D5D31F9005DD641F7C74E777AEC8BD8EAE9470731C1FC33D55DR1Q8K" TargetMode="External"/><Relationship Id="rId19" Type="http://schemas.openxmlformats.org/officeDocument/2006/relationships/hyperlink" Target="https://do.gosuslugi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40FA-ADAA-418D-94E4-E9024C06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52</Pages>
  <Words>18087</Words>
  <Characters>103101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7</cp:lastModifiedBy>
  <cp:revision>79</cp:revision>
  <cp:lastPrinted>2018-10-02T11:40:00Z</cp:lastPrinted>
  <dcterms:created xsi:type="dcterms:W3CDTF">2018-09-07T10:58:00Z</dcterms:created>
  <dcterms:modified xsi:type="dcterms:W3CDTF">2019-02-14T10:33:00Z</dcterms:modified>
</cp:coreProperties>
</file>