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B9" w:rsidRPr="00CD6122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B848F8">
        <w:rPr>
          <w:rFonts w:ascii="Arial Narrow" w:hAnsi="Arial Narrow"/>
          <w:sz w:val="22"/>
          <w:szCs w:val="22"/>
        </w:rPr>
        <w:t>Выступление Главы Администрации муниципальног</w:t>
      </w:r>
      <w:r w:rsidRPr="00CD6122">
        <w:rPr>
          <w:rFonts w:ascii="Arial Narrow" w:hAnsi="Arial Narrow"/>
          <w:sz w:val="22"/>
          <w:szCs w:val="22"/>
        </w:rPr>
        <w:t>о района  Белебеевский район РБ</w:t>
      </w:r>
    </w:p>
    <w:p w:rsidR="003F2E81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D6122">
        <w:rPr>
          <w:rFonts w:ascii="Arial Narrow" w:hAnsi="Arial Narrow"/>
          <w:sz w:val="22"/>
          <w:szCs w:val="22"/>
        </w:rPr>
        <w:t>А.А. Сахабиева  на заседании Совета "Об итогах СЭР за 201</w:t>
      </w:r>
      <w:r w:rsidR="00462C1A" w:rsidRPr="00CD6122">
        <w:rPr>
          <w:rFonts w:ascii="Arial Narrow" w:hAnsi="Arial Narrow"/>
          <w:sz w:val="22"/>
          <w:szCs w:val="22"/>
        </w:rPr>
        <w:t>8</w:t>
      </w:r>
      <w:r w:rsidRPr="00CD6122">
        <w:rPr>
          <w:rFonts w:ascii="Arial Narrow" w:hAnsi="Arial Narrow"/>
          <w:sz w:val="22"/>
          <w:szCs w:val="22"/>
        </w:rPr>
        <w:t xml:space="preserve"> год и задачах </w:t>
      </w:r>
    </w:p>
    <w:p w:rsidR="008D35B9" w:rsidRPr="00CD6122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D6122">
        <w:rPr>
          <w:rFonts w:ascii="Arial Narrow" w:hAnsi="Arial Narrow"/>
          <w:sz w:val="22"/>
          <w:szCs w:val="22"/>
        </w:rPr>
        <w:t>на 201</w:t>
      </w:r>
      <w:r w:rsidR="00462C1A" w:rsidRPr="00CD6122">
        <w:rPr>
          <w:rFonts w:ascii="Arial Narrow" w:hAnsi="Arial Narrow"/>
          <w:sz w:val="22"/>
          <w:szCs w:val="22"/>
        </w:rPr>
        <w:t>9</w:t>
      </w:r>
      <w:r w:rsidRPr="00CD6122">
        <w:rPr>
          <w:rFonts w:ascii="Arial Narrow" w:hAnsi="Arial Narrow"/>
          <w:sz w:val="22"/>
          <w:szCs w:val="22"/>
        </w:rPr>
        <w:t xml:space="preserve"> год</w:t>
      </w:r>
    </w:p>
    <w:p w:rsidR="008D35B9" w:rsidRPr="00CD6122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D6122">
        <w:rPr>
          <w:rFonts w:ascii="Arial Narrow" w:hAnsi="Arial Narrow"/>
          <w:sz w:val="22"/>
          <w:szCs w:val="22"/>
        </w:rPr>
        <w:t>г</w:t>
      </w:r>
      <w:proofErr w:type="gramStart"/>
      <w:r w:rsidRPr="00CD6122">
        <w:rPr>
          <w:rFonts w:ascii="Arial Narrow" w:hAnsi="Arial Narrow"/>
          <w:sz w:val="22"/>
          <w:szCs w:val="22"/>
        </w:rPr>
        <w:t>.Б</w:t>
      </w:r>
      <w:proofErr w:type="gramEnd"/>
      <w:r w:rsidRPr="00CD6122">
        <w:rPr>
          <w:rFonts w:ascii="Arial Narrow" w:hAnsi="Arial Narrow"/>
          <w:sz w:val="22"/>
          <w:szCs w:val="22"/>
        </w:rPr>
        <w:t>елебей</w:t>
      </w:r>
      <w:r w:rsidRPr="00CD6122">
        <w:rPr>
          <w:rFonts w:ascii="Arial Narrow" w:hAnsi="Arial Narrow"/>
          <w:sz w:val="22"/>
          <w:szCs w:val="22"/>
        </w:rPr>
        <w:tab/>
      </w:r>
      <w:r w:rsidRPr="00CD6122">
        <w:rPr>
          <w:rFonts w:ascii="Arial Narrow" w:hAnsi="Arial Narrow"/>
          <w:sz w:val="22"/>
          <w:szCs w:val="22"/>
        </w:rPr>
        <w:tab/>
      </w:r>
      <w:r w:rsidRPr="00CD6122">
        <w:rPr>
          <w:rFonts w:ascii="Arial Narrow" w:hAnsi="Arial Narrow"/>
          <w:sz w:val="22"/>
          <w:szCs w:val="22"/>
        </w:rPr>
        <w:tab/>
      </w:r>
      <w:r w:rsidR="003F2E81">
        <w:rPr>
          <w:rFonts w:ascii="Arial Narrow" w:hAnsi="Arial Narrow"/>
          <w:sz w:val="22"/>
          <w:szCs w:val="22"/>
        </w:rPr>
        <w:tab/>
      </w:r>
      <w:r w:rsidRPr="00CD6122">
        <w:rPr>
          <w:rFonts w:ascii="Arial Narrow" w:hAnsi="Arial Narrow"/>
          <w:sz w:val="22"/>
          <w:szCs w:val="22"/>
        </w:rPr>
        <w:tab/>
      </w:r>
      <w:r w:rsidR="00CD4A3E" w:rsidRPr="00CD6122">
        <w:rPr>
          <w:rFonts w:ascii="Arial Narrow" w:hAnsi="Arial Narrow"/>
          <w:sz w:val="22"/>
          <w:szCs w:val="22"/>
        </w:rPr>
        <w:t>2</w:t>
      </w:r>
      <w:r w:rsidR="00CD6122">
        <w:rPr>
          <w:rFonts w:ascii="Arial Narrow" w:hAnsi="Arial Narrow"/>
          <w:sz w:val="22"/>
          <w:szCs w:val="22"/>
        </w:rPr>
        <w:t>7</w:t>
      </w:r>
      <w:r w:rsidRPr="00CD6122">
        <w:rPr>
          <w:rFonts w:ascii="Arial Narrow" w:hAnsi="Arial Narrow"/>
          <w:sz w:val="22"/>
          <w:szCs w:val="22"/>
        </w:rPr>
        <w:t xml:space="preserve"> февраля 201</w:t>
      </w:r>
      <w:r w:rsidR="00CD4A3E" w:rsidRPr="00CD6122">
        <w:rPr>
          <w:rFonts w:ascii="Arial Narrow" w:hAnsi="Arial Narrow"/>
          <w:sz w:val="22"/>
          <w:szCs w:val="22"/>
        </w:rPr>
        <w:t>9</w:t>
      </w:r>
      <w:r w:rsidRPr="00CD6122">
        <w:rPr>
          <w:rFonts w:ascii="Arial Narrow" w:hAnsi="Arial Narrow"/>
          <w:sz w:val="22"/>
          <w:szCs w:val="22"/>
        </w:rPr>
        <w:t>г</w:t>
      </w:r>
    </w:p>
    <w:p w:rsidR="00EE46A1" w:rsidRPr="00CD6122" w:rsidRDefault="00EE46A1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8D35B9" w:rsidRPr="00CD6122" w:rsidRDefault="008D35B9" w:rsidP="00102ADB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CD6122">
        <w:rPr>
          <w:rFonts w:ascii="Arial Narrow" w:hAnsi="Arial Narrow" w:cs="Arial"/>
          <w:b/>
          <w:spacing w:val="-12"/>
          <w:w w:val="80"/>
          <w:sz w:val="36"/>
          <w:szCs w:val="36"/>
        </w:rPr>
        <w:t>Уважаемые  депутаты и  приглашенные!</w:t>
      </w:r>
    </w:p>
    <w:p w:rsidR="008D35B9" w:rsidRPr="00940B6C" w:rsidRDefault="008D35B9" w:rsidP="00D37C05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16"/>
          <w:szCs w:val="16"/>
        </w:rPr>
      </w:pPr>
    </w:p>
    <w:p w:rsidR="008D35B9" w:rsidRPr="00940B6C" w:rsidRDefault="008D35B9" w:rsidP="00D37C05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соответствии с </w:t>
      </w:r>
      <w:r w:rsidR="00102AD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ф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едеральным законодательством, Уставом муниципального района представляю отч</w:t>
      </w:r>
      <w:r w:rsidR="002470B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 о работе Администрации муниципального района </w:t>
      </w:r>
      <w:r w:rsidR="000906F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201</w:t>
      </w:r>
      <w:r w:rsidR="000906F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год.</w:t>
      </w:r>
    </w:p>
    <w:p w:rsidR="00F11274" w:rsidRPr="00940B6C" w:rsidRDefault="008D35B9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Год назад </w:t>
      </w:r>
      <w:r w:rsidR="00F1127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перед Администрацией района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ставили</w:t>
      </w:r>
      <w:r w:rsidR="00F1127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сь задачи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</w:t>
      </w:r>
      <w:r w:rsidR="007C0B4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366D3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комплексному развитию нашего района</w:t>
      </w:r>
      <w:r w:rsidR="000906F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реальному повышению качества жизни населения</w:t>
      </w:r>
      <w:r w:rsidR="00366D3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E293C" w:rsidRPr="00940B6C" w:rsidRDefault="000906F0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Считаю, что на </w:t>
      </w:r>
      <w:r w:rsidR="00102AD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данном этапе</w:t>
      </w:r>
      <w:r w:rsidR="000244E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75E5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поставленные </w:t>
      </w:r>
      <w:r w:rsidR="004F64A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задачи выполнены.</w:t>
      </w:r>
    </w:p>
    <w:p w:rsidR="003F2E81" w:rsidRPr="00940B6C" w:rsidRDefault="003F2E8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16"/>
          <w:szCs w:val="16"/>
        </w:rPr>
      </w:pPr>
    </w:p>
    <w:p w:rsidR="00CD4204" w:rsidRPr="00940B6C" w:rsidRDefault="004F64A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Благодаря 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консолидации усилий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орган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ов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исполнительной власти всех уровней, субъект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ов экономики и самое </w:t>
      </w:r>
      <w:r w:rsidR="002470B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главное</w:t>
      </w:r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-н</w:t>
      </w:r>
      <w:proofErr w:type="gramEnd"/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аселения,</w:t>
      </w:r>
      <w:r w:rsidR="00940B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51D8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 район </w:t>
      </w:r>
      <w:r w:rsidR="005A42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оста</w:t>
      </w:r>
      <w:r w:rsidR="002470B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="005A42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тся</w:t>
      </w:r>
      <w:r w:rsidR="00940B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853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территорией со стабильной экономикой</w:t>
      </w:r>
      <w:r w:rsidR="001E36A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CD4A3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динамично </w:t>
      </w:r>
      <w:r w:rsidR="001E36A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</w:t>
      </w:r>
      <w:r w:rsidR="00C853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азви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вающейся </w:t>
      </w:r>
      <w:r w:rsidR="00C853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социальной сферой. </w:t>
      </w:r>
    </w:p>
    <w:p w:rsidR="00D6051B" w:rsidRPr="00940B6C" w:rsidRDefault="005A5DEB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proofErr w:type="spellStart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Белебеевскими</w:t>
      </w:r>
      <w:proofErr w:type="spellEnd"/>
      <w:r w:rsidR="00940B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предприяти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ями</w:t>
      </w:r>
      <w:r w:rsidR="00940B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</w:t>
      </w:r>
      <w:r w:rsidR="00D6051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 допущено снижения объемов производства, массового сокращения производственного персонала. </w:t>
      </w:r>
    </w:p>
    <w:p w:rsidR="00793264" w:rsidRPr="00940B6C" w:rsidRDefault="00D6051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 201</w:t>
      </w:r>
      <w:r w:rsidR="00EE29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 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оборот 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предприятий, организаций и учреждений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составил </w:t>
      </w:r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около 32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-</w:t>
      </w:r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млрд. рублей </w:t>
      </w:r>
      <w:r w:rsidR="00793264" w:rsidRPr="00940B6C">
        <w:rPr>
          <w:rFonts w:ascii="Arial Narrow" w:hAnsi="Arial Narrow" w:cs="Arial"/>
          <w:spacing w:val="-12"/>
          <w:w w:val="80"/>
          <w:sz w:val="32"/>
          <w:szCs w:val="32"/>
        </w:rPr>
        <w:t>(</w:t>
      </w:r>
      <w:r w:rsidR="001B54DA" w:rsidRPr="00940B6C">
        <w:rPr>
          <w:rFonts w:ascii="Arial Narrow" w:hAnsi="Arial Narrow" w:cs="Arial"/>
          <w:spacing w:val="-12"/>
          <w:w w:val="80"/>
          <w:sz w:val="32"/>
          <w:szCs w:val="32"/>
        </w:rPr>
        <w:t>при</w:t>
      </w:r>
      <w:r w:rsidR="00793264" w:rsidRPr="00940B6C">
        <w:rPr>
          <w:rFonts w:ascii="Arial Narrow" w:hAnsi="Arial Narrow" w:cs="Arial"/>
          <w:spacing w:val="-12"/>
          <w:w w:val="80"/>
          <w:sz w:val="32"/>
          <w:szCs w:val="32"/>
        </w:rPr>
        <w:t xml:space="preserve">рост </w:t>
      </w:r>
      <w:r w:rsidR="00FD6DC1" w:rsidRPr="00940B6C">
        <w:rPr>
          <w:rFonts w:ascii="Arial Narrow" w:hAnsi="Arial Narrow" w:cs="Arial"/>
          <w:spacing w:val="-12"/>
          <w:w w:val="80"/>
          <w:sz w:val="32"/>
          <w:szCs w:val="32"/>
        </w:rPr>
        <w:t>9</w:t>
      </w:r>
      <w:r w:rsidR="00793264" w:rsidRPr="00940B6C">
        <w:rPr>
          <w:rFonts w:ascii="Arial Narrow" w:hAnsi="Arial Narrow" w:cs="Arial"/>
          <w:spacing w:val="-12"/>
          <w:w w:val="80"/>
          <w:sz w:val="32"/>
          <w:szCs w:val="32"/>
        </w:rPr>
        <w:t>%)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3F2E81" w:rsidRPr="00940B6C" w:rsidRDefault="003F2E81" w:rsidP="003F2E81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-2-</w:t>
      </w:r>
    </w:p>
    <w:p w:rsidR="00D6051B" w:rsidRPr="00940B6C" w:rsidRDefault="0079326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доминирующей сфере, в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сфере промышленности предприятиями отгружено продукции на сумму </w:t>
      </w:r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более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2</w:t>
      </w:r>
      <w:r w:rsidR="00AC5D9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2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-</w:t>
      </w:r>
      <w:r w:rsidR="009C721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млрд. рублей </w:t>
      </w:r>
      <w:r w:rsidRPr="00940B6C">
        <w:rPr>
          <w:rFonts w:ascii="Arial Narrow" w:hAnsi="Arial Narrow" w:cs="Arial"/>
          <w:spacing w:val="-12"/>
          <w:w w:val="80"/>
          <w:sz w:val="32"/>
          <w:szCs w:val="32"/>
        </w:rPr>
        <w:t>(</w:t>
      </w:r>
      <w:r w:rsidR="001B54DA" w:rsidRPr="00940B6C">
        <w:rPr>
          <w:rFonts w:ascii="Arial Narrow" w:hAnsi="Arial Narrow" w:cs="Arial"/>
          <w:spacing w:val="-12"/>
          <w:w w:val="80"/>
          <w:sz w:val="32"/>
          <w:szCs w:val="32"/>
        </w:rPr>
        <w:t>при</w:t>
      </w:r>
      <w:r w:rsidRPr="00940B6C">
        <w:rPr>
          <w:rFonts w:ascii="Arial Narrow" w:hAnsi="Arial Narrow" w:cs="Arial"/>
          <w:spacing w:val="-12"/>
          <w:w w:val="80"/>
          <w:sz w:val="32"/>
          <w:szCs w:val="32"/>
        </w:rPr>
        <w:t xml:space="preserve">рост </w:t>
      </w:r>
      <w:r w:rsidR="00FD6DC1" w:rsidRPr="00940B6C">
        <w:rPr>
          <w:rFonts w:ascii="Arial Narrow" w:hAnsi="Arial Narrow" w:cs="Arial"/>
          <w:spacing w:val="-12"/>
          <w:w w:val="80"/>
          <w:sz w:val="32"/>
          <w:szCs w:val="32"/>
        </w:rPr>
        <w:t>8</w:t>
      </w:r>
      <w:r w:rsidRPr="00940B6C">
        <w:rPr>
          <w:rFonts w:ascii="Arial Narrow" w:hAnsi="Arial Narrow" w:cs="Arial"/>
          <w:spacing w:val="-12"/>
          <w:w w:val="80"/>
          <w:sz w:val="32"/>
          <w:szCs w:val="32"/>
        </w:rPr>
        <w:t>%)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72857" w:rsidRPr="00940B6C" w:rsidRDefault="00153714" w:rsidP="00EE46A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Особый статус города Белебей, комфортная атмосфера, инновационные подходы бизнеса к решению производственных задач, позволил</w:t>
      </w:r>
      <w:r w:rsidR="00275E5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только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предприятиям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815F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- резидентам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создать в 2018 году</w:t>
      </w:r>
      <w:r w:rsidR="009D2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около</w:t>
      </w:r>
      <w:r w:rsid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15F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1</w:t>
      </w:r>
      <w:r w:rsidR="009D2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60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новых рабочих мест. </w:t>
      </w:r>
    </w:p>
    <w:p w:rsidR="00E72857" w:rsidRPr="00940B6C" w:rsidRDefault="00EE46A1" w:rsidP="00EE46A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понимаем, что этого </w:t>
      </w:r>
      <w:proofErr w:type="gramStart"/>
      <w:r w:rsidR="00815F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крайне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недостаточно</w:t>
      </w:r>
      <w:proofErr w:type="gramEnd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нужно и дальше</w:t>
      </w:r>
      <w:r w:rsidR="00E7285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ежедневно заниматься данным вопросом. </w:t>
      </w:r>
    </w:p>
    <w:p w:rsidR="00EE46A1" w:rsidRPr="00940B6C" w:rsidRDefault="00EE46A1" w:rsidP="00EE46A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Деятельность по созданию новых рабочих мест оста</w:t>
      </w:r>
      <w:r w:rsidR="00FD6DC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ётся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приоритетной, постоянной. </w:t>
      </w:r>
    </w:p>
    <w:p w:rsidR="0024578C" w:rsidRPr="00940B6C" w:rsidRDefault="0024578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Внешние факторы, конкуренция за финансовые ресурсы диктуют необходимость 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продолж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ения совместной 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работ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 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олее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эффективному и </w:t>
      </w:r>
      <w:r w:rsidR="007932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масштабно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му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тиражировани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реализаци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мер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государственной поддержки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B80620" w:rsidRPr="00940B6C" w:rsidRDefault="0021599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Это:</w:t>
      </w:r>
    </w:p>
    <w:p w:rsidR="00592518" w:rsidRPr="00940B6C" w:rsidRDefault="0024578C" w:rsidP="00B66C51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Результативное стимулирование предприятий на 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новых рабочих мест</w:t>
      </w:r>
      <w:proofErr w:type="gramStart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proofErr w:type="gramEnd"/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(</w:t>
      </w:r>
      <w:proofErr w:type="gramStart"/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</w:t>
      </w:r>
      <w:proofErr w:type="gramEnd"/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то прежде всего новые предприятия, расширение производств </w:t>
      </w:r>
      <w:r w:rsidR="0091716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действую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щих предприятий</w:t>
      </w:r>
      <w:r w:rsidR="00903F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содействие в </w:t>
      </w:r>
      <w:r w:rsidR="00B5524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их 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диверсификации, эффективно</w:t>
      </w:r>
      <w:r w:rsidR="00B5524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использовани</w:t>
      </w:r>
      <w:r w:rsidR="00B5524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имеющихся ресурсов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). </w:t>
      </w:r>
    </w:p>
    <w:p w:rsidR="003F2E81" w:rsidRPr="00940B6C" w:rsidRDefault="003F2E81" w:rsidP="003F2E81">
      <w:pPr>
        <w:pStyle w:val="ae"/>
        <w:spacing w:line="276" w:lineRule="auto"/>
        <w:ind w:left="0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-3-</w:t>
      </w:r>
    </w:p>
    <w:p w:rsidR="00972531" w:rsidRPr="00940B6C" w:rsidRDefault="00215992" w:rsidP="00B66C51">
      <w:pPr>
        <w:pStyle w:val="ae"/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 итогам 201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года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увеличено количество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соглашени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об осуществлении деятельности на территории опережающего социально-экономического развития «Белебей»</w:t>
      </w:r>
      <w:r w:rsidR="00E7285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Сейчас необходимо 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добиваться выполнения обязатель</w:t>
      </w:r>
      <w:proofErr w:type="gramStart"/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ств вс</w:t>
      </w:r>
      <w:proofErr w:type="gramEnd"/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еми сторонами. </w:t>
      </w:r>
    </w:p>
    <w:p w:rsidR="00B66C51" w:rsidRPr="00940B6C" w:rsidRDefault="00B66C51" w:rsidP="00B66C51">
      <w:pPr>
        <w:pStyle w:val="ae"/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Одной из важнейших остается задача по привлечению 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новых </w:t>
      </w:r>
      <w:r w:rsidR="00E533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инвесторов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территорию нашего района. </w:t>
      </w:r>
    </w:p>
    <w:p w:rsidR="00176CAF" w:rsidRPr="00940B6C" w:rsidRDefault="00FB26D8" w:rsidP="00B66C51">
      <w:pPr>
        <w:pStyle w:val="ae"/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Совместно </w:t>
      </w:r>
      <w:r w:rsidR="009725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 Белебеевским молочным комбинатом, предприятием «АММА» </w:t>
      </w:r>
      <w:r w:rsidR="006606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успешно завершили освоение 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финансовых средств некоммерческой организации «Фонд развития моногородов» в объеме 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свыше 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2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00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млн. рублей на строительство объектов инфраструктуры</w:t>
      </w:r>
      <w:r w:rsidR="006606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необходимых для </w:t>
      </w:r>
      <w:r w:rsidR="00CD4A3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наращивания </w:t>
      </w:r>
      <w:r w:rsidR="0066060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производственной деятельности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66060D" w:rsidRPr="00940B6C" w:rsidRDefault="0066060D" w:rsidP="00B66C51">
      <w:pPr>
        <w:pStyle w:val="ae"/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хочу выразить слова благодарности коллективам данных предприятий за участие в </w:t>
      </w:r>
      <w:r w:rsidR="006D1EF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этих смелых </w:t>
      </w:r>
      <w:r w:rsidR="009A663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проектах. </w:t>
      </w:r>
      <w:proofErr w:type="gramStart"/>
      <w:r w:rsidR="009A663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Уверен</w:t>
      </w:r>
      <w:proofErr w:type="gramEnd"/>
      <w:r w:rsidR="009A663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37034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наше конструктивное сотрудничество продолжится.</w:t>
      </w:r>
    </w:p>
    <w:p w:rsidR="0038623F" w:rsidRPr="00940B6C" w:rsidRDefault="0066060D" w:rsidP="00B66C51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Конкуренция за меры государственной поддержки кратно увеличивается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Поэтому в</w:t>
      </w:r>
      <w:r w:rsidR="00DC72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текущем году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службам</w:t>
      </w:r>
      <w:r w:rsidR="003D0D5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Администрации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еобходимо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еще 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более результативн</w:t>
      </w:r>
      <w:r w:rsidR="0038623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сопровождать</w:t>
      </w:r>
      <w:r w:rsidR="0091716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бизнес </w:t>
      </w:r>
      <w:r w:rsidR="00B8062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района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независимо от 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масштаба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проектов. Оказывать максималь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ное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содействие при </w:t>
      </w:r>
      <w:r w:rsidR="0091716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расширени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91716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рынков сбыта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3F2E81" w:rsidRPr="00940B6C" w:rsidRDefault="003F2E81" w:rsidP="003F2E81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-4-</w:t>
      </w:r>
    </w:p>
    <w:p w:rsidR="00382A47" w:rsidRPr="00940B6C" w:rsidRDefault="00B0331C" w:rsidP="00B66C51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Создание условий для развития </w:t>
      </w:r>
      <w:r w:rsidR="0091716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субъектов малого и среднего предпринимательства. 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Сегодня предприниматели района </w:t>
      </w:r>
      <w:r w:rsidR="0017507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занимают весомый сегмент реального сектора экономики</w:t>
      </w:r>
      <w:r w:rsidR="00A41DC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целом, предпринимателями 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оказ</w:t>
      </w:r>
      <w:r w:rsidR="00A41DC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ано 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услуг на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величину,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составляющую </w:t>
      </w:r>
      <w:r w:rsidR="001B54D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более 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половины </w:t>
      </w:r>
      <w:r w:rsidR="006501A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объема </w:t>
      </w:r>
      <w:r w:rsidR="00A41DC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отгрузки </w:t>
      </w:r>
      <w:r w:rsidR="00382A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промышленного сектора. </w:t>
      </w:r>
    </w:p>
    <w:p w:rsidR="0045446B" w:rsidRPr="00940B6C" w:rsidRDefault="00427CDC" w:rsidP="00B66C51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ажным условием поступательного развития малого бизнеса, минимизации внешних угроз является наличие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развит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ой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инфраструктуры поддержки </w:t>
      </w:r>
      <w:r w:rsidR="00E146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предпринимателей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427CDC" w:rsidRPr="00940B6C" w:rsidRDefault="003F6F2A" w:rsidP="00B66C51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Сегодня у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спешно функционирует </w:t>
      </w:r>
      <w:r w:rsidR="00E146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межрайонный центр делового развития бизнеса. 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 период работы Центра его у</w:t>
      </w:r>
      <w:r w:rsidR="00E146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слугами уже воспользовалось </w:t>
      </w:r>
      <w:r w:rsidR="002C3E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около 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4-</w:t>
      </w:r>
      <w:r w:rsidR="002C3E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хсот предпринимателей</w:t>
      </w:r>
      <w:r w:rsidR="00B033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 только Белебеевского, но и близлежащих районов</w:t>
      </w:r>
      <w:r w:rsidR="002C3E6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8C4C5E" w:rsidRPr="00940B6C" w:rsidRDefault="0032261C" w:rsidP="00B66C51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Необходимо продолжить успешную практику по вовлечению </w:t>
      </w:r>
      <w:r w:rsidR="0059251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мал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ого</w:t>
      </w:r>
      <w:r w:rsidR="0059251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бизнес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59251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сферу муниципального заказа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32261C" w:rsidRPr="00940B6C" w:rsidRDefault="0032261C" w:rsidP="00B66C51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Последние два года половина муниципальных контрактов заключается с поставщиками Белебеевского района. </w:t>
      </w:r>
      <w:r w:rsidR="00C40EB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Мы получ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аем</w:t>
      </w:r>
      <w:r w:rsidR="00C40EB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двойной эффект – обеспечи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ваем</w:t>
      </w:r>
      <w:r w:rsidR="00C40EB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работой предпринимателей и оставл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яем</w:t>
      </w:r>
      <w:r w:rsidR="00C40EB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средства в районе. </w:t>
      </w:r>
    </w:p>
    <w:p w:rsidR="003F2E81" w:rsidRPr="00940B6C" w:rsidRDefault="000055F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Однако, сегодня этого уже недостаточно для действенной поддержки предпринимателей. Необходимо </w:t>
      </w:r>
      <w:r w:rsidR="003226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более активно </w:t>
      </w:r>
    </w:p>
    <w:p w:rsidR="003F2E81" w:rsidRPr="00940B6C" w:rsidRDefault="003F2E81" w:rsidP="003F2E81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-5-</w:t>
      </w:r>
    </w:p>
    <w:p w:rsidR="00634DF4" w:rsidRPr="00940B6C" w:rsidRDefault="0032261C" w:rsidP="003F2E81">
      <w:pPr>
        <w:spacing w:line="276" w:lineRule="auto"/>
        <w:jc w:val="both"/>
        <w:rPr>
          <w:rFonts w:ascii="Arial Narrow" w:hAnsi="Arial Narrow" w:cs="Arial"/>
          <w:b/>
          <w:spacing w:val="-12"/>
          <w:w w:val="80"/>
          <w:sz w:val="44"/>
          <w:szCs w:val="44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использовать формы государственно-частного, муниципально-частного партн</w:t>
      </w:r>
      <w:r w:rsidR="00EF427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рства</w:t>
      </w:r>
      <w:r w:rsidR="00F7478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находить взаимовыгодные «точки роста»</w:t>
      </w:r>
      <w:r w:rsidR="000055F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таких как аутсорсинг, оказание услуг населению </w:t>
      </w:r>
      <w:r w:rsidR="00F7478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0055F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прочее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E46A1" w:rsidRPr="00940B6C" w:rsidRDefault="00CD4A3E" w:rsidP="00CD4A3E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</w:t>
      </w:r>
    </w:p>
    <w:p w:rsidR="00C5633C" w:rsidRPr="00940B6C" w:rsidRDefault="0065585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</w:t>
      </w:r>
      <w:r w:rsidR="0035515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рошедш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ий</w:t>
      </w:r>
      <w:r w:rsidR="0035515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отмечен 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инновационны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ми</w:t>
      </w:r>
      <w:r w:rsidR="0035515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решения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ми</w:t>
      </w:r>
      <w:r w:rsidR="0035515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в аграрном секторе района. </w:t>
      </w:r>
    </w:p>
    <w:p w:rsidR="002B4B82" w:rsidRPr="00940B6C" w:rsidRDefault="00501A48" w:rsidP="00501A48">
      <w:pPr>
        <w:ind w:firstLine="567"/>
        <w:jc w:val="both"/>
        <w:rPr>
          <w:sz w:val="28"/>
          <w:szCs w:val="28"/>
          <w:shd w:val="clear" w:color="auto" w:fill="FFFFFF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целях повышения эффективности де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ятельности аграри</w:t>
      </w:r>
      <w:r w:rsidR="00E561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 ув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елич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ива</w:t>
      </w:r>
      <w:r w:rsidR="00E561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ют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роизводство в</w:t>
      </w:r>
      <w:r w:rsidR="00C563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остребованны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 рынком </w:t>
      </w:r>
      <w:r w:rsidR="00C563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технически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C563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культур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Второй год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подряд 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стабильно 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растут </w:t>
      </w:r>
      <w:r w:rsidR="002B4B8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площади посева льна</w:t>
      </w:r>
      <w:r w:rsidR="00E755A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7E2DB9" w:rsidRPr="00940B6C" w:rsidRDefault="002B4B82" w:rsidP="007E2DB9">
      <w:pPr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Хозяйства активно используют механизмы государственной поддержки</w:t>
      </w:r>
      <w:r w:rsidR="00501A4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 Так, более чем на половину увеличены о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бъем</w:t>
      </w:r>
      <w:r w:rsidR="00501A4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субсидий 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животновод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ам (за 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2018 год 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– 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3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4 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млн. рублей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)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E77309" w:rsidRPr="00940B6C" w:rsidRDefault="00D64BBD" w:rsidP="00001F84">
      <w:pPr>
        <w:spacing w:line="276" w:lineRule="auto"/>
        <w:ind w:firstLine="70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центре внимания Администрации находятся м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алые формы хозяйствования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Они мобильны, 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оперативно реагируют на изменяющиеся внешние условия,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присутствуют во всех сферах аграрного сектора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в них занято значительное число сель</w:t>
      </w:r>
      <w:r w:rsidR="00E561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чан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45446B" w:rsidRPr="00940B6C" w:rsidRDefault="00B66C51" w:rsidP="00001F84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Мы будем и дальше</w:t>
      </w:r>
      <w:r w:rsidR="00D64BB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поддержи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вать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данн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ую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категори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товаропроизводителей. </w:t>
      </w:r>
    </w:p>
    <w:p w:rsidR="007E2DB9" w:rsidRPr="00940B6C" w:rsidRDefault="00E77309" w:rsidP="00001F84">
      <w:pPr>
        <w:spacing w:line="276" w:lineRule="auto"/>
        <w:ind w:firstLine="567"/>
        <w:jc w:val="both"/>
        <w:rPr>
          <w:sz w:val="28"/>
          <w:szCs w:val="28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Хочу отметить</w:t>
      </w:r>
      <w:r w:rsidR="00A27F5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что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</w:t>
      </w:r>
      <w:r w:rsidR="00A27F5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этом</w:t>
      </w:r>
      <w:r w:rsidR="007E2DB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секторе экономики производится до 78% валовой продукции сельского хозяйства.</w:t>
      </w:r>
    </w:p>
    <w:p w:rsidR="0045446B" w:rsidRPr="00940B6C" w:rsidRDefault="0045446B" w:rsidP="00001F84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32192" w:rsidRPr="00940B6C" w:rsidRDefault="00C32192" w:rsidP="00C32192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-6-</w:t>
      </w:r>
    </w:p>
    <w:p w:rsidR="00E77309" w:rsidRPr="00940B6C" w:rsidRDefault="004C112B" w:rsidP="00001F84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отенциал нашей территории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располагает к 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E7730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объектов крупных агропромышленных холдингов. </w:t>
      </w:r>
    </w:p>
    <w:p w:rsidR="00427CDC" w:rsidRPr="00940B6C" w:rsidRDefault="00E77309" w:rsidP="00001F84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="00C93DD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 будем</w:t>
      </w:r>
      <w:r w:rsidR="004C112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этому содействовать и</w:t>
      </w:r>
      <w:r w:rsidR="00C93DD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оказывать прямую поддержку такого рода проектам. </w:t>
      </w:r>
      <w:r w:rsidR="00064F1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Сегодня мы нуждаемся в </w:t>
      </w:r>
      <w:r w:rsidR="004C112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крупн</w:t>
      </w:r>
      <w:r w:rsidR="00001F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064F1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C93DD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центр</w:t>
      </w:r>
      <w:r w:rsidR="00064F1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ах</w:t>
      </w:r>
      <w:r w:rsidR="00C93DD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переработки </w:t>
      </w:r>
      <w:r w:rsidR="00064F1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собственной сельхозпродукции. </w:t>
      </w:r>
      <w:r w:rsidR="00001F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 позволит получить максим</w:t>
      </w:r>
      <w:r w:rsidR="007521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ально положительный эффект</w:t>
      </w:r>
      <w:r w:rsidR="00001F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от </w:t>
      </w:r>
      <w:r w:rsidR="007521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создания новых рабочих мест,</w:t>
      </w:r>
      <w:r w:rsidR="00001F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развития сельских территорий, до позиционирования района как крупной агломерации переработки сельхозпродукции.</w:t>
      </w:r>
    </w:p>
    <w:p w:rsidR="007A6EFE" w:rsidRPr="00940B6C" w:rsidRDefault="00427CD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Профильным службам Администрации совместно с </w:t>
      </w:r>
      <w:r w:rsidR="008E55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местными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аграриями необходимо </w:t>
      </w:r>
      <w:r w:rsidR="000A4D5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продолжить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формирова</w:t>
      </w:r>
      <w:r w:rsidR="000A4D5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ние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услови</w:t>
      </w:r>
      <w:r w:rsidR="000A4D5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для решения поставленных задач.</w:t>
      </w:r>
    </w:p>
    <w:p w:rsidR="00462DB7" w:rsidRPr="00940B6C" w:rsidRDefault="008211D6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_______________________________</w:t>
      </w:r>
    </w:p>
    <w:p w:rsidR="00793264" w:rsidRPr="00940B6C" w:rsidRDefault="00903F4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Укрепление ресурсов района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E416E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безусловно</w:t>
      </w:r>
      <w:r w:rsidR="00EE34D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F10B1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позволит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нам по</w:t>
      </w:r>
      <w:r w:rsidR="007A6EF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днят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ь </w:t>
      </w:r>
      <w:r w:rsidR="00C527F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комфортность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территории для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наших граждан</w:t>
      </w:r>
      <w:r w:rsidR="007A6EF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качественно новый уровень.</w:t>
      </w:r>
    </w:p>
    <w:p w:rsidR="0045446B" w:rsidRPr="00940B6C" w:rsidRDefault="0005594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Нам удалось достичь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не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которой 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стабилиз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ации 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численност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AE5FD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городского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населения. 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 </w:t>
      </w:r>
      <w:r w:rsidR="00D540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актуальной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остается проблема снижения численности </w:t>
      </w:r>
      <w:r w:rsidR="00D540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населения </w:t>
      </w:r>
      <w:r w:rsidR="00861B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сельской местности. </w:t>
      </w:r>
    </w:p>
    <w:p w:rsidR="001C6979" w:rsidRPr="00940B6C" w:rsidRDefault="00861B3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не снимаю задачи по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минимиз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ации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негативны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последстви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данного процесса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 служб Администрации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0E4664" w:rsidRPr="00940B6C" w:rsidRDefault="00C32192" w:rsidP="00C32192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-7-</w:t>
      </w:r>
    </w:p>
    <w:p w:rsidR="00A90E8D" w:rsidRPr="00940B6C" w:rsidRDefault="00A90E8D" w:rsidP="00A90E8D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районе сохраняется проблема оттока </w:t>
      </w:r>
      <w:r w:rsidR="006C2AF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деятельно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="00055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образованнной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молодежи. </w:t>
      </w:r>
    </w:p>
    <w:p w:rsidR="001C6979" w:rsidRPr="00940B6C" w:rsidRDefault="00861B3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Хочу обратить внимание депутатского корпуса и руководителей на необходимость совместной работы </w:t>
      </w:r>
      <w:r w:rsidR="00A90E8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="00A90E8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055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для них самых благоприятных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условий</w:t>
      </w:r>
      <w:r w:rsidR="005D30D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развития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81062C" w:rsidRPr="00940B6C" w:rsidRDefault="00A90E8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 </w:t>
      </w:r>
      <w:r w:rsidR="0081062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дальше работать над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создание</w:t>
      </w:r>
      <w:r w:rsidR="0081062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рабочих мест для молодых людей. </w:t>
      </w:r>
      <w:r w:rsidR="00F85D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еобходимо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продолж</w:t>
      </w:r>
      <w:r w:rsidR="00F85D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ть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овмещать 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интересы будущих </w:t>
      </w:r>
      <w:r w:rsidR="00DE226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специалисто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в, учебных заведений и работодателей</w:t>
      </w:r>
      <w:r w:rsidR="00BE53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в первую очередь, находящихся на территории района</w:t>
      </w:r>
      <w:r w:rsidR="001C697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E53F6" w:rsidRPr="00940B6C" w:rsidRDefault="00A90E8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Нужно 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поддерживать </w:t>
      </w:r>
      <w:r w:rsidR="004153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практикоориентированное образование с использованием ресурсов </w:t>
      </w:r>
      <w:r w:rsidR="00494BC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местных</w:t>
      </w:r>
      <w:r w:rsidR="004153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учебных заведений.</w:t>
      </w:r>
    </w:p>
    <w:p w:rsidR="00BE53F6" w:rsidRPr="00940B6C" w:rsidRDefault="00BE53F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Потенциал района в данно</w:t>
      </w:r>
      <w:r w:rsidR="00A90E8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йсфере огромен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Сохранена база учебных </w:t>
      </w:r>
      <w:r w:rsidR="00494BC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учреждений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развит частный образовательный бизнес</w:t>
      </w:r>
      <w:r w:rsidR="00A90E8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имеются </w:t>
      </w:r>
      <w:r w:rsidR="0087282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талантлив</w:t>
      </w:r>
      <w:r w:rsidR="00A90E8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ые руководители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1C6979" w:rsidRPr="00940B6C" w:rsidRDefault="00F15FA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Успехи наших ребят на федеральных конкурсах профессионального мастерства, создание детских технических центров с использованием муниципально-частного партн</w:t>
      </w:r>
      <w:r w:rsidR="00546ED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рства являются результат</w:t>
      </w:r>
      <w:r w:rsidR="00546ED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ом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совместной работы по внедрению </w:t>
      </w:r>
      <w:r w:rsidR="0081062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инновационны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81062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форм обучения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C32192" w:rsidRPr="00940B6C" w:rsidRDefault="00C3219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32192" w:rsidRPr="00940B6C" w:rsidRDefault="00C3219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32192" w:rsidRPr="00940B6C" w:rsidRDefault="00C32192" w:rsidP="00C32192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-8-</w:t>
      </w:r>
    </w:p>
    <w:p w:rsidR="00C32192" w:rsidRPr="00940B6C" w:rsidRDefault="006C2AF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Наша з</w:t>
      </w:r>
      <w:r w:rsidR="00F15F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адача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-</w:t>
      </w:r>
      <w:r w:rsidR="00F15F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</w:t>
      </w:r>
      <w:r w:rsidR="004153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дальше выявлять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 поддерживать</w:t>
      </w:r>
      <w:r w:rsidR="00546ED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одарённу</w:t>
      </w:r>
      <w:r w:rsidR="004153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ю молодежь.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 мы п</w:t>
      </w:r>
      <w:r w:rsidR="00843B5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</w:t>
      </w:r>
      <w:r w:rsidR="00F15F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одолжим </w:t>
      </w:r>
      <w:r w:rsidR="00843B5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этим заниматься. </w:t>
      </w:r>
    </w:p>
    <w:p w:rsidR="004D0EFD" w:rsidRPr="00940B6C" w:rsidRDefault="00843B56" w:rsidP="00D37C05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 нас имеются все базовые условия.</w:t>
      </w:r>
    </w:p>
    <w:p w:rsidR="004D0EFD" w:rsidRPr="00940B6C" w:rsidRDefault="0053312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увеличили расходы </w:t>
      </w:r>
      <w:r w:rsidRPr="00940B6C">
        <w:rPr>
          <w:rFonts w:ascii="Arial Narrow" w:hAnsi="Arial Narrow" w:cs="Arial"/>
          <w:spacing w:val="-12"/>
          <w:w w:val="80"/>
        </w:rPr>
        <w:t>(+15%)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модернизацию с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истем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образования </w:t>
      </w:r>
      <w:r w:rsidR="00F15F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района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.В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201</w:t>
      </w:r>
      <w:r w:rsidR="00F15F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году более одного м</w:t>
      </w:r>
      <w:r w:rsidR="00431A3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иллиарда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 миллионов 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рублей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направлено в данную сферу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843B56" w:rsidRPr="00940B6C" w:rsidRDefault="0053312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Планомерно наращивается материальная база сферы образования. 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тр</w:t>
      </w:r>
      <w:r w:rsidR="005B00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школах района проведены работы по капитальному ремонту помещений.</w:t>
      </w:r>
      <w:r w:rsidR="005B00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детских садах и школах обеспечена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безопасност</w:t>
      </w:r>
      <w:r w:rsidR="005B008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ь</w:t>
      </w:r>
      <w:r w:rsidR="004D0EF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детей.  </w:t>
      </w:r>
    </w:p>
    <w:p w:rsidR="00635F50" w:rsidRPr="00940B6C" w:rsidRDefault="001668F5" w:rsidP="00D37C05">
      <w:pPr>
        <w:spacing w:line="276" w:lineRule="auto"/>
        <w:ind w:firstLine="567"/>
        <w:jc w:val="both"/>
        <w:rPr>
          <w:rFonts w:ascii="Arial Narrow" w:hAnsi="Arial Narrow" w:cs="Arial"/>
          <w:spacing w:val="-12"/>
          <w:w w:val="80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Хотел бы отметить активность, неравнодушие наших жителей в вопросах создания надлежащих условий для обучения детей. В результате софинансирования, инициатив населения </w:t>
      </w:r>
      <w:r w:rsidR="00635F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произведены ремонты тр</w:t>
      </w:r>
      <w:r w:rsidR="00D251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="00635F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 сельских школ </w:t>
      </w:r>
      <w:r w:rsidRPr="00940B6C">
        <w:rPr>
          <w:rFonts w:ascii="Arial Narrow" w:hAnsi="Arial Narrow" w:cs="Arial"/>
          <w:spacing w:val="-12"/>
          <w:w w:val="80"/>
        </w:rPr>
        <w:t>(</w:t>
      </w:r>
      <w:r w:rsidR="00AE0F52" w:rsidRPr="00940B6C">
        <w:rPr>
          <w:rFonts w:ascii="Arial Narrow" w:hAnsi="Arial Narrow" w:cs="Arial"/>
          <w:spacing w:val="-12"/>
          <w:w w:val="80"/>
        </w:rPr>
        <w:t>МАОУ ООШ с.сан</w:t>
      </w:r>
      <w:proofErr w:type="gramStart"/>
      <w:r w:rsidR="00AE0F52" w:rsidRPr="00940B6C">
        <w:rPr>
          <w:rFonts w:ascii="Arial Narrow" w:hAnsi="Arial Narrow" w:cs="Arial"/>
          <w:spacing w:val="-12"/>
          <w:w w:val="80"/>
        </w:rPr>
        <w:t>.Г</w:t>
      </w:r>
      <w:proofErr w:type="gramEnd"/>
      <w:r w:rsidR="00AE0F52" w:rsidRPr="00940B6C">
        <w:rPr>
          <w:rFonts w:ascii="Arial Narrow" w:hAnsi="Arial Narrow" w:cs="Arial"/>
          <w:spacing w:val="-12"/>
          <w:w w:val="80"/>
        </w:rPr>
        <w:t>луховского, МАОУ СОШ с.Знаменка, МАОУ СОШ с.Слакба</w:t>
      </w:r>
      <w:r w:rsidRPr="00940B6C">
        <w:rPr>
          <w:rFonts w:ascii="Arial Narrow" w:hAnsi="Arial Narrow" w:cs="Arial"/>
          <w:spacing w:val="-12"/>
          <w:w w:val="80"/>
        </w:rPr>
        <w:t>ш)</w:t>
      </w:r>
      <w:r w:rsidR="00635F50" w:rsidRPr="00940B6C">
        <w:rPr>
          <w:rFonts w:ascii="Arial Narrow" w:hAnsi="Arial Narrow" w:cs="Arial"/>
          <w:spacing w:val="-12"/>
          <w:w w:val="80"/>
        </w:rPr>
        <w:t>.</w:t>
      </w:r>
    </w:p>
    <w:p w:rsidR="00540A18" w:rsidRPr="00940B6C" w:rsidRDefault="00431A3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Службам Администрации района, 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управления образования </w:t>
      </w:r>
      <w:r w:rsidR="00635F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ставлю задачу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 </w:t>
      </w:r>
      <w:r w:rsidR="00635F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635F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условий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котор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ые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позвол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 </w:t>
      </w:r>
      <w:r w:rsidR="00574DA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нашим </w:t>
      </w:r>
      <w:r w:rsidR="001A1EC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выпускникам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конкурировать со сверстниками </w:t>
      </w:r>
      <w:r w:rsidR="0025767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из 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крупных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городов</w:t>
      </w:r>
      <w:r w:rsidR="00815F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 поступлении в высшие учебные заведения</w:t>
      </w:r>
      <w:r w:rsidR="00A075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66C51" w:rsidRPr="00940B6C" w:rsidRDefault="001F1E0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должны воспитать </w:t>
      </w:r>
      <w:r w:rsidR="00CC593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разносторонне развиты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CC593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молоды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CC593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люд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ей</w:t>
      </w:r>
      <w:r w:rsidR="00CC593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И подготовкой их нужно заниматься с младших ступеней обучения. </w:t>
      </w:r>
    </w:p>
    <w:p w:rsidR="00C32192" w:rsidRPr="00940B6C" w:rsidRDefault="00C32192" w:rsidP="00C32192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-9-</w:t>
      </w:r>
    </w:p>
    <w:p w:rsidR="00CC593A" w:rsidRPr="00940B6C" w:rsidRDefault="001F1E0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Необходимо 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развивать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практику </w:t>
      </w:r>
      <w:r w:rsidR="00CC593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создания на территории района учебных центров, направленных на воспитание подростков, владеющих основами организации проектной деятельности, моделирования, школьников с навыками технического творчества.</w:t>
      </w:r>
    </w:p>
    <w:p w:rsidR="0045446B" w:rsidRPr="00940B6C" w:rsidRDefault="00CC593A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4544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сфере </w:t>
      </w:r>
      <w:r w:rsidR="00EA171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имеются </w:t>
      </w:r>
      <w:r w:rsidR="00E86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первые </w:t>
      </w:r>
      <w:r w:rsidR="00EA171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наработки</w:t>
      </w:r>
      <w:r w:rsidR="00E86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прошедшем году мы совместными усилиямиоткрыли </w:t>
      </w:r>
      <w:r w:rsidR="00147B8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детские технопарк, к</w:t>
      </w:r>
      <w:r w:rsidR="00F40B7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</w:t>
      </w:r>
      <w:r w:rsidR="00147B8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воргинг-центр. Д</w:t>
      </w:r>
      <w:r w:rsidR="00957A1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анные инновационные учреждения оказались очень востребованными детьми.Наши подростки </w:t>
      </w:r>
      <w:r w:rsidR="00E402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проявляют огромный интерес к 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робототехник</w:t>
      </w:r>
      <w:r w:rsidR="00E4021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957A1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другим смежным направлениям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Хочу выразить благодарность всем предприятиям и организациям за оказанную материальную помощь.</w:t>
      </w:r>
    </w:p>
    <w:p w:rsidR="00CC593A" w:rsidRPr="00940B6C" w:rsidRDefault="00957A1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постоянно будем расширять возможности для дополнительного обучения. На днях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Белебее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состоялось открытие 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Центра молодежного инновационного творчества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где наши ребята также смогут получить дополнительное образование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6158DC" w:rsidRPr="00940B6C" w:rsidRDefault="00B66C5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2019 годунеобходимо</w:t>
      </w:r>
      <w:r w:rsidR="0097168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продолжать 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ние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услови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="006158D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для получения нашими школьниками </w:t>
      </w:r>
      <w:r w:rsidR="000E46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профессиональных</w:t>
      </w:r>
      <w:r w:rsidR="00815F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навыков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4665FA" w:rsidRPr="00940B6C" w:rsidRDefault="004665FA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______________________________</w:t>
      </w:r>
    </w:p>
    <w:p w:rsidR="000244E3" w:rsidRPr="00940B6C" w:rsidRDefault="000244E3" w:rsidP="000244E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0244E3" w:rsidRPr="00940B6C" w:rsidRDefault="000244E3" w:rsidP="000244E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32192" w:rsidRPr="00940B6C" w:rsidRDefault="00C32192" w:rsidP="000244E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-10-</w:t>
      </w:r>
    </w:p>
    <w:p w:rsidR="00C32192" w:rsidRPr="00940B6C" w:rsidRDefault="00C3219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957A1E" w:rsidRPr="00940B6C" w:rsidRDefault="00957A1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 целью развития </w:t>
      </w:r>
      <w:r w:rsidR="005F531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культуры и искусства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будет продолжено оказание поддержки </w:t>
      </w:r>
      <w:r w:rsidR="00EE62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школам искусств,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клубны</w:t>
      </w:r>
      <w:r w:rsidR="00EE62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формировани</w:t>
      </w:r>
      <w:r w:rsidR="00EE62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 любительски</w:t>
      </w:r>
      <w:r w:rsidR="00EE62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объединени</w:t>
      </w:r>
      <w:r w:rsidR="00EE62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народного творчества. Необходимо постоянно </w:t>
      </w:r>
      <w:r w:rsidR="003B2E4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совершенствовать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спектр муниципальных фестивалей и </w:t>
      </w:r>
      <w:r w:rsidR="005C3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ярких,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брендовых мероприятий. </w:t>
      </w:r>
    </w:p>
    <w:p w:rsidR="00957A1E" w:rsidRPr="00940B6C" w:rsidRDefault="006E2AA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целях 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дальнейшего стимулирования роста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гражданского самосознания, единства и духовной общности народов, проживающих на территории района, 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 также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востребованности услуг </w:t>
      </w:r>
      <w:r w:rsidR="00E501A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культурного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досуга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внимание Администрации 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18 году было направлено на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модернизаци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материальной базы </w:t>
      </w:r>
      <w:r w:rsidR="003406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учреждений культуры.</w:t>
      </w:r>
      <w:r w:rsidR="00783A5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результате привлечено бюджетных средств в 10 раз больше, чем в 2017 году. </w:t>
      </w:r>
      <w:r w:rsidR="00783A55" w:rsidRPr="00940B6C">
        <w:rPr>
          <w:rFonts w:ascii="Arial Narrow" w:hAnsi="Arial Narrow" w:cs="Arial"/>
          <w:spacing w:val="-12"/>
          <w:w w:val="80"/>
        </w:rPr>
        <w:t>(12,4 млн. руб.)</w:t>
      </w:r>
    </w:p>
    <w:p w:rsidR="00462C1A" w:rsidRPr="00940B6C" w:rsidRDefault="00462C1A" w:rsidP="00D37C05">
      <w:pPr>
        <w:pStyle w:val="ad"/>
        <w:spacing w:before="0" w:beforeAutospacing="0" w:after="0" w:afterAutospacing="0" w:line="276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</w:p>
    <w:p w:rsidR="00C53535" w:rsidRPr="00940B6C" w:rsidRDefault="00C53535" w:rsidP="00D37C05">
      <w:pPr>
        <w:pStyle w:val="ad"/>
        <w:spacing w:before="0" w:beforeAutospacing="0" w:after="0" w:afterAutospacing="0" w:line="276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В сфере молодежной политики в течение </w:t>
      </w:r>
      <w:r w:rsidR="00F61810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прошлого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года проведено 3</w:t>
      </w:r>
      <w:r w:rsidR="00214C46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6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муниципальных мероприятий различно</w:t>
      </w:r>
      <w:r w:rsidR="00214C46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го 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направлен</w:t>
      </w:r>
      <w:r w:rsidR="00214C46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ия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, с общим охватом </w:t>
      </w:r>
      <w:r w:rsidR="00CC695E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более </w:t>
      </w:r>
      <w:r w:rsidR="00A005F8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сорока</w:t>
      </w:r>
      <w:r w:rsidR="00CC695E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тысяч 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человек</w:t>
      </w:r>
      <w:r w:rsidR="00CC695E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.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В д</w:t>
      </w:r>
      <w:r w:rsidR="005B639B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етски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х</w:t>
      </w:r>
      <w:r w:rsidR="005B639B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подростковы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х</w:t>
      </w:r>
      <w:r w:rsidR="005B639B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клуба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хгорода и посёлка выросло не только количество</w:t>
      </w:r>
      <w:r w:rsidR="005B639B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мероприятий, 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но</w:t>
      </w:r>
      <w:r w:rsidR="00DB75C6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и</w:t>
      </w:r>
      <w:r w:rsidR="005146FF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их </w:t>
      </w:r>
      <w:r w:rsidR="00DB75C6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качество, </w:t>
      </w:r>
      <w:r w:rsidR="000E10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в результате - </w:t>
      </w:r>
      <w:r w:rsidR="00CC695E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увеличен охват детей. </w:t>
      </w:r>
    </w:p>
    <w:p w:rsidR="00C32192" w:rsidRPr="00940B6C" w:rsidRDefault="00C32192" w:rsidP="005C5199">
      <w:pPr>
        <w:pStyle w:val="ad"/>
        <w:spacing w:before="0" w:beforeAutospacing="0" w:after="0" w:afterAutospacing="0" w:line="271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</w:p>
    <w:p w:rsidR="00C32192" w:rsidRPr="00940B6C" w:rsidRDefault="00C32192" w:rsidP="00C32192">
      <w:pPr>
        <w:pStyle w:val="ad"/>
        <w:spacing w:before="0" w:beforeAutospacing="0" w:after="0" w:afterAutospacing="0" w:line="271" w:lineRule="auto"/>
        <w:jc w:val="center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lastRenderedPageBreak/>
        <w:t>-11-</w:t>
      </w:r>
    </w:p>
    <w:p w:rsidR="00C53535" w:rsidRPr="00940B6C" w:rsidRDefault="00C53535" w:rsidP="00C32192">
      <w:pPr>
        <w:pStyle w:val="ad"/>
        <w:spacing w:before="0" w:beforeAutospacing="0" w:after="0" w:afterAutospacing="0" w:line="271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Особо хочу отметить, что в </w:t>
      </w:r>
      <w:r w:rsidR="00F142AE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течение прошедшего года 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произошел заметный рост </w:t>
      </w:r>
      <w:r w:rsidR="005B15E5" w:rsidRPr="00940B6C">
        <w:rPr>
          <w:rFonts w:ascii="Arial Narrow" w:hAnsi="Arial Narrow" w:cs="Arial"/>
          <w:color w:val="auto"/>
          <w:spacing w:val="-12"/>
          <w:w w:val="80"/>
        </w:rPr>
        <w:t>(в 2 раза)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участия молодых людей в патриотических конкурсах, фестивалях, акциях, флешмобах. Более </w:t>
      </w:r>
      <w:r w:rsidR="005B15E5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35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тысяч </w:t>
      </w:r>
      <w:r w:rsidR="005C5199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ребят 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приняли участие в организованных мероприятиях</w:t>
      </w:r>
      <w:r w:rsidR="005B15E5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, причем треть из них </w:t>
      </w:r>
      <w:r w:rsidR="00CA1F22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- подростки </w:t>
      </w:r>
      <w:r w:rsidR="005B15E5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в возрасте от 14 </w:t>
      </w:r>
      <w:r w:rsidR="00D55173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лет - активисты </w:t>
      </w:r>
      <w:r w:rsidR="005B15E5"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военно-патриотических клубов, объединений</w:t>
      </w:r>
      <w:r w:rsidRPr="00940B6C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. </w:t>
      </w:r>
    </w:p>
    <w:p w:rsidR="00BE0804" w:rsidRPr="00940B6C" w:rsidRDefault="00BE0804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714529" w:rsidRPr="00940B6C" w:rsidRDefault="009C62E5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</w:t>
      </w:r>
      <w:r w:rsidR="00837F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лужбами Администрации</w:t>
      </w:r>
      <w:r w:rsidR="00F528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Управлением социального развития</w:t>
      </w:r>
      <w:r w:rsidR="00837F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уделяется значительное внимание развити</w:t>
      </w:r>
      <w:r w:rsidR="00CA1F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837F6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молодежных талантов и инициатив</w:t>
      </w:r>
      <w:r w:rsidR="00CA1F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Мы должны уже сейчас воспитывать лидеров, руководителей молодежных объединений, формировать у молод</w:t>
      </w:r>
      <w:r w:rsidR="007E099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жи желание и стремление сделать нашу территорию привлекательной, уникальной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7E099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интересной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для них самих. </w:t>
      </w:r>
      <w:r w:rsidR="00270CB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Более 10 тысяч 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молодых, неравнодушных подростков </w:t>
      </w:r>
      <w:r w:rsidR="00270CB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приняли участие в 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профильных </w:t>
      </w:r>
      <w:r w:rsidR="00270CB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конкурс</w:t>
      </w:r>
      <w:r w:rsidR="003514B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ах</w:t>
      </w:r>
      <w:r w:rsidR="00270CB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фестивал</w:t>
      </w:r>
      <w:r w:rsidR="0071452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ях.</w:t>
      </w:r>
    </w:p>
    <w:p w:rsidR="00200346" w:rsidRPr="00940B6C" w:rsidRDefault="00462C1A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Таким образом, м</w:t>
      </w:r>
      <w:r w:rsidR="00200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получаем «обратную связь» от </w:t>
      </w:r>
      <w:proofErr w:type="gramStart"/>
      <w:r w:rsidR="00200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активной</w:t>
      </w:r>
      <w:proofErr w:type="gramEnd"/>
      <w:r w:rsidR="00200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молодежи, думающей смело, амбициозно! Мы должны вместе научиться думать, понимать молодежь, их идеи по реализации социальных проектов, развитию нашей территории, полноправными хозяевами которой станут они.</w:t>
      </w:r>
    </w:p>
    <w:p w:rsidR="005C5199" w:rsidRPr="00940B6C" w:rsidRDefault="00714529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 задел на будущее</w:t>
      </w:r>
      <w:r w:rsidR="00CB6F3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 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F5342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,безусловно,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будем поощрять такого рода деятельность.</w:t>
      </w:r>
    </w:p>
    <w:p w:rsidR="00BE0804" w:rsidRPr="00940B6C" w:rsidRDefault="00BE0804" w:rsidP="00BE0804">
      <w:pPr>
        <w:spacing w:line="271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-12-</w:t>
      </w:r>
    </w:p>
    <w:p w:rsidR="00714529" w:rsidRPr="00940B6C" w:rsidRDefault="00200346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прошу службы Администрации, занимающиеся вопросами молодежи, обратить на это самое пристальное внимание. </w:t>
      </w:r>
    </w:p>
    <w:p w:rsidR="00C563B8" w:rsidRPr="00940B6C" w:rsidRDefault="00C563B8" w:rsidP="005C5199">
      <w:pPr>
        <w:spacing w:line="271" w:lineRule="auto"/>
        <w:ind w:hanging="142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______________________________</w:t>
      </w:r>
    </w:p>
    <w:p w:rsidR="00BE0804" w:rsidRPr="00940B6C" w:rsidRDefault="00BE0804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985668" w:rsidRPr="00940B6C" w:rsidRDefault="005C3943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Нам нужны </w:t>
      </w:r>
      <w:r w:rsidR="004665F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не только умн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ая</w:t>
      </w:r>
      <w:r w:rsidR="0023654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воспитанн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ая</w:t>
      </w:r>
      <w:r w:rsidR="004665F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молодеж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ь</w:t>
      </w:r>
      <w:r w:rsidR="004665F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но и здоров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поколения белебеевцев.</w:t>
      </w:r>
    </w:p>
    <w:p w:rsidR="00A87A8B" w:rsidRPr="00940B6C" w:rsidRDefault="004665FA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A05DD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этих целях у нас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развивается 4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6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видов спорта. Каждый </w:t>
      </w:r>
      <w:r w:rsidR="0020034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четвертый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житель района систематически  занимается физкультурой и спортом.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Примечательно, что в данную сферу вс</w:t>
      </w:r>
      <w:r w:rsidR="00162F1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увереннее заходит малый бизнес, открываются частные спортивные </w:t>
      </w:r>
      <w:r w:rsidR="00B66C5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залы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 Они востребованы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нашими жителями.</w:t>
      </w:r>
    </w:p>
    <w:p w:rsidR="00F142AE" w:rsidRPr="00940B6C" w:rsidRDefault="00162F17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последние годы</w:t>
      </w:r>
      <w:r w:rsidR="005C3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отмечается 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рост </w:t>
      </w:r>
      <w:r w:rsidR="005C3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количества 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сп</w:t>
      </w:r>
      <w:r w:rsidR="00526C2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ортивных районных соревнований. Растёт и </w:t>
      </w:r>
      <w:r w:rsidR="000F638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количество их участников, 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жител</w:t>
      </w:r>
      <w:r w:rsidR="005C39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ей</w:t>
      </w:r>
      <w:r w:rsidR="0098566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пропагандирую</w:t>
      </w:r>
      <w:r w:rsidR="000F638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щих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здоровый образ жизни.</w:t>
      </w:r>
    </w:p>
    <w:p w:rsidR="00F21D31" w:rsidRPr="00940B6C" w:rsidRDefault="007B04C3" w:rsidP="005C5199">
      <w:pPr>
        <w:spacing w:line="271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Органы местного самоуправления района всемерно 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поддержи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вают спорт.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Необходимо 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 далее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эффективно 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использовать возможности 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имеющихся 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спортивных учреждений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целях </w:t>
      </w:r>
      <w:r w:rsidR="009C264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пропаганды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массового спорта, за последние два года построено </w:t>
      </w:r>
      <w:r w:rsidR="00462C1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5 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уличных спортивных площадок. Отрадно, что при поддержке населения построены спортивные площадки и в селах нашего района</w:t>
      </w:r>
      <w:proofErr w:type="gramStart"/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="00F21D31" w:rsidRPr="00940B6C">
        <w:rPr>
          <w:rFonts w:ascii="Arial Narrow" w:hAnsi="Arial Narrow" w:cs="Arial"/>
          <w:spacing w:val="-12"/>
          <w:w w:val="80"/>
        </w:rPr>
        <w:t>(</w:t>
      </w:r>
      <w:proofErr w:type="gramEnd"/>
      <w:r w:rsidR="00F21D31" w:rsidRPr="00940B6C">
        <w:rPr>
          <w:rFonts w:ascii="Arial Narrow" w:hAnsi="Arial Narrow" w:cs="Arial"/>
          <w:spacing w:val="-12"/>
          <w:w w:val="80"/>
        </w:rPr>
        <w:t xml:space="preserve">Аксаковском, Максим-Горьковском, Знаменском сельсоветах). </w:t>
      </w:r>
    </w:p>
    <w:p w:rsidR="00BE0804" w:rsidRPr="00940B6C" w:rsidRDefault="00BE08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-13-</w:t>
      </w:r>
    </w:p>
    <w:p w:rsidR="005C5199" w:rsidRPr="00940B6C" w:rsidRDefault="00F21D3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серьезно намерены заниматься реконструкцией 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имеющихся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стр</w:t>
      </w:r>
      <w:r w:rsidR="00462C1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</w:t>
      </w:r>
      <w:r w:rsidR="008F784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ительством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новых крупных спортивных объектов. Это будет еще одним шагом в воспитании поколений здоровых белебеевцев. </w:t>
      </w:r>
    </w:p>
    <w:p w:rsidR="00F21D31" w:rsidRPr="00940B6C" w:rsidRDefault="00F21D3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 уверен, что подобные начинания будут поддержаны депутатским корпусом и руководителями предприятий.</w:t>
      </w:r>
    </w:p>
    <w:p w:rsidR="004665FA" w:rsidRPr="00940B6C" w:rsidRDefault="00974DAA" w:rsidP="00D37C05">
      <w:pPr>
        <w:spacing w:line="276" w:lineRule="auto"/>
        <w:ind w:firstLine="567"/>
        <w:jc w:val="both"/>
        <w:rPr>
          <w:rFonts w:ascii="Arial Narrow" w:hAnsi="Arial Narrow"/>
          <w:b/>
          <w:spacing w:val="-20"/>
          <w:w w:val="80"/>
          <w:sz w:val="40"/>
          <w:szCs w:val="40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лова благодарности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адресую сегодня 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руководителям </w:t>
      </w:r>
      <w:r w:rsidR="00CC69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Белебеевского молочного комбината, </w:t>
      </w:r>
      <w:r w:rsidR="00A60D9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городских электрических сетей, </w:t>
      </w:r>
      <w:r w:rsidR="00CC69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Аксаковских  РЭС, Белебейгаза, Приютовского ЛПУ 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«</w:t>
      </w:r>
      <w:r w:rsidR="00CC69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Газпромтрансгаз Уфа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»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</w:t>
      </w:r>
      <w:r w:rsidR="00F21D3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пропаганду здорового образа жизни и активную 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поддержку трудовых </w:t>
      </w:r>
      <w:r w:rsidR="004665F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коллективов в</w:t>
      </w:r>
      <w:r w:rsidR="00F142A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желании участвовать в</w:t>
      </w:r>
      <w:r w:rsidR="004665F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спортивных соревнованиях</w:t>
      </w:r>
      <w:r w:rsidR="00CC69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41530F" w:rsidRPr="00940B6C" w:rsidRDefault="0041530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понимаем, что </w:t>
      </w:r>
      <w:r w:rsidR="007B04C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комфортность</w:t>
      </w:r>
      <w:r w:rsidR="007D6E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проживания </w:t>
      </w:r>
      <w:r w:rsidR="007B04C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наших граждан зависит не только от</w:t>
      </w:r>
      <w:r w:rsidR="00C53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развития образования</w:t>
      </w:r>
      <w:r w:rsidR="00584F2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культуры, спорта</w:t>
      </w:r>
      <w:r w:rsidR="00C53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C53A8B" w:rsidRPr="00940B6C" w:rsidRDefault="00C53A8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Необходима эффективная инфраструктура защиты здоровья. </w:t>
      </w:r>
    </w:p>
    <w:p w:rsidR="00A87A8B" w:rsidRPr="00940B6C" w:rsidRDefault="007B04C3" w:rsidP="00D37C05">
      <w:pPr>
        <w:shd w:val="clear" w:color="auto" w:fill="FFFFFF" w:themeFill="background1"/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Актуальной остаётся проблема</w:t>
      </w:r>
      <w:r w:rsidR="007D6E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нехватк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медицинских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кадров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Но этот вопрос мы </w:t>
      </w:r>
      <w:proofErr w:type="gramStart"/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решаем и будем решать</w:t>
      </w:r>
      <w:proofErr w:type="gramEnd"/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дальше.</w:t>
      </w:r>
    </w:p>
    <w:p w:rsidR="007D6E22" w:rsidRPr="00940B6C" w:rsidRDefault="009A7937" w:rsidP="00D37C05">
      <w:pPr>
        <w:shd w:val="clear" w:color="auto" w:fill="FFFFFF" w:themeFill="background1"/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Считаю эту задачу первостепенной в социальной сфере, важнейшей для 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Администрации 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медицинской службы района</w:t>
      </w:r>
      <w:proofErr w:type="gramStart"/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.Б</w:t>
      </w:r>
      <w:proofErr w:type="gramEnd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уду требовать позитивных сдвигов в данном направлении.  </w:t>
      </w: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-14-</w:t>
      </w:r>
    </w:p>
    <w:p w:rsidR="005D1539" w:rsidRPr="00940B6C" w:rsidRDefault="007B04C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Будет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продолж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ена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практик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0244E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53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предоставл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ения</w:t>
      </w:r>
      <w:r w:rsidR="000244E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0E46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мер поддержки </w:t>
      </w:r>
      <w:r w:rsidR="000E4664" w:rsidRPr="00940B6C">
        <w:rPr>
          <w:rFonts w:ascii="Arial Narrow" w:hAnsi="Arial Narrow" w:cs="Arial"/>
          <w:spacing w:val="-12"/>
          <w:w w:val="80"/>
        </w:rPr>
        <w:t>(прежде всего жилья)</w:t>
      </w:r>
      <w:r w:rsidR="000E46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врачам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востребованны</w:t>
      </w:r>
      <w:r w:rsidR="000E46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х специальностей</w:t>
      </w:r>
      <w:r w:rsidR="00C53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Для этого разработана муниципальная программа, изыск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иваются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ресурсы. Мы ясно понимаем, что этими мерами 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ситуацию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корне не изменить.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сем заинтересованным сторонам необходимо искать нестандартные пути решения данной 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задачи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конкретно по каждому специалисту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EA3B1C" w:rsidRPr="00940B6C" w:rsidRDefault="005D1539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целях укрепления материальной базы Белебеевской центральной </w:t>
      </w:r>
      <w:r w:rsidR="005C519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районной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больницы службами Администрации района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будет продолжено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сопровожд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ение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проект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капитальному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ремонту зданий, </w:t>
      </w:r>
      <w:r w:rsidR="009A793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обновлению оборудования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A87A8B" w:rsidRPr="00940B6C" w:rsidRDefault="00F700C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 нас есть четкое понимание того, что нам необходимо повысить </w:t>
      </w:r>
      <w:r w:rsidR="005808C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эффектив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ность деятельности по сохранению здоровья нашего населения. </w:t>
      </w:r>
    </w:p>
    <w:p w:rsidR="005B63D9" w:rsidRPr="00940B6C" w:rsidRDefault="008223B8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этой связи остается задача повышени</w:t>
      </w:r>
      <w:r w:rsidR="00B81E1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эффективности системы диагностики и профилактики заболеваний наших граждан</w:t>
      </w:r>
      <w:r w:rsidR="00B81E1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E0804" w:rsidRPr="00940B6C" w:rsidRDefault="00B81E1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не снимаю ответственности за решение данного вопроса с </w:t>
      </w:r>
      <w:r w:rsidR="000F4F1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руководств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0F4F1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медслужбы</w:t>
      </w:r>
      <w:r w:rsidR="00CE2CD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 О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днако считаю, что самое непосредственное и активное участие должны принять </w:t>
      </w:r>
    </w:p>
    <w:p w:rsidR="00BE0804" w:rsidRPr="00940B6C" w:rsidRDefault="00BE08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-15-</w:t>
      </w:r>
    </w:p>
    <w:p w:rsidR="00C5717A" w:rsidRPr="00940B6C" w:rsidRDefault="00B81E1B" w:rsidP="00BE0804">
      <w:pPr>
        <w:spacing w:line="276" w:lineRule="auto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руководители предприятий,</w:t>
      </w:r>
      <w:r w:rsidR="00C5717A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организаций, учреждений и предприниматели района. </w:t>
      </w:r>
    </w:p>
    <w:p w:rsidR="00F700CB" w:rsidRPr="00940B6C" w:rsidRDefault="00C5717A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Прошу всех помнить, что </w:t>
      </w:r>
      <w:proofErr w:type="gramStart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</w:t>
      </w:r>
      <w:proofErr w:type="gramEnd"/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прежде 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сего наши люди, наши жители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задачу по увеличению охвата </w:t>
      </w:r>
      <w:r w:rsidR="002C10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медицинскими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профилактическими мероприятиями </w:t>
      </w:r>
      <w:r w:rsidR="000E466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работающего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населения 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никто не снимал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E0804" w:rsidRPr="00940B6C" w:rsidRDefault="00BE0804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16"/>
          <w:szCs w:val="16"/>
        </w:rPr>
      </w:pPr>
    </w:p>
    <w:p w:rsidR="008211D6" w:rsidRPr="00940B6C" w:rsidRDefault="00A76804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оллеги!</w:t>
      </w:r>
    </w:p>
    <w:p w:rsidR="00BE0804" w:rsidRPr="00940B6C" w:rsidRDefault="00BE0804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16"/>
          <w:szCs w:val="16"/>
        </w:rPr>
      </w:pPr>
    </w:p>
    <w:p w:rsidR="008211D6" w:rsidRPr="00940B6C" w:rsidRDefault="002926E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своей работе мы видим </w:t>
      </w:r>
      <w:proofErr w:type="gramStart"/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абсолютны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proofErr w:type="gramEnd"/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приоритет</w:t>
      </w:r>
      <w:r w:rsidR="00BA613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создание условий для 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реального повышения качества жизни наших граждан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8211D6" w:rsidRPr="00940B6C" w:rsidRDefault="008211D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Достижение данного результата невозможно без 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комфортной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окружающей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среды. </w:t>
      </w:r>
    </w:p>
    <w:p w:rsidR="008211D6" w:rsidRPr="00940B6C" w:rsidRDefault="008211D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 последние годы была проделана 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масштабная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работа по благоустройству территорий населенных пунктов района с целью создания 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удобн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ых условий проживания.</w:t>
      </w:r>
    </w:p>
    <w:p w:rsidR="008211D6" w:rsidRPr="00940B6C" w:rsidRDefault="008211D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Капитально 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ремонтировались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автодороги. Только</w:t>
      </w:r>
      <w:r w:rsidR="002C10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 два последних года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восстановлено автодорог </w:t>
      </w:r>
      <w:r w:rsidR="00B848F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из различных источников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 сумму более </w:t>
      </w:r>
      <w:r w:rsidR="00B848F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330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млн. рублей.</w:t>
      </w:r>
      <w:r w:rsidR="005B63D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текущем году мы готовы сделать и сделаем еще больше.</w:t>
      </w:r>
    </w:p>
    <w:p w:rsidR="00BE0804" w:rsidRPr="00940B6C" w:rsidRDefault="00BE08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-16-</w:t>
      </w:r>
    </w:p>
    <w:p w:rsidR="00E01F65" w:rsidRPr="00940B6C" w:rsidRDefault="00C6528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При активной поддержке населения продолжена работа по благоустройству дворовых и общественных территорий в рамках республиканских проектов - "</w:t>
      </w:r>
      <w:r w:rsidR="00C41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Создание современной городской среды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", "Программа поддержки местных инициатив", "Башкирский дворик". С начала действия названных проектов изменили облик 23 дворовы</w:t>
      </w:r>
      <w:r w:rsidR="00F40B7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площадк</w:t>
      </w:r>
      <w:r w:rsidR="00F40B7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18 зон массового отдыха людей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8211D6" w:rsidRPr="00940B6C" w:rsidRDefault="00C6528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этом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году 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под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ойдём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 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вопросу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благоустройств</w:t>
      </w:r>
      <w:r w:rsidR="00EC24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площадок и зон отдыха комплексно</w:t>
      </w:r>
      <w:r w:rsidR="006D1EF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- </w:t>
      </w:r>
      <w:r w:rsidR="00C41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для 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удобств</w:t>
      </w:r>
      <w:r w:rsidR="00C41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комфорт</w:t>
      </w:r>
      <w:r w:rsidR="00C41CE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0244E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1599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различных групп населения - </w:t>
      </w:r>
      <w:r w:rsidR="008211D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детей, молодежи, молодых семей, людей преклонного возраста.  </w:t>
      </w:r>
    </w:p>
    <w:p w:rsidR="00C5380F" w:rsidRPr="00940B6C" w:rsidRDefault="00C5380F" w:rsidP="00C5380F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Наши граждане, своей поддержкой предоставили кредит доверия и мы его должны обязательно оправдать! </w:t>
      </w:r>
    </w:p>
    <w:p w:rsidR="00C41CE5" w:rsidRPr="00940B6C" w:rsidRDefault="00C41CE5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текущем году стартует программа ремонта подъездов в многоквартирных домах. Мы обязательно будем в ней участвовать. Только в этом году будет отремонтировано </w:t>
      </w:r>
      <w:r w:rsidR="00332377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127 </w:t>
      </w:r>
      <w:r w:rsidR="00C538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подъездов.</w:t>
      </w:r>
    </w:p>
    <w:p w:rsidR="00BE0804" w:rsidRPr="00940B6C" w:rsidRDefault="00C5380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Уже сейчас активно ведется подготовка к участию в республиканской программе улучшения уличного освещения. У нас имеется положительный опыт работы в данной сфере. </w:t>
      </w:r>
    </w:p>
    <w:p w:rsidR="00BE0804" w:rsidRPr="00940B6C" w:rsidRDefault="00BE08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-17-</w:t>
      </w:r>
    </w:p>
    <w:p w:rsidR="00C5380F" w:rsidRPr="00940B6C" w:rsidRDefault="00C5380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 и сейчас воспользоваться возможностями программы и сделать улицы наших населенных пунктов еще более светлыми. </w:t>
      </w:r>
    </w:p>
    <w:p w:rsidR="00BE0804" w:rsidRPr="00940B6C" w:rsidRDefault="00BE0804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356B43" w:rsidRPr="00940B6C" w:rsidRDefault="00356B43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Уваж</w:t>
      </w:r>
      <w:r w:rsidR="00E146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аемые депутаты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BE0804" w:rsidRPr="00940B6C" w:rsidRDefault="00BE0804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20"/>
          <w:szCs w:val="20"/>
        </w:rPr>
      </w:pPr>
    </w:p>
    <w:p w:rsidR="00356B43" w:rsidRPr="00940B6C" w:rsidRDefault="008C4C5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Есть определенн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ая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положительн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ая</w:t>
      </w:r>
      <w:r w:rsid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динамика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работе по позиционированию района как территории, привлекательной для инициативной молодежи, для 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удобного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проживания </w:t>
      </w:r>
      <w:r w:rsidR="00C27F0F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белебеевцев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территории, благоприятной для ведения бизнеса</w:t>
      </w:r>
      <w:r w:rsidR="00356B4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8C4C5E" w:rsidRPr="00940B6C" w:rsidRDefault="008C4C5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 и вопросов, которые </w:t>
      </w:r>
      <w:r w:rsidR="00E4213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необходимо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реш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ть</w:t>
      </w:r>
      <w:r w:rsidR="000F4F1D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- </w:t>
      </w:r>
      <w:r w:rsidR="00B976A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немало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42133" w:rsidRPr="00940B6C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Прежде всего</w:t>
      </w:r>
      <w:r w:rsidR="003906C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продолжим работу по реализации стратегического плана -  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реального повышени</w:t>
      </w:r>
      <w:r w:rsidR="00041850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качества жизни населения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42133" w:rsidRPr="00940B6C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Безусловно</w:t>
      </w:r>
      <w:r w:rsidR="003906C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примем самое </w:t>
      </w:r>
      <w:r w:rsidR="005F0A1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деятельное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участие в государственных программах для обеспечения наиболее полной реализации их на территории района.</w:t>
      </w:r>
    </w:p>
    <w:p w:rsidR="00E42133" w:rsidRPr="00940B6C" w:rsidRDefault="00E42133" w:rsidP="00D37C05">
      <w:pPr>
        <w:tabs>
          <w:tab w:val="left" w:pos="4320"/>
        </w:tabs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Последовательно продолжим реализацию мер по мобилизации внутренних резервов, направленных на увеличение собственных доходов местных бюджетов. </w:t>
      </w:r>
    </w:p>
    <w:p w:rsidR="00D16CE2" w:rsidRPr="00940B6C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Администрация </w:t>
      </w:r>
      <w:proofErr w:type="gramStart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муниципального</w:t>
      </w:r>
      <w:proofErr w:type="gramEnd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 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нацелен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0244E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 решение</w:t>
      </w:r>
      <w:r w:rsid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125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озвученных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задач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BE0804" w:rsidRPr="00940B6C" w:rsidRDefault="00BE08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-18-</w:t>
      </w:r>
    </w:p>
    <w:p w:rsidR="00356B43" w:rsidRPr="00940B6C" w:rsidRDefault="009125F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Понятно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что решить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их 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можно только совместн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ыми усилиями</w:t>
      </w:r>
      <w:r w:rsidR="008C4C5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356B43" w:rsidRPr="00940B6C" w:rsidRDefault="008C4C5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Прошедший год показал, что подобная </w:t>
      </w:r>
      <w:r w:rsidR="00E4213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коллективная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работа приносит реальный, позитивный результат. </w:t>
      </w:r>
      <w:bookmarkStart w:id="0" w:name="_GoBack"/>
      <w:bookmarkEnd w:id="0"/>
    </w:p>
    <w:p w:rsidR="000F4F1D" w:rsidRPr="00940B6C" w:rsidRDefault="000F4F1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убежден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что </w:t>
      </w:r>
      <w:r w:rsidR="009125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сообща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сможем сделать наш район более привлекательным во всех сферах жизнедеятельности.</w:t>
      </w:r>
    </w:p>
    <w:p w:rsidR="00E42133" w:rsidRPr="00940B6C" w:rsidRDefault="00E42133" w:rsidP="00D37C05">
      <w:pPr>
        <w:spacing w:line="276" w:lineRule="auto"/>
        <w:ind w:hanging="142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E42133" w:rsidRPr="00940B6C" w:rsidRDefault="00E42133" w:rsidP="00D37C05">
      <w:pPr>
        <w:spacing w:line="276" w:lineRule="auto"/>
        <w:ind w:hanging="142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Уважаемые коллеги!</w:t>
      </w:r>
    </w:p>
    <w:p w:rsidR="00E42133" w:rsidRPr="00940B6C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 особо хотел бы напомнить всем присутствующимо п</w:t>
      </w:r>
      <w:r w:rsidR="001B2B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редстоящ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их</w:t>
      </w:r>
      <w:r w:rsidR="001B2B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важн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ых </w:t>
      </w:r>
      <w:r w:rsidR="001B2B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политических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событи</w:t>
      </w:r>
      <w:r w:rsidR="001B2B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ях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года - выборах 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главы Республики Башкортостан</w:t>
      </w:r>
      <w:r w:rsidR="001B2B6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депутатов городского поселения Приютовский поссовет, сельских поселений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D3114E" w:rsidRPr="00940B6C" w:rsidRDefault="00D3114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Для каждого из нас важна стабильность</w:t>
      </w:r>
      <w:r w:rsidR="00D16CE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 позитив</w:t>
      </w:r>
      <w:r w:rsidR="00D551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ное развитиерайон</w:t>
      </w:r>
      <w:r w:rsidR="009125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 и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республик</w:t>
      </w:r>
      <w:r w:rsidR="009125F1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Нам важно благополучие каждого </w:t>
      </w:r>
      <w:r w:rsidR="00A7680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жителя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D55173" w:rsidRPr="00940B6C" w:rsidRDefault="009125F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Думаю, с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реди присутствующих здесь нет пассивных, равнодушных людей. Уверен, что каждый из нас прид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ё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 на избирательные участки и подтвердит </w:t>
      </w:r>
      <w:r w:rsidR="002C4B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ж</w:t>
      </w:r>
      <w:r w:rsidR="003906C9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2C4B3C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ла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ние видеть наш </w:t>
      </w:r>
      <w:r w:rsidR="00C63074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Башкортостан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сильн</w:t>
      </w:r>
      <w:r w:rsidR="00D551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ым регионом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D3114E" w:rsidRPr="00940B6C" w:rsidRDefault="009125F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Прошу 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вас довести </w:t>
      </w:r>
      <w:r w:rsidR="00D55173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важность </w:t>
      </w:r>
      <w:r w:rsidR="00D3114E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участия в выборной кампании до каждого члена вашего коллектива, каждого белебеевца.</w:t>
      </w:r>
    </w:p>
    <w:p w:rsidR="00D3114E" w:rsidRPr="00940B6C" w:rsidRDefault="00D3114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0804" w:rsidRPr="00940B6C" w:rsidRDefault="00BE0804" w:rsidP="00BE0804">
      <w:pPr>
        <w:spacing w:line="276" w:lineRule="auto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-19-</w:t>
      </w:r>
    </w:p>
    <w:p w:rsidR="00D37C05" w:rsidRPr="00940B6C" w:rsidRDefault="00D3114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proofErr w:type="gramStart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Пользуясь</w:t>
      </w:r>
      <w:proofErr w:type="gramEnd"/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случаем, 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 пред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верии Международного женского дня 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хочу 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выразить слова признательности </w:t>
      </w:r>
      <w:r w:rsidR="000F33C8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уважения 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нашим </w:t>
      </w:r>
      <w:r w:rsidR="00A87A8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дорогим женщинам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! 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Своим трудом, общественной активностью</w:t>
      </w:r>
      <w:proofErr w:type="gramStart"/>
      <w:r w:rsidR="00AF44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,з</w:t>
      </w:r>
      <w:proofErr w:type="gramEnd"/>
      <w:r w:rsidR="00AF4422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аботой о семье 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вносите </w:t>
      </w:r>
      <w:r w:rsidR="005D3F6B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весомый 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вклад в процветание и благополучие 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нашего</w:t>
      </w:r>
      <w:r w:rsidR="00D37C05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района!</w:t>
      </w:r>
    </w:p>
    <w:p w:rsidR="00D37C05" w:rsidRPr="00940B6C" w:rsidRDefault="00D37C05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Будьте </w:t>
      </w:r>
      <w:r w:rsidR="005664F6"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здоровы, успешны и</w:t>
      </w: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любимы! Счастья вам!</w:t>
      </w:r>
    </w:p>
    <w:p w:rsidR="00D55173" w:rsidRPr="00940B6C" w:rsidRDefault="00D55173" w:rsidP="00EE293C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EE293C" w:rsidRPr="00940B6C" w:rsidRDefault="00356B43" w:rsidP="00EE293C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40B6C">
        <w:rPr>
          <w:rFonts w:ascii="Arial Narrow" w:hAnsi="Arial Narrow" w:cs="Arial"/>
          <w:b/>
          <w:spacing w:val="-12"/>
          <w:w w:val="80"/>
          <w:sz w:val="36"/>
          <w:szCs w:val="36"/>
        </w:rPr>
        <w:t>Спасибо за внимание.</w:t>
      </w:r>
    </w:p>
    <w:sectPr w:rsidR="00EE293C" w:rsidRPr="00940B6C" w:rsidSect="003F2E81">
      <w:pgSz w:w="16838" w:h="11906" w:orient="landscape"/>
      <w:pgMar w:top="568" w:right="536" w:bottom="568" w:left="567" w:header="0" w:footer="709" w:gutter="0"/>
      <w:cols w:num="2" w:space="11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6C" w:rsidRDefault="00940B6C" w:rsidP="007A0DD0">
      <w:r>
        <w:separator/>
      </w:r>
    </w:p>
  </w:endnote>
  <w:endnote w:type="continuationSeparator" w:id="0">
    <w:p w:rsidR="00940B6C" w:rsidRDefault="00940B6C" w:rsidP="007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6C" w:rsidRDefault="00940B6C" w:rsidP="007A0DD0">
      <w:r>
        <w:separator/>
      </w:r>
    </w:p>
  </w:footnote>
  <w:footnote w:type="continuationSeparator" w:id="0">
    <w:p w:rsidR="00940B6C" w:rsidRDefault="00940B6C" w:rsidP="007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3E4"/>
    <w:multiLevelType w:val="hybridMultilevel"/>
    <w:tmpl w:val="F2C035B0"/>
    <w:lvl w:ilvl="0" w:tplc="A0E853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F75AC"/>
    <w:multiLevelType w:val="hybridMultilevel"/>
    <w:tmpl w:val="48C8934A"/>
    <w:lvl w:ilvl="0" w:tplc="1624DDA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09B4731"/>
    <w:multiLevelType w:val="hybridMultilevel"/>
    <w:tmpl w:val="3DAA10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6C1595"/>
    <w:multiLevelType w:val="hybridMultilevel"/>
    <w:tmpl w:val="62AE04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A142A5"/>
    <w:multiLevelType w:val="hybridMultilevel"/>
    <w:tmpl w:val="AB508EE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ED10D1"/>
    <w:multiLevelType w:val="hybridMultilevel"/>
    <w:tmpl w:val="6A5494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F62154"/>
    <w:multiLevelType w:val="hybridMultilevel"/>
    <w:tmpl w:val="420415BA"/>
    <w:lvl w:ilvl="0" w:tplc="BEAA0A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2E489E"/>
    <w:multiLevelType w:val="hybridMultilevel"/>
    <w:tmpl w:val="10EA3862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8">
    <w:nsid w:val="4FA06131"/>
    <w:multiLevelType w:val="hybridMultilevel"/>
    <w:tmpl w:val="248A19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508E2F38"/>
    <w:multiLevelType w:val="hybridMultilevel"/>
    <w:tmpl w:val="65F28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E44D1F"/>
    <w:multiLevelType w:val="hybridMultilevel"/>
    <w:tmpl w:val="3C9202EE"/>
    <w:lvl w:ilvl="0" w:tplc="A976A63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9F610E"/>
    <w:multiLevelType w:val="hybridMultilevel"/>
    <w:tmpl w:val="308A63C2"/>
    <w:lvl w:ilvl="0" w:tplc="B1F8EE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8653A70"/>
    <w:multiLevelType w:val="hybridMultilevel"/>
    <w:tmpl w:val="6B1C6E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F13FDD"/>
    <w:multiLevelType w:val="hybridMultilevel"/>
    <w:tmpl w:val="39363C6E"/>
    <w:lvl w:ilvl="0" w:tplc="D71AB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5E55D3"/>
    <w:multiLevelType w:val="hybridMultilevel"/>
    <w:tmpl w:val="A0E2A9AE"/>
    <w:lvl w:ilvl="0" w:tplc="1C94B39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8E0"/>
    <w:rsid w:val="00001F84"/>
    <w:rsid w:val="000055F2"/>
    <w:rsid w:val="000161B1"/>
    <w:rsid w:val="00017CAE"/>
    <w:rsid w:val="000244E3"/>
    <w:rsid w:val="000309B0"/>
    <w:rsid w:val="000408E2"/>
    <w:rsid w:val="00041850"/>
    <w:rsid w:val="00055943"/>
    <w:rsid w:val="00064F1F"/>
    <w:rsid w:val="000664A7"/>
    <w:rsid w:val="0006683F"/>
    <w:rsid w:val="00080196"/>
    <w:rsid w:val="000906F0"/>
    <w:rsid w:val="000A3F16"/>
    <w:rsid w:val="000A3FCF"/>
    <w:rsid w:val="000A4D57"/>
    <w:rsid w:val="000B22F6"/>
    <w:rsid w:val="000D127B"/>
    <w:rsid w:val="000E1073"/>
    <w:rsid w:val="000E4664"/>
    <w:rsid w:val="000F33C8"/>
    <w:rsid w:val="000F4F1D"/>
    <w:rsid w:val="000F61E7"/>
    <w:rsid w:val="000F6388"/>
    <w:rsid w:val="00102ADB"/>
    <w:rsid w:val="00110761"/>
    <w:rsid w:val="00113396"/>
    <w:rsid w:val="00147B8A"/>
    <w:rsid w:val="00153714"/>
    <w:rsid w:val="00161696"/>
    <w:rsid w:val="00162F17"/>
    <w:rsid w:val="0016636A"/>
    <w:rsid w:val="001668F5"/>
    <w:rsid w:val="00174413"/>
    <w:rsid w:val="00175071"/>
    <w:rsid w:val="00176CAF"/>
    <w:rsid w:val="001A1ECD"/>
    <w:rsid w:val="001A3524"/>
    <w:rsid w:val="001B2B6E"/>
    <w:rsid w:val="001B54DA"/>
    <w:rsid w:val="001C6979"/>
    <w:rsid w:val="001E2374"/>
    <w:rsid w:val="001E36A6"/>
    <w:rsid w:val="001F1E0C"/>
    <w:rsid w:val="00200346"/>
    <w:rsid w:val="00212B0C"/>
    <w:rsid w:val="00214C46"/>
    <w:rsid w:val="00215992"/>
    <w:rsid w:val="0023654C"/>
    <w:rsid w:val="0024578C"/>
    <w:rsid w:val="002470B4"/>
    <w:rsid w:val="00253871"/>
    <w:rsid w:val="0025767E"/>
    <w:rsid w:val="00257B2C"/>
    <w:rsid w:val="00270CB0"/>
    <w:rsid w:val="00275E53"/>
    <w:rsid w:val="002926EF"/>
    <w:rsid w:val="002A614F"/>
    <w:rsid w:val="002B4B82"/>
    <w:rsid w:val="002C1073"/>
    <w:rsid w:val="002C3E6C"/>
    <w:rsid w:val="002C4B3C"/>
    <w:rsid w:val="002D4F69"/>
    <w:rsid w:val="002D6259"/>
    <w:rsid w:val="002E3805"/>
    <w:rsid w:val="002E5FEE"/>
    <w:rsid w:val="002F4B88"/>
    <w:rsid w:val="00310B62"/>
    <w:rsid w:val="0032261C"/>
    <w:rsid w:val="00331924"/>
    <w:rsid w:val="00332377"/>
    <w:rsid w:val="00340692"/>
    <w:rsid w:val="003514BC"/>
    <w:rsid w:val="00355154"/>
    <w:rsid w:val="00356B43"/>
    <w:rsid w:val="003616F9"/>
    <w:rsid w:val="00366D32"/>
    <w:rsid w:val="00370348"/>
    <w:rsid w:val="00371044"/>
    <w:rsid w:val="00382A47"/>
    <w:rsid w:val="0038623F"/>
    <w:rsid w:val="003906C9"/>
    <w:rsid w:val="003A5D0F"/>
    <w:rsid w:val="003B2E47"/>
    <w:rsid w:val="003D0D5B"/>
    <w:rsid w:val="003D1C3D"/>
    <w:rsid w:val="003E76A6"/>
    <w:rsid w:val="003F03A6"/>
    <w:rsid w:val="003F2E81"/>
    <w:rsid w:val="003F3A78"/>
    <w:rsid w:val="003F6127"/>
    <w:rsid w:val="003F6F2A"/>
    <w:rsid w:val="003F744B"/>
    <w:rsid w:val="0041530F"/>
    <w:rsid w:val="00416C72"/>
    <w:rsid w:val="00427CDC"/>
    <w:rsid w:val="00431A34"/>
    <w:rsid w:val="0045446B"/>
    <w:rsid w:val="00462C1A"/>
    <w:rsid w:val="00462DB7"/>
    <w:rsid w:val="004665FA"/>
    <w:rsid w:val="00482573"/>
    <w:rsid w:val="004940F9"/>
    <w:rsid w:val="00494BCE"/>
    <w:rsid w:val="0049644A"/>
    <w:rsid w:val="004A700D"/>
    <w:rsid w:val="004C112B"/>
    <w:rsid w:val="004C556F"/>
    <w:rsid w:val="004D0EFD"/>
    <w:rsid w:val="004D29CC"/>
    <w:rsid w:val="004F3767"/>
    <w:rsid w:val="004F64A2"/>
    <w:rsid w:val="00501A48"/>
    <w:rsid w:val="005068E0"/>
    <w:rsid w:val="005146FF"/>
    <w:rsid w:val="00526C2A"/>
    <w:rsid w:val="0053312E"/>
    <w:rsid w:val="00540A18"/>
    <w:rsid w:val="00546ED1"/>
    <w:rsid w:val="005664F6"/>
    <w:rsid w:val="00572C01"/>
    <w:rsid w:val="00574DAD"/>
    <w:rsid w:val="005808C8"/>
    <w:rsid w:val="00584F23"/>
    <w:rsid w:val="00591DFF"/>
    <w:rsid w:val="00592518"/>
    <w:rsid w:val="0059360E"/>
    <w:rsid w:val="00597E89"/>
    <w:rsid w:val="005A4237"/>
    <w:rsid w:val="005A5DEB"/>
    <w:rsid w:val="005B0084"/>
    <w:rsid w:val="005B15E5"/>
    <w:rsid w:val="005B639B"/>
    <w:rsid w:val="005B63D9"/>
    <w:rsid w:val="005C02AC"/>
    <w:rsid w:val="005C3943"/>
    <w:rsid w:val="005C5199"/>
    <w:rsid w:val="005C5D40"/>
    <w:rsid w:val="005D1539"/>
    <w:rsid w:val="005D30D1"/>
    <w:rsid w:val="005D3F6B"/>
    <w:rsid w:val="005D6C16"/>
    <w:rsid w:val="005F0A18"/>
    <w:rsid w:val="005F154A"/>
    <w:rsid w:val="005F531B"/>
    <w:rsid w:val="00602510"/>
    <w:rsid w:val="006158DC"/>
    <w:rsid w:val="00620834"/>
    <w:rsid w:val="00627DC4"/>
    <w:rsid w:val="006338AD"/>
    <w:rsid w:val="00634DF4"/>
    <w:rsid w:val="00635F50"/>
    <w:rsid w:val="00647A42"/>
    <w:rsid w:val="006501A5"/>
    <w:rsid w:val="00653DB6"/>
    <w:rsid w:val="0065585F"/>
    <w:rsid w:val="0065722A"/>
    <w:rsid w:val="0065764F"/>
    <w:rsid w:val="0066060D"/>
    <w:rsid w:val="006609F1"/>
    <w:rsid w:val="0067506D"/>
    <w:rsid w:val="00685563"/>
    <w:rsid w:val="00693098"/>
    <w:rsid w:val="006B5585"/>
    <w:rsid w:val="006C2AFE"/>
    <w:rsid w:val="006C6826"/>
    <w:rsid w:val="006D1EF2"/>
    <w:rsid w:val="006E0788"/>
    <w:rsid w:val="006E2AAB"/>
    <w:rsid w:val="006F0E49"/>
    <w:rsid w:val="006F5E45"/>
    <w:rsid w:val="00714529"/>
    <w:rsid w:val="00752179"/>
    <w:rsid w:val="00754532"/>
    <w:rsid w:val="00771898"/>
    <w:rsid w:val="00783A55"/>
    <w:rsid w:val="00784B62"/>
    <w:rsid w:val="00793264"/>
    <w:rsid w:val="007A0DD0"/>
    <w:rsid w:val="007A3C67"/>
    <w:rsid w:val="007A6EFE"/>
    <w:rsid w:val="007A7EC5"/>
    <w:rsid w:val="007B04C3"/>
    <w:rsid w:val="007C0B4C"/>
    <w:rsid w:val="007D59EA"/>
    <w:rsid w:val="007D6E22"/>
    <w:rsid w:val="007E099D"/>
    <w:rsid w:val="007E2DB9"/>
    <w:rsid w:val="007F4F3D"/>
    <w:rsid w:val="008075A6"/>
    <w:rsid w:val="0081062C"/>
    <w:rsid w:val="00815F04"/>
    <w:rsid w:val="008211D6"/>
    <w:rsid w:val="008223B8"/>
    <w:rsid w:val="00827C94"/>
    <w:rsid w:val="008331A3"/>
    <w:rsid w:val="00837F69"/>
    <w:rsid w:val="00843B56"/>
    <w:rsid w:val="00857995"/>
    <w:rsid w:val="00861B37"/>
    <w:rsid w:val="00867047"/>
    <w:rsid w:val="00872824"/>
    <w:rsid w:val="00885F89"/>
    <w:rsid w:val="008878B9"/>
    <w:rsid w:val="00892882"/>
    <w:rsid w:val="008944C1"/>
    <w:rsid w:val="008A4CDE"/>
    <w:rsid w:val="008B5118"/>
    <w:rsid w:val="008B5E76"/>
    <w:rsid w:val="008C0178"/>
    <w:rsid w:val="008C0BAA"/>
    <w:rsid w:val="008C4C5E"/>
    <w:rsid w:val="008D111E"/>
    <w:rsid w:val="008D2C98"/>
    <w:rsid w:val="008D35B9"/>
    <w:rsid w:val="008D3F32"/>
    <w:rsid w:val="008E3650"/>
    <w:rsid w:val="008E5579"/>
    <w:rsid w:val="008F7845"/>
    <w:rsid w:val="00903F47"/>
    <w:rsid w:val="009125F1"/>
    <w:rsid w:val="0091716D"/>
    <w:rsid w:val="0092775C"/>
    <w:rsid w:val="00935C4D"/>
    <w:rsid w:val="00937A64"/>
    <w:rsid w:val="00940B6C"/>
    <w:rsid w:val="00951D65"/>
    <w:rsid w:val="009574BF"/>
    <w:rsid w:val="00957A1E"/>
    <w:rsid w:val="0097168A"/>
    <w:rsid w:val="00972531"/>
    <w:rsid w:val="00974DAA"/>
    <w:rsid w:val="00980669"/>
    <w:rsid w:val="0098166D"/>
    <w:rsid w:val="00985668"/>
    <w:rsid w:val="0099592B"/>
    <w:rsid w:val="0099631A"/>
    <w:rsid w:val="009A663F"/>
    <w:rsid w:val="009A7937"/>
    <w:rsid w:val="009C12B8"/>
    <w:rsid w:val="009C2640"/>
    <w:rsid w:val="009C62E5"/>
    <w:rsid w:val="009C721D"/>
    <w:rsid w:val="009C7B1B"/>
    <w:rsid w:val="009D2CE5"/>
    <w:rsid w:val="009E0F44"/>
    <w:rsid w:val="009E6ED2"/>
    <w:rsid w:val="009F7249"/>
    <w:rsid w:val="00A005F8"/>
    <w:rsid w:val="00A05DD2"/>
    <w:rsid w:val="00A07569"/>
    <w:rsid w:val="00A11B5D"/>
    <w:rsid w:val="00A23F38"/>
    <w:rsid w:val="00A27F52"/>
    <w:rsid w:val="00A41DCD"/>
    <w:rsid w:val="00A60D9E"/>
    <w:rsid w:val="00A62D7E"/>
    <w:rsid w:val="00A7500F"/>
    <w:rsid w:val="00A76804"/>
    <w:rsid w:val="00A87A8B"/>
    <w:rsid w:val="00A90E8D"/>
    <w:rsid w:val="00AA2450"/>
    <w:rsid w:val="00AA338A"/>
    <w:rsid w:val="00AC5D94"/>
    <w:rsid w:val="00AD7952"/>
    <w:rsid w:val="00AE0527"/>
    <w:rsid w:val="00AE0F52"/>
    <w:rsid w:val="00AE50ED"/>
    <w:rsid w:val="00AE5FD2"/>
    <w:rsid w:val="00AF4422"/>
    <w:rsid w:val="00B0331C"/>
    <w:rsid w:val="00B144FF"/>
    <w:rsid w:val="00B26087"/>
    <w:rsid w:val="00B51D88"/>
    <w:rsid w:val="00B55244"/>
    <w:rsid w:val="00B60687"/>
    <w:rsid w:val="00B66C51"/>
    <w:rsid w:val="00B80620"/>
    <w:rsid w:val="00B81E1B"/>
    <w:rsid w:val="00B848F8"/>
    <w:rsid w:val="00B849FB"/>
    <w:rsid w:val="00B976A9"/>
    <w:rsid w:val="00BA6135"/>
    <w:rsid w:val="00BB0523"/>
    <w:rsid w:val="00BE0804"/>
    <w:rsid w:val="00BE30DA"/>
    <w:rsid w:val="00BE53F6"/>
    <w:rsid w:val="00BF10AF"/>
    <w:rsid w:val="00C00A5C"/>
    <w:rsid w:val="00C04403"/>
    <w:rsid w:val="00C27F0F"/>
    <w:rsid w:val="00C310A3"/>
    <w:rsid w:val="00C32192"/>
    <w:rsid w:val="00C40EBE"/>
    <w:rsid w:val="00C41CE5"/>
    <w:rsid w:val="00C47BE4"/>
    <w:rsid w:val="00C47BEE"/>
    <w:rsid w:val="00C527F7"/>
    <w:rsid w:val="00C53535"/>
    <w:rsid w:val="00C5380F"/>
    <w:rsid w:val="00C53A8B"/>
    <w:rsid w:val="00C5633C"/>
    <w:rsid w:val="00C563B8"/>
    <w:rsid w:val="00C5717A"/>
    <w:rsid w:val="00C6062C"/>
    <w:rsid w:val="00C63074"/>
    <w:rsid w:val="00C65286"/>
    <w:rsid w:val="00C83CF5"/>
    <w:rsid w:val="00C8530D"/>
    <w:rsid w:val="00C86829"/>
    <w:rsid w:val="00C93DDF"/>
    <w:rsid w:val="00CA1F22"/>
    <w:rsid w:val="00CB6F35"/>
    <w:rsid w:val="00CC2B6F"/>
    <w:rsid w:val="00CC593A"/>
    <w:rsid w:val="00CC695E"/>
    <w:rsid w:val="00CD4204"/>
    <w:rsid w:val="00CD4A3E"/>
    <w:rsid w:val="00CD6122"/>
    <w:rsid w:val="00CE2CDE"/>
    <w:rsid w:val="00CE2D07"/>
    <w:rsid w:val="00D16CE2"/>
    <w:rsid w:val="00D17F36"/>
    <w:rsid w:val="00D2516B"/>
    <w:rsid w:val="00D3114E"/>
    <w:rsid w:val="00D37C05"/>
    <w:rsid w:val="00D37E50"/>
    <w:rsid w:val="00D540E5"/>
    <w:rsid w:val="00D55173"/>
    <w:rsid w:val="00D6051B"/>
    <w:rsid w:val="00D61534"/>
    <w:rsid w:val="00D64BBD"/>
    <w:rsid w:val="00D81D25"/>
    <w:rsid w:val="00D83470"/>
    <w:rsid w:val="00D972CB"/>
    <w:rsid w:val="00DB6173"/>
    <w:rsid w:val="00DB75C6"/>
    <w:rsid w:val="00DC7273"/>
    <w:rsid w:val="00DE2261"/>
    <w:rsid w:val="00DE678D"/>
    <w:rsid w:val="00DF0D80"/>
    <w:rsid w:val="00DF28DD"/>
    <w:rsid w:val="00E01F65"/>
    <w:rsid w:val="00E06B88"/>
    <w:rsid w:val="00E13FBF"/>
    <w:rsid w:val="00E1466E"/>
    <w:rsid w:val="00E27EB5"/>
    <w:rsid w:val="00E37F62"/>
    <w:rsid w:val="00E4021C"/>
    <w:rsid w:val="00E416EA"/>
    <w:rsid w:val="00E42133"/>
    <w:rsid w:val="00E501AB"/>
    <w:rsid w:val="00E53337"/>
    <w:rsid w:val="00E5610F"/>
    <w:rsid w:val="00E72857"/>
    <w:rsid w:val="00E755A2"/>
    <w:rsid w:val="00E77309"/>
    <w:rsid w:val="00E8180A"/>
    <w:rsid w:val="00E86346"/>
    <w:rsid w:val="00E90359"/>
    <w:rsid w:val="00E926B3"/>
    <w:rsid w:val="00E97C31"/>
    <w:rsid w:val="00EA0F9B"/>
    <w:rsid w:val="00EA1715"/>
    <w:rsid w:val="00EA23C9"/>
    <w:rsid w:val="00EA3B1C"/>
    <w:rsid w:val="00EC24F1"/>
    <w:rsid w:val="00EC71BA"/>
    <w:rsid w:val="00ED2247"/>
    <w:rsid w:val="00EE293C"/>
    <w:rsid w:val="00EE34DB"/>
    <w:rsid w:val="00EE46A1"/>
    <w:rsid w:val="00EE6217"/>
    <w:rsid w:val="00EF427C"/>
    <w:rsid w:val="00F10B10"/>
    <w:rsid w:val="00F11274"/>
    <w:rsid w:val="00F142AE"/>
    <w:rsid w:val="00F14362"/>
    <w:rsid w:val="00F15FAB"/>
    <w:rsid w:val="00F17F72"/>
    <w:rsid w:val="00F21D31"/>
    <w:rsid w:val="00F30071"/>
    <w:rsid w:val="00F33D92"/>
    <w:rsid w:val="00F40B7B"/>
    <w:rsid w:val="00F52846"/>
    <w:rsid w:val="00F5342A"/>
    <w:rsid w:val="00F61810"/>
    <w:rsid w:val="00F700CB"/>
    <w:rsid w:val="00F74789"/>
    <w:rsid w:val="00F80E6A"/>
    <w:rsid w:val="00F85DF6"/>
    <w:rsid w:val="00F90AD1"/>
    <w:rsid w:val="00FA57FE"/>
    <w:rsid w:val="00FA7224"/>
    <w:rsid w:val="00FB26D8"/>
    <w:rsid w:val="00FD6DC1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389F-06C1-4F8D-8CE8-753A5127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2170</Words>
  <Characters>16159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97</cp:revision>
  <cp:lastPrinted>2019-02-27T07:50:00Z</cp:lastPrinted>
  <dcterms:created xsi:type="dcterms:W3CDTF">2019-02-25T05:21:00Z</dcterms:created>
  <dcterms:modified xsi:type="dcterms:W3CDTF">2019-02-28T12:29:00Z</dcterms:modified>
</cp:coreProperties>
</file>