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D" w:rsidRDefault="009B6D1E" w:rsidP="00745E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28.08.2020г. №02-167/1</w:t>
      </w:r>
    </w:p>
    <w:p w:rsidR="00745E6A" w:rsidRDefault="00745E6A" w:rsidP="006B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6A" w:rsidRDefault="00745E6A" w:rsidP="006B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08D" w:rsidRDefault="006B508D" w:rsidP="006B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6B508D" w:rsidRDefault="006B508D" w:rsidP="0078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экспертизе </w:t>
      </w:r>
      <w:bookmarkStart w:id="0" w:name="_GoBack"/>
      <w:bookmarkEnd w:id="0"/>
      <w:r w:rsidR="0021249E" w:rsidRPr="0021249E">
        <w:rPr>
          <w:rFonts w:ascii="Times New Roman" w:hAnsi="Times New Roman"/>
          <w:sz w:val="28"/>
          <w:szCs w:val="28"/>
        </w:rPr>
        <w:t>Решения Совета муниципального района Белебеевский район Республики Башкортостан от 27 февраля 2019 г. № 477 «Об имущественной поддержке субъектов малого и среднего предпринимательства при предоставлении муниципального имущества»</w:t>
      </w:r>
      <w:r w:rsidR="0078269C" w:rsidRPr="0021249E">
        <w:rPr>
          <w:rFonts w:ascii="Times New Roman" w:hAnsi="Times New Roman"/>
          <w:sz w:val="28"/>
          <w:szCs w:val="28"/>
        </w:rPr>
        <w:t xml:space="preserve">  </w:t>
      </w:r>
    </w:p>
    <w:p w:rsidR="0021249E" w:rsidRDefault="0021249E" w:rsidP="00212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08D" w:rsidRPr="00082F5D" w:rsidRDefault="006B508D" w:rsidP="00212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F5D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</w:t>
      </w:r>
      <w:r w:rsidR="001608B6">
        <w:rPr>
          <w:rFonts w:ascii="Times New Roman" w:hAnsi="Times New Roman"/>
          <w:sz w:val="28"/>
          <w:szCs w:val="28"/>
        </w:rPr>
        <w:t xml:space="preserve"> и экспертизе НПА</w:t>
      </w:r>
      <w:r w:rsidRPr="00082F5D">
        <w:rPr>
          <w:rFonts w:ascii="Times New Roman" w:hAnsi="Times New Roman"/>
          <w:sz w:val="28"/>
          <w:szCs w:val="28"/>
        </w:rPr>
        <w:t xml:space="preserve">) в соответствии с порядком проведения экспертизы нормативных правовых актов </w:t>
      </w:r>
      <w:r w:rsidRPr="00082F5D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82F5D">
        <w:rPr>
          <w:rFonts w:ascii="Times New Roman" w:hAnsi="Times New Roman"/>
          <w:sz w:val="28"/>
          <w:szCs w:val="28"/>
        </w:rPr>
        <w:t>в целях выявления в них</w:t>
      </w:r>
      <w:proofErr w:type="gramEnd"/>
      <w:r w:rsidRPr="0008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F5D">
        <w:rPr>
          <w:rFonts w:ascii="Times New Roman" w:hAnsi="Times New Roman"/>
          <w:sz w:val="28"/>
          <w:szCs w:val="28"/>
        </w:rPr>
        <w:t xml:space="preserve">положений, необоснованно затрудняющих 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082F5D">
          <w:rPr>
            <w:rFonts w:ascii="Times New Roman" w:hAnsi="Times New Roman"/>
            <w:sz w:val="28"/>
            <w:szCs w:val="28"/>
          </w:rPr>
          <w:t>2015 г</w:t>
        </w:r>
      </w:smartTag>
      <w:r w:rsidRPr="00082F5D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082F5D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082F5D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района Белебеевский район Республики Башкортостан</w:t>
      </w:r>
      <w:r w:rsidR="00D52085">
        <w:rPr>
          <w:rFonts w:ascii="Times New Roman" w:hAnsi="Times New Roman"/>
          <w:sz w:val="28"/>
          <w:szCs w:val="28"/>
        </w:rPr>
        <w:t xml:space="preserve">                         </w:t>
      </w:r>
      <w:r w:rsidRPr="00082F5D">
        <w:rPr>
          <w:rFonts w:ascii="Times New Roman" w:hAnsi="Times New Roman"/>
          <w:sz w:val="28"/>
          <w:szCs w:val="28"/>
        </w:rPr>
        <w:t xml:space="preserve"> от </w:t>
      </w:r>
      <w:r w:rsidR="0021249E">
        <w:rPr>
          <w:rFonts w:ascii="Times New Roman" w:hAnsi="Times New Roman"/>
          <w:sz w:val="28"/>
          <w:szCs w:val="28"/>
        </w:rPr>
        <w:t>23</w:t>
      </w:r>
      <w:r w:rsidR="0078269C">
        <w:rPr>
          <w:rFonts w:ascii="Times New Roman" w:hAnsi="Times New Roman"/>
          <w:sz w:val="28"/>
          <w:szCs w:val="28"/>
        </w:rPr>
        <w:t xml:space="preserve"> </w:t>
      </w:r>
      <w:r w:rsidR="0021249E">
        <w:rPr>
          <w:rFonts w:ascii="Times New Roman" w:hAnsi="Times New Roman"/>
          <w:sz w:val="28"/>
          <w:szCs w:val="28"/>
        </w:rPr>
        <w:t>декабря 2019 г</w:t>
      </w:r>
      <w:proofErr w:type="gramEnd"/>
      <w:r w:rsidRPr="00082F5D">
        <w:rPr>
          <w:rFonts w:ascii="Times New Roman" w:hAnsi="Times New Roman"/>
          <w:sz w:val="28"/>
          <w:szCs w:val="28"/>
        </w:rPr>
        <w:t xml:space="preserve"> № </w:t>
      </w:r>
      <w:r w:rsidR="0021249E">
        <w:rPr>
          <w:rFonts w:ascii="Times New Roman" w:hAnsi="Times New Roman"/>
          <w:sz w:val="28"/>
          <w:szCs w:val="28"/>
        </w:rPr>
        <w:t>216</w:t>
      </w:r>
      <w:r w:rsidRPr="00082F5D">
        <w:rPr>
          <w:rFonts w:ascii="Times New Roman" w:hAnsi="Times New Roman"/>
          <w:sz w:val="28"/>
          <w:szCs w:val="28"/>
        </w:rPr>
        <w:t xml:space="preserve">, рассмотрела </w:t>
      </w:r>
      <w:r w:rsidR="00D52085">
        <w:rPr>
          <w:rFonts w:ascii="Times New Roman" w:hAnsi="Times New Roman"/>
          <w:sz w:val="28"/>
          <w:szCs w:val="28"/>
        </w:rPr>
        <w:t>Решение</w:t>
      </w:r>
      <w:r w:rsidR="0021249E" w:rsidRPr="0021249E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от 27 февраля 2019 г. № 477</w:t>
      </w:r>
      <w:r w:rsidR="00D52085">
        <w:rPr>
          <w:rFonts w:ascii="Times New Roman" w:hAnsi="Times New Roman"/>
          <w:sz w:val="28"/>
          <w:szCs w:val="28"/>
        </w:rPr>
        <w:t xml:space="preserve">                </w:t>
      </w:r>
      <w:r w:rsidR="0021249E" w:rsidRPr="0021249E">
        <w:rPr>
          <w:rFonts w:ascii="Times New Roman" w:hAnsi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 w:rsidR="000D0E3E">
        <w:rPr>
          <w:rFonts w:ascii="Times New Roman" w:hAnsi="Times New Roman"/>
          <w:sz w:val="28"/>
          <w:szCs w:val="28"/>
        </w:rPr>
        <w:t xml:space="preserve"> (в ред. Решения Совета </w:t>
      </w:r>
      <w:r w:rsidR="000D0E3E" w:rsidRPr="0021249E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0D0E3E">
        <w:rPr>
          <w:rFonts w:ascii="Times New Roman" w:hAnsi="Times New Roman"/>
          <w:sz w:val="28"/>
          <w:szCs w:val="28"/>
        </w:rPr>
        <w:t xml:space="preserve">от 5 июля 2019 года № 520) </w:t>
      </w:r>
      <w:r w:rsidRPr="00082F5D">
        <w:rPr>
          <w:rFonts w:ascii="Times New Roman" w:hAnsi="Times New Roman"/>
          <w:sz w:val="28"/>
          <w:szCs w:val="28"/>
        </w:rPr>
        <w:t>(далее – нормативный правовой акт).</w:t>
      </w:r>
    </w:p>
    <w:p w:rsidR="006B508D" w:rsidRPr="00074D1E" w:rsidRDefault="006B508D" w:rsidP="00D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D1E"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="00D52085" w:rsidRPr="004B4D45">
        <w:rPr>
          <w:rFonts w:ascii="Times New Roman" w:hAnsi="Times New Roman"/>
          <w:sz w:val="28"/>
          <w:szCs w:val="28"/>
        </w:rPr>
        <w:t xml:space="preserve">комитет </w:t>
      </w:r>
      <w:r w:rsidR="00D52085">
        <w:rPr>
          <w:rFonts w:ascii="Times New Roman" w:hAnsi="Times New Roman"/>
          <w:sz w:val="28"/>
          <w:szCs w:val="28"/>
        </w:rPr>
        <w:t xml:space="preserve">                              </w:t>
      </w:r>
      <w:r w:rsidR="00D52085" w:rsidRPr="004B4D45">
        <w:rPr>
          <w:rFonts w:ascii="Times New Roman" w:hAnsi="Times New Roman"/>
          <w:sz w:val="28"/>
          <w:szCs w:val="28"/>
        </w:rPr>
        <w:t xml:space="preserve">по управлению собственностью Министерства земельных и </w:t>
      </w:r>
      <w:proofErr w:type="gramStart"/>
      <w:r w:rsidR="00D52085"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D52085"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</w:t>
      </w:r>
      <w:r w:rsidR="00D52085">
        <w:rPr>
          <w:rFonts w:ascii="Times New Roman" w:hAnsi="Times New Roman"/>
          <w:sz w:val="28"/>
          <w:szCs w:val="28"/>
        </w:rPr>
        <w:t xml:space="preserve"> </w:t>
      </w:r>
      <w:r w:rsidR="00D52085" w:rsidRPr="004B4D45">
        <w:rPr>
          <w:rFonts w:ascii="Times New Roman" w:hAnsi="Times New Roman"/>
          <w:spacing w:val="-10"/>
          <w:sz w:val="28"/>
          <w:szCs w:val="28"/>
        </w:rPr>
        <w:t xml:space="preserve">по Белебеевскому району и г. Белебею </w:t>
      </w:r>
      <w:r w:rsidR="00D52085" w:rsidRPr="00074D1E">
        <w:rPr>
          <w:rFonts w:ascii="Times New Roman" w:hAnsi="Times New Roman"/>
          <w:sz w:val="28"/>
          <w:szCs w:val="28"/>
        </w:rPr>
        <w:t xml:space="preserve"> </w:t>
      </w:r>
      <w:r w:rsidRPr="00074D1E">
        <w:rPr>
          <w:rFonts w:ascii="Times New Roman" w:hAnsi="Times New Roman"/>
          <w:sz w:val="28"/>
          <w:szCs w:val="28"/>
        </w:rPr>
        <w:t>(далее - разработчик)</w:t>
      </w:r>
      <w:r w:rsidR="000D0E3E">
        <w:rPr>
          <w:rFonts w:ascii="Times New Roman" w:hAnsi="Times New Roman"/>
          <w:sz w:val="28"/>
          <w:szCs w:val="28"/>
        </w:rPr>
        <w:t>.</w:t>
      </w:r>
    </w:p>
    <w:p w:rsidR="00F008D0" w:rsidRDefault="006B508D" w:rsidP="001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t xml:space="preserve">Нормативный правовой акт разработан </w:t>
      </w:r>
      <w:r w:rsidR="0078269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78269C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78269C">
        <w:rPr>
          <w:rFonts w:ascii="Times New Roman" w:hAnsi="Times New Roman"/>
          <w:sz w:val="28"/>
          <w:szCs w:val="28"/>
        </w:rPr>
        <w:t xml:space="preserve"> законом от </w:t>
      </w:r>
      <w:r w:rsidR="00D52085">
        <w:rPr>
          <w:rFonts w:ascii="Times New Roman" w:hAnsi="Times New Roman"/>
          <w:sz w:val="28"/>
          <w:szCs w:val="28"/>
        </w:rPr>
        <w:t>24</w:t>
      </w:r>
      <w:r w:rsidR="0078269C">
        <w:rPr>
          <w:rFonts w:ascii="Times New Roman" w:hAnsi="Times New Roman"/>
          <w:sz w:val="28"/>
          <w:szCs w:val="28"/>
        </w:rPr>
        <w:t>.0</w:t>
      </w:r>
      <w:r w:rsidR="00D52085">
        <w:rPr>
          <w:rFonts w:ascii="Times New Roman" w:hAnsi="Times New Roman"/>
          <w:sz w:val="28"/>
          <w:szCs w:val="28"/>
        </w:rPr>
        <w:t>7.2007</w:t>
      </w:r>
      <w:r w:rsidR="001608B6">
        <w:rPr>
          <w:rFonts w:ascii="Times New Roman" w:hAnsi="Times New Roman"/>
          <w:sz w:val="28"/>
          <w:szCs w:val="28"/>
        </w:rPr>
        <w:t xml:space="preserve"> </w:t>
      </w:r>
      <w:r w:rsidR="0078269C">
        <w:rPr>
          <w:rFonts w:ascii="Times New Roman" w:hAnsi="Times New Roman"/>
          <w:sz w:val="28"/>
          <w:szCs w:val="28"/>
        </w:rPr>
        <w:t>года №</w:t>
      </w:r>
      <w:r w:rsidR="001608B6">
        <w:rPr>
          <w:rFonts w:ascii="Times New Roman" w:hAnsi="Times New Roman"/>
          <w:sz w:val="28"/>
          <w:szCs w:val="28"/>
        </w:rPr>
        <w:t>209</w:t>
      </w:r>
      <w:r w:rsidR="0078269C">
        <w:rPr>
          <w:rFonts w:ascii="Times New Roman" w:hAnsi="Times New Roman"/>
          <w:sz w:val="28"/>
          <w:szCs w:val="28"/>
        </w:rPr>
        <w:t xml:space="preserve"> –ФЗ </w:t>
      </w:r>
      <w:r w:rsidR="001608B6">
        <w:rPr>
          <w:rFonts w:ascii="Times New Roman" w:hAnsi="Times New Roman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 </w:t>
      </w:r>
      <w:r w:rsidR="0078269C">
        <w:rPr>
          <w:rFonts w:ascii="Times New Roman" w:hAnsi="Times New Roman"/>
          <w:sz w:val="28"/>
          <w:szCs w:val="28"/>
        </w:rPr>
        <w:t>и Постановлени</w:t>
      </w:r>
      <w:r w:rsidR="001608B6">
        <w:rPr>
          <w:rFonts w:ascii="Times New Roman" w:hAnsi="Times New Roman"/>
          <w:sz w:val="28"/>
          <w:szCs w:val="28"/>
        </w:rPr>
        <w:t>ем</w:t>
      </w:r>
      <w:r w:rsidR="0078269C">
        <w:rPr>
          <w:rFonts w:ascii="Times New Roman" w:hAnsi="Times New Roman"/>
          <w:sz w:val="28"/>
          <w:szCs w:val="28"/>
        </w:rPr>
        <w:t xml:space="preserve"> </w:t>
      </w:r>
      <w:r w:rsidR="00660646">
        <w:rPr>
          <w:rFonts w:ascii="Times New Roman" w:hAnsi="Times New Roman"/>
          <w:sz w:val="28"/>
          <w:szCs w:val="28"/>
        </w:rPr>
        <w:t>Пр</w:t>
      </w:r>
      <w:r w:rsidR="0078269C">
        <w:rPr>
          <w:rFonts w:ascii="Times New Roman" w:hAnsi="Times New Roman"/>
          <w:sz w:val="28"/>
          <w:szCs w:val="28"/>
        </w:rPr>
        <w:t>авительства Республики Б</w:t>
      </w:r>
      <w:r w:rsidR="00660646">
        <w:rPr>
          <w:rFonts w:ascii="Times New Roman" w:hAnsi="Times New Roman"/>
          <w:sz w:val="28"/>
          <w:szCs w:val="28"/>
        </w:rPr>
        <w:t xml:space="preserve">ашкортостан от </w:t>
      </w:r>
      <w:r w:rsidR="001608B6">
        <w:rPr>
          <w:rFonts w:ascii="Times New Roman" w:hAnsi="Times New Roman"/>
          <w:sz w:val="28"/>
          <w:szCs w:val="28"/>
        </w:rPr>
        <w:t xml:space="preserve">21.08.2010 </w:t>
      </w:r>
      <w:r w:rsidR="00660646">
        <w:rPr>
          <w:rFonts w:ascii="Times New Roman" w:hAnsi="Times New Roman"/>
          <w:sz w:val="28"/>
          <w:szCs w:val="28"/>
        </w:rPr>
        <w:t>года №</w:t>
      </w:r>
      <w:r w:rsidR="001608B6">
        <w:rPr>
          <w:rFonts w:ascii="Times New Roman" w:hAnsi="Times New Roman"/>
          <w:sz w:val="28"/>
          <w:szCs w:val="28"/>
        </w:rPr>
        <w:t xml:space="preserve">645 </w:t>
      </w:r>
      <w:r w:rsidR="000D0E3E">
        <w:rPr>
          <w:rFonts w:ascii="Times New Roman" w:hAnsi="Times New Roman"/>
          <w:sz w:val="28"/>
          <w:szCs w:val="28"/>
        </w:rPr>
        <w:t xml:space="preserve">                             </w:t>
      </w:r>
      <w:r w:rsidR="00660646">
        <w:rPr>
          <w:rFonts w:ascii="Times New Roman" w:hAnsi="Times New Roman"/>
          <w:sz w:val="28"/>
          <w:szCs w:val="28"/>
        </w:rPr>
        <w:t>«</w:t>
      </w:r>
      <w:r w:rsidR="001608B6">
        <w:rPr>
          <w:rFonts w:ascii="Times New Roman" w:hAnsi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660646">
        <w:rPr>
          <w:rFonts w:ascii="Times New Roman" w:hAnsi="Times New Roman"/>
          <w:sz w:val="28"/>
          <w:szCs w:val="28"/>
        </w:rPr>
        <w:t>»</w:t>
      </w:r>
      <w:r w:rsidR="00950655">
        <w:rPr>
          <w:rFonts w:ascii="Times New Roman" w:hAnsi="Times New Roman"/>
          <w:sz w:val="28"/>
          <w:szCs w:val="28"/>
        </w:rPr>
        <w:t>.</w:t>
      </w:r>
    </w:p>
    <w:p w:rsidR="006B508D" w:rsidRPr="00083285" w:rsidRDefault="006B508D" w:rsidP="006B5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t xml:space="preserve">Нормативный правовой акт направлен в Комиссию по </w:t>
      </w:r>
      <w:r w:rsidR="001608B6">
        <w:rPr>
          <w:rFonts w:ascii="Times New Roman" w:hAnsi="Times New Roman"/>
          <w:sz w:val="28"/>
          <w:szCs w:val="28"/>
        </w:rPr>
        <w:t>ОРВ и экспертизе НПА</w:t>
      </w:r>
      <w:r w:rsidRPr="00083285">
        <w:rPr>
          <w:rFonts w:ascii="Times New Roman" w:hAnsi="Times New Roman"/>
          <w:sz w:val="28"/>
          <w:szCs w:val="28"/>
        </w:rPr>
        <w:t xml:space="preserve"> для подготовки настоящего заключения впервые.</w:t>
      </w:r>
    </w:p>
    <w:p w:rsidR="0085251A" w:rsidRDefault="006B508D" w:rsidP="008525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 направлен на экспертизу в </w:t>
      </w:r>
      <w:proofErr w:type="gramStart"/>
      <w:r w:rsidRPr="00083285">
        <w:rPr>
          <w:rFonts w:ascii="Times New Roman" w:hAnsi="Times New Roman"/>
          <w:sz w:val="28"/>
          <w:szCs w:val="28"/>
        </w:rPr>
        <w:t>целях</w:t>
      </w:r>
      <w:proofErr w:type="gramEnd"/>
      <w:r w:rsidRPr="00083285">
        <w:rPr>
          <w:rFonts w:ascii="Times New Roman" w:hAnsi="Times New Roman"/>
          <w:sz w:val="28"/>
          <w:szCs w:val="28"/>
        </w:rPr>
        <w:t xml:space="preserve"> </w:t>
      </w:r>
      <w:r w:rsidR="0085251A">
        <w:rPr>
          <w:rFonts w:ascii="Times New Roman" w:hAnsi="Times New Roman"/>
          <w:sz w:val="28"/>
          <w:szCs w:val="28"/>
        </w:rPr>
        <w:t>выявления  в нем положений, которые необоснованно затрудняют осуществление предпринимательской и инвестиционной деятельности.</w:t>
      </w:r>
    </w:p>
    <w:p w:rsidR="006B508D" w:rsidRPr="00547D44" w:rsidRDefault="006B508D" w:rsidP="008525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D44">
        <w:rPr>
          <w:rFonts w:ascii="Times New Roman" w:hAnsi="Times New Roman"/>
          <w:sz w:val="28"/>
          <w:szCs w:val="28"/>
        </w:rPr>
        <w:t>Комиссией по ОРВ</w:t>
      </w:r>
      <w:r w:rsidR="0085251A">
        <w:rPr>
          <w:rFonts w:ascii="Times New Roman" w:hAnsi="Times New Roman"/>
          <w:sz w:val="28"/>
          <w:szCs w:val="28"/>
        </w:rPr>
        <w:t xml:space="preserve"> и экспертизе</w:t>
      </w:r>
      <w:r w:rsidR="00BD6EF8">
        <w:rPr>
          <w:rFonts w:ascii="Times New Roman" w:hAnsi="Times New Roman"/>
          <w:sz w:val="28"/>
          <w:szCs w:val="28"/>
        </w:rPr>
        <w:t xml:space="preserve"> НПА</w:t>
      </w:r>
      <w:r w:rsidRPr="00547D44">
        <w:rPr>
          <w:rFonts w:ascii="Times New Roman" w:hAnsi="Times New Roman"/>
          <w:sz w:val="28"/>
          <w:szCs w:val="28"/>
        </w:rPr>
        <w:t xml:space="preserve"> проведены публичные консультации нормативного правового</w:t>
      </w:r>
      <w:r w:rsidRPr="00547D4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 xml:space="preserve">акта в срок с </w:t>
      </w:r>
      <w:r w:rsidR="0085251A">
        <w:rPr>
          <w:rFonts w:ascii="Times New Roman" w:hAnsi="Times New Roman"/>
          <w:sz w:val="28"/>
          <w:szCs w:val="28"/>
        </w:rPr>
        <w:t>20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3E6B4A">
        <w:rPr>
          <w:rFonts w:ascii="Times New Roman" w:hAnsi="Times New Roman"/>
          <w:sz w:val="28"/>
          <w:szCs w:val="28"/>
        </w:rPr>
        <w:t>ию</w:t>
      </w:r>
      <w:r w:rsidR="0085251A">
        <w:rPr>
          <w:rFonts w:ascii="Times New Roman" w:hAnsi="Times New Roman"/>
          <w:sz w:val="28"/>
          <w:szCs w:val="28"/>
        </w:rPr>
        <w:t>ля</w:t>
      </w:r>
      <w:r w:rsidRPr="00547D44">
        <w:rPr>
          <w:rFonts w:ascii="Times New Roman" w:hAnsi="Times New Roman"/>
          <w:sz w:val="28"/>
          <w:szCs w:val="28"/>
        </w:rPr>
        <w:t xml:space="preserve"> по </w:t>
      </w:r>
      <w:r w:rsidR="0085251A">
        <w:rPr>
          <w:rFonts w:ascii="Times New Roman" w:hAnsi="Times New Roman"/>
          <w:sz w:val="28"/>
          <w:szCs w:val="28"/>
        </w:rPr>
        <w:t>18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3E6B4A">
        <w:rPr>
          <w:rFonts w:ascii="Times New Roman" w:hAnsi="Times New Roman"/>
          <w:sz w:val="28"/>
          <w:szCs w:val="28"/>
        </w:rPr>
        <w:t>августа</w:t>
      </w:r>
      <w:r w:rsidR="0085251A">
        <w:rPr>
          <w:rFonts w:ascii="Times New Roman" w:hAnsi="Times New Roman"/>
          <w:sz w:val="28"/>
          <w:szCs w:val="28"/>
        </w:rPr>
        <w:t xml:space="preserve"> 2020</w:t>
      </w:r>
      <w:r w:rsidRPr="00547D44">
        <w:rPr>
          <w:rFonts w:ascii="Times New Roman" w:hAnsi="Times New Roman"/>
          <w:sz w:val="28"/>
          <w:szCs w:val="28"/>
        </w:rPr>
        <w:t xml:space="preserve"> г. Уведомление о проведении публичных консультаций, нормативный правовой</w:t>
      </w:r>
      <w:r w:rsidRPr="00547D4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>акт размещены Комиссией по ОРВ</w:t>
      </w:r>
      <w:r w:rsidR="0085251A">
        <w:rPr>
          <w:rFonts w:ascii="Times New Roman" w:hAnsi="Times New Roman"/>
          <w:sz w:val="28"/>
          <w:szCs w:val="28"/>
        </w:rPr>
        <w:t xml:space="preserve"> и экспертизе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BD6EF8">
        <w:rPr>
          <w:rFonts w:ascii="Times New Roman" w:hAnsi="Times New Roman"/>
          <w:sz w:val="28"/>
          <w:szCs w:val="28"/>
        </w:rPr>
        <w:t xml:space="preserve">НПА </w:t>
      </w:r>
      <w:r w:rsidRPr="00547D44">
        <w:rPr>
          <w:rFonts w:ascii="Times New Roman" w:hAnsi="Times New Roman"/>
          <w:sz w:val="28"/>
          <w:szCs w:val="28"/>
        </w:rPr>
        <w:t>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</w:t>
      </w:r>
      <w:proofErr w:type="gramEnd"/>
      <w:r w:rsidRPr="00547D44">
        <w:rPr>
          <w:rFonts w:ascii="Times New Roman" w:hAnsi="Times New Roman"/>
          <w:sz w:val="28"/>
          <w:szCs w:val="28"/>
        </w:rPr>
        <w:t xml:space="preserve"> публичных консультаций http://www.belebey-mr.ru/deyatelnost/otsenka-reguliruyushchego-vozdeystviya/publichnye-konsultatsii-po-orv.php. Замечания и предложения в </w:t>
      </w:r>
      <w:proofErr w:type="gramStart"/>
      <w:r w:rsidRPr="00547D44">
        <w:rPr>
          <w:rFonts w:ascii="Times New Roman" w:hAnsi="Times New Roman"/>
          <w:sz w:val="28"/>
          <w:szCs w:val="28"/>
        </w:rPr>
        <w:t>рамках</w:t>
      </w:r>
      <w:proofErr w:type="gramEnd"/>
      <w:r w:rsidRPr="00547D44">
        <w:rPr>
          <w:rFonts w:ascii="Times New Roman" w:hAnsi="Times New Roman"/>
          <w:sz w:val="28"/>
          <w:szCs w:val="28"/>
        </w:rPr>
        <w:t xml:space="preserve"> проведения публичных консультаций нормативного правового акта не поступали.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08D" w:rsidRPr="00BF0AA1" w:rsidRDefault="006B508D" w:rsidP="003E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1">
        <w:rPr>
          <w:rFonts w:ascii="Times New Roman" w:hAnsi="Times New Roman"/>
          <w:sz w:val="28"/>
          <w:szCs w:val="28"/>
        </w:rPr>
        <w:t xml:space="preserve">На основе проведенной экспертизы нормативного правового акта с учетом информации, представленной разработчиком, комиссией по ОРВ </w:t>
      </w:r>
      <w:r w:rsidR="003C1DD4">
        <w:rPr>
          <w:rFonts w:ascii="Times New Roman" w:hAnsi="Times New Roman"/>
          <w:sz w:val="28"/>
          <w:szCs w:val="28"/>
        </w:rPr>
        <w:t xml:space="preserve">и экспертизе НПА </w:t>
      </w:r>
      <w:r w:rsidR="00595968">
        <w:rPr>
          <w:rFonts w:ascii="Times New Roman" w:hAnsi="Times New Roman"/>
          <w:sz w:val="28"/>
          <w:szCs w:val="28"/>
          <w:lang w:eastAsia="ru-RU"/>
        </w:rPr>
        <w:t>не</w:t>
      </w:r>
      <w:r w:rsidR="003E6B4A">
        <w:rPr>
          <w:rFonts w:ascii="Times New Roman" w:hAnsi="Times New Roman"/>
          <w:sz w:val="28"/>
          <w:szCs w:val="28"/>
          <w:lang w:eastAsia="ru-RU"/>
        </w:rPr>
        <w:t xml:space="preserve"> выявлены в нем </w:t>
      </w:r>
      <w:proofErr w:type="gramStart"/>
      <w:r w:rsidR="003E6B4A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="003E6B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B4A">
        <w:rPr>
          <w:rFonts w:ascii="Times New Roman" w:hAnsi="Times New Roman"/>
          <w:sz w:val="28"/>
          <w:szCs w:val="28"/>
        </w:rPr>
        <w:t>вводящие</w:t>
      </w:r>
      <w:r w:rsidRPr="00BF0AA1">
        <w:rPr>
          <w:rFonts w:ascii="Times New Roman" w:hAnsi="Times New Roman"/>
          <w:sz w:val="28"/>
          <w:szCs w:val="28"/>
        </w:rPr>
        <w:t xml:space="preserve"> избыточные обязанности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</w:t>
      </w:r>
      <w:r w:rsidR="003E6B4A">
        <w:rPr>
          <w:rFonts w:ascii="Times New Roman" w:hAnsi="Times New Roman"/>
          <w:sz w:val="28"/>
          <w:szCs w:val="28"/>
        </w:rPr>
        <w:t>я</w:t>
      </w:r>
      <w:r w:rsidRPr="00BF0AA1">
        <w:rPr>
          <w:rFonts w:ascii="Times New Roman" w:hAnsi="Times New Roman"/>
          <w:sz w:val="28"/>
          <w:szCs w:val="28"/>
        </w:rPr>
        <w:t>, приводящи</w:t>
      </w:r>
      <w:r w:rsidR="003E6B4A">
        <w:rPr>
          <w:rFonts w:ascii="Times New Roman" w:hAnsi="Times New Roman"/>
          <w:sz w:val="28"/>
          <w:szCs w:val="28"/>
        </w:rPr>
        <w:t>е</w:t>
      </w:r>
      <w:r w:rsidRPr="00BF0AA1">
        <w:rPr>
          <w:rFonts w:ascii="Times New Roman" w:hAnsi="Times New Roman"/>
          <w:sz w:val="28"/>
          <w:szCs w:val="28"/>
        </w:rPr>
        <w:t xml:space="preserve"> к возникновению необоснованных расходов физических и юридических лиц в сфере предпринимательской и инвестиционной деятельности.</w:t>
      </w: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8022E" w:rsidSect="00BD6EF8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1FB6"/>
    <w:rsid w:val="0001338F"/>
    <w:rsid w:val="00035902"/>
    <w:rsid w:val="00050093"/>
    <w:rsid w:val="000B4022"/>
    <w:rsid w:val="000D01B6"/>
    <w:rsid w:val="000D0E3E"/>
    <w:rsid w:val="000E06A9"/>
    <w:rsid w:val="000E3EEF"/>
    <w:rsid w:val="000F03A8"/>
    <w:rsid w:val="000F2747"/>
    <w:rsid w:val="000F3D9A"/>
    <w:rsid w:val="0010643A"/>
    <w:rsid w:val="00117248"/>
    <w:rsid w:val="0014269E"/>
    <w:rsid w:val="00157D39"/>
    <w:rsid w:val="001608B6"/>
    <w:rsid w:val="0019391D"/>
    <w:rsid w:val="001A4BE3"/>
    <w:rsid w:val="001B4729"/>
    <w:rsid w:val="001F511B"/>
    <w:rsid w:val="001F641C"/>
    <w:rsid w:val="0021249E"/>
    <w:rsid w:val="00220A33"/>
    <w:rsid w:val="00223696"/>
    <w:rsid w:val="0023347A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C1DD4"/>
    <w:rsid w:val="003D7347"/>
    <w:rsid w:val="003E6B4A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5968"/>
    <w:rsid w:val="00597EAA"/>
    <w:rsid w:val="005B7849"/>
    <w:rsid w:val="005E4F31"/>
    <w:rsid w:val="006432FD"/>
    <w:rsid w:val="00660646"/>
    <w:rsid w:val="00667343"/>
    <w:rsid w:val="006757F9"/>
    <w:rsid w:val="00685D4E"/>
    <w:rsid w:val="006A410C"/>
    <w:rsid w:val="006B508D"/>
    <w:rsid w:val="006B53C7"/>
    <w:rsid w:val="006B6DBC"/>
    <w:rsid w:val="006D1FB6"/>
    <w:rsid w:val="006E315E"/>
    <w:rsid w:val="006E57EF"/>
    <w:rsid w:val="00714BA4"/>
    <w:rsid w:val="007202EC"/>
    <w:rsid w:val="00724D9D"/>
    <w:rsid w:val="00726495"/>
    <w:rsid w:val="00737E5F"/>
    <w:rsid w:val="00745E6A"/>
    <w:rsid w:val="0075338F"/>
    <w:rsid w:val="00762C92"/>
    <w:rsid w:val="0078022E"/>
    <w:rsid w:val="0078269C"/>
    <w:rsid w:val="00782C6B"/>
    <w:rsid w:val="00792B13"/>
    <w:rsid w:val="00793CD9"/>
    <w:rsid w:val="007B505B"/>
    <w:rsid w:val="007C678D"/>
    <w:rsid w:val="007D3493"/>
    <w:rsid w:val="007D71E3"/>
    <w:rsid w:val="0081001F"/>
    <w:rsid w:val="00821989"/>
    <w:rsid w:val="00844294"/>
    <w:rsid w:val="0085251A"/>
    <w:rsid w:val="0087595E"/>
    <w:rsid w:val="008D2D1E"/>
    <w:rsid w:val="008E589B"/>
    <w:rsid w:val="008F16D2"/>
    <w:rsid w:val="008F1A70"/>
    <w:rsid w:val="00910659"/>
    <w:rsid w:val="00935BFC"/>
    <w:rsid w:val="00950655"/>
    <w:rsid w:val="0095631D"/>
    <w:rsid w:val="009564F1"/>
    <w:rsid w:val="00993E0F"/>
    <w:rsid w:val="009A00C7"/>
    <w:rsid w:val="009A043E"/>
    <w:rsid w:val="009A0EAE"/>
    <w:rsid w:val="009A2087"/>
    <w:rsid w:val="009B19CC"/>
    <w:rsid w:val="009B3229"/>
    <w:rsid w:val="009B6D1E"/>
    <w:rsid w:val="009C4BB1"/>
    <w:rsid w:val="009E16F2"/>
    <w:rsid w:val="009F2C23"/>
    <w:rsid w:val="00A431BE"/>
    <w:rsid w:val="00A449AF"/>
    <w:rsid w:val="00A51E99"/>
    <w:rsid w:val="00A71AE4"/>
    <w:rsid w:val="00A740FD"/>
    <w:rsid w:val="00A7484A"/>
    <w:rsid w:val="00A85326"/>
    <w:rsid w:val="00A923B8"/>
    <w:rsid w:val="00A93209"/>
    <w:rsid w:val="00AA07DF"/>
    <w:rsid w:val="00AC162A"/>
    <w:rsid w:val="00AD483E"/>
    <w:rsid w:val="00AE0D07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BD6EF8"/>
    <w:rsid w:val="00BF1498"/>
    <w:rsid w:val="00BF6D2A"/>
    <w:rsid w:val="00C01CC2"/>
    <w:rsid w:val="00C25B68"/>
    <w:rsid w:val="00C42BC3"/>
    <w:rsid w:val="00C6070E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34D61"/>
    <w:rsid w:val="00D41512"/>
    <w:rsid w:val="00D52085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493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08D0"/>
    <w:rsid w:val="00F03169"/>
    <w:rsid w:val="00F124A8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2020-09-04T05:17:00Z</cp:lastPrinted>
  <dcterms:created xsi:type="dcterms:W3CDTF">2020-09-17T03:11:00Z</dcterms:created>
  <dcterms:modified xsi:type="dcterms:W3CDTF">2020-09-17T03:29:00Z</dcterms:modified>
</cp:coreProperties>
</file>