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08" w:rsidRDefault="00D90708" w:rsidP="00D9070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708" w:rsidRDefault="00D90708" w:rsidP="00D9070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708" w:rsidRDefault="00D90708" w:rsidP="00D9070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708" w:rsidRDefault="00852665" w:rsidP="00D9070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№1491 от 18.11.2019г.</w:t>
      </w:r>
    </w:p>
    <w:p w:rsidR="00D90708" w:rsidRDefault="00D90708" w:rsidP="00D9070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708" w:rsidRDefault="00D90708" w:rsidP="00D9070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E13" w:rsidRDefault="00862E13" w:rsidP="00D90708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708" w:rsidRPr="00463E87" w:rsidRDefault="00D90708" w:rsidP="00D90708">
      <w:pPr>
        <w:tabs>
          <w:tab w:val="left" w:pos="7655"/>
        </w:tabs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 xml:space="preserve">О разработке проекта межевания территории </w:t>
      </w:r>
    </w:p>
    <w:p w:rsidR="00D90708" w:rsidRDefault="00D90708" w:rsidP="00D90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708" w:rsidRDefault="00D90708" w:rsidP="00D90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В соответствии с ч. 1 ст. 17 Федерального закона oт 06.10.2003 года № 131-ФЗ «Об общих принципах организации местного самоуправления в Российской Федерации», на  основании ст. 46 Градостроительного кодекса Российской Федерации, на основании обращения </w:t>
      </w:r>
      <w:r>
        <w:rPr>
          <w:rFonts w:ascii="Times New Roman" w:hAnsi="Times New Roman" w:cs="Times New Roman"/>
          <w:sz w:val="28"/>
          <w:szCs w:val="28"/>
        </w:rPr>
        <w:t>ГБУЗ РБ Белебеевская ЦРБ,</w:t>
      </w:r>
    </w:p>
    <w:p w:rsidR="00D90708" w:rsidRPr="00463E87" w:rsidRDefault="00D90708" w:rsidP="00D90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E8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90708" w:rsidRPr="00463E87" w:rsidRDefault="00D90708" w:rsidP="00D90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708" w:rsidRPr="00A31F7C" w:rsidRDefault="00D90708" w:rsidP="00D90708">
      <w:pPr>
        <w:pStyle w:val="1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1. Разрешить </w:t>
      </w:r>
      <w:r>
        <w:rPr>
          <w:rFonts w:ascii="Times New Roman" w:hAnsi="Times New Roman" w:cs="Times New Roman"/>
          <w:sz w:val="28"/>
          <w:szCs w:val="28"/>
        </w:rPr>
        <w:t xml:space="preserve">разработку проекта </w:t>
      </w:r>
      <w:r w:rsidRPr="00463E87">
        <w:rPr>
          <w:rFonts w:ascii="Times New Roman" w:hAnsi="Times New Roman" w:cs="Times New Roman"/>
          <w:sz w:val="28"/>
          <w:szCs w:val="28"/>
        </w:rPr>
        <w:t xml:space="preserve">межевания </w:t>
      </w:r>
      <w:r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02:</w:t>
      </w:r>
      <w:r w:rsidR="00DF2D0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2D05">
        <w:rPr>
          <w:rFonts w:ascii="Times New Roman" w:hAnsi="Times New Roman" w:cs="Times New Roman"/>
          <w:sz w:val="28"/>
          <w:szCs w:val="28"/>
        </w:rPr>
        <w:t>130801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2D05">
        <w:rPr>
          <w:rFonts w:ascii="Times New Roman" w:hAnsi="Times New Roman" w:cs="Times New Roman"/>
          <w:sz w:val="28"/>
          <w:szCs w:val="28"/>
        </w:rPr>
        <w:t>218</w:t>
      </w:r>
      <w:r>
        <w:rPr>
          <w:rFonts w:ascii="Times New Roman" w:hAnsi="Times New Roman" w:cs="Times New Roman"/>
          <w:sz w:val="28"/>
          <w:szCs w:val="28"/>
        </w:rPr>
        <w:t xml:space="preserve"> в смежных границах земельн</w:t>
      </w:r>
      <w:r w:rsidR="00DF2D0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F2D05">
        <w:rPr>
          <w:rFonts w:ascii="Times New Roman" w:hAnsi="Times New Roman" w:cs="Times New Roman"/>
          <w:sz w:val="28"/>
          <w:szCs w:val="28"/>
        </w:rPr>
        <w:t>ов</w:t>
      </w:r>
      <w:r w:rsidR="006B4834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DF2D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DF2D0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02:</w:t>
      </w:r>
      <w:r w:rsidR="00DF2D05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2D05">
        <w:rPr>
          <w:rFonts w:ascii="Times New Roman" w:hAnsi="Times New Roman" w:cs="Times New Roman"/>
          <w:sz w:val="28"/>
          <w:szCs w:val="28"/>
        </w:rPr>
        <w:t>130801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2D05">
        <w:rPr>
          <w:rFonts w:ascii="Times New Roman" w:hAnsi="Times New Roman" w:cs="Times New Roman"/>
          <w:sz w:val="28"/>
          <w:szCs w:val="28"/>
        </w:rPr>
        <w:t>219 и 02:09:130801:217</w:t>
      </w:r>
      <w:r w:rsidR="006B48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862E1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B4834">
        <w:rPr>
          <w:rFonts w:ascii="Times New Roman" w:hAnsi="Times New Roman" w:cs="Times New Roman"/>
          <w:sz w:val="28"/>
          <w:szCs w:val="28"/>
        </w:rPr>
        <w:t xml:space="preserve">РБ, </w:t>
      </w:r>
      <w:r w:rsidR="00DF2D05">
        <w:rPr>
          <w:rFonts w:ascii="Times New Roman" w:hAnsi="Times New Roman" w:cs="Times New Roman"/>
          <w:sz w:val="28"/>
          <w:szCs w:val="28"/>
        </w:rPr>
        <w:t>Белебеевский район, с.Усень-Ивановское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DF2D05">
        <w:rPr>
          <w:rFonts w:ascii="Times New Roman" w:hAnsi="Times New Roman" w:cs="Times New Roman"/>
          <w:sz w:val="28"/>
          <w:szCs w:val="28"/>
        </w:rPr>
        <w:t>Гагарина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DF2D0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542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708" w:rsidRPr="00463E87" w:rsidRDefault="00D90708" w:rsidP="00D90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2. Согласовать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63E87">
        <w:rPr>
          <w:rFonts w:ascii="Times New Roman" w:hAnsi="Times New Roman" w:cs="Times New Roman"/>
          <w:sz w:val="28"/>
          <w:szCs w:val="28"/>
        </w:rPr>
        <w:t>межевания территории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D90708" w:rsidRPr="00B807F2" w:rsidRDefault="00D90708" w:rsidP="00D9070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07F2">
        <w:rPr>
          <w:rFonts w:ascii="Times New Roman" w:hAnsi="Times New Roman" w:cs="Times New Roman"/>
          <w:sz w:val="28"/>
          <w:szCs w:val="28"/>
        </w:rPr>
        <w:t xml:space="preserve">3. </w:t>
      </w:r>
      <w:r w:rsidRPr="00B807F2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 и разместить на официальном Интернет-сайте муниципального района Белебеевский район Республики Башкортостан</w:t>
      </w:r>
      <w:r w:rsidRPr="00B807F2">
        <w:rPr>
          <w:rStyle w:val="a5"/>
          <w:rFonts w:ascii="Times New Roman" w:hAnsi="Times New Roman"/>
          <w:sz w:val="28"/>
          <w:szCs w:val="28"/>
        </w:rPr>
        <w:t>.</w:t>
      </w:r>
      <w:r w:rsidRPr="00B807F2">
        <w:rPr>
          <w:rFonts w:ascii="Times New Roman" w:hAnsi="Times New Roman"/>
          <w:sz w:val="28"/>
          <w:szCs w:val="28"/>
        </w:rPr>
        <w:t xml:space="preserve">  </w:t>
      </w:r>
    </w:p>
    <w:p w:rsidR="00D90708" w:rsidRPr="00463E87" w:rsidRDefault="00D90708" w:rsidP="00D90708">
      <w:pPr>
        <w:pStyle w:val="11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463E87">
        <w:rPr>
          <w:rFonts w:ascii="Times New Roman" w:hAnsi="Times New Roman" w:cs="Times New Roman"/>
          <w:sz w:val="28"/>
          <w:szCs w:val="28"/>
        </w:rPr>
        <w:t xml:space="preserve">      </w:t>
      </w:r>
      <w:r w:rsidRPr="00463E87">
        <w:rPr>
          <w:rFonts w:ascii="Times New Roman" w:hAnsi="Times New Roman" w:cs="Times New Roman"/>
          <w:sz w:val="28"/>
          <w:szCs w:val="28"/>
        </w:rPr>
        <w:tab/>
        <w:t>4.    Контроль за исполнением данного постановления возложить на первого заместителя главы Администрации Бадретдинова</w:t>
      </w:r>
      <w:r w:rsidR="00465A22" w:rsidRPr="00465A22">
        <w:rPr>
          <w:rFonts w:ascii="Times New Roman" w:hAnsi="Times New Roman" w:cs="Times New Roman"/>
          <w:sz w:val="28"/>
          <w:szCs w:val="28"/>
        </w:rPr>
        <w:t xml:space="preserve"> </w:t>
      </w:r>
      <w:r w:rsidR="00465A22" w:rsidRPr="00463E87">
        <w:rPr>
          <w:rFonts w:ascii="Times New Roman" w:hAnsi="Times New Roman" w:cs="Times New Roman"/>
          <w:sz w:val="28"/>
          <w:szCs w:val="28"/>
        </w:rPr>
        <w:t>И.А.</w:t>
      </w:r>
    </w:p>
    <w:p w:rsidR="00D90708" w:rsidRPr="00463E87" w:rsidRDefault="00D90708" w:rsidP="00D90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708" w:rsidRPr="00463E87" w:rsidRDefault="00D90708" w:rsidP="00D90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708" w:rsidRPr="00463E87" w:rsidRDefault="00D90708" w:rsidP="00D90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708" w:rsidRPr="00463E87" w:rsidRDefault="00D90708" w:rsidP="00D90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63E8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3E87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А.А. Сахабиев</w:t>
      </w:r>
    </w:p>
    <w:p w:rsidR="00D90708" w:rsidRDefault="00D90708" w:rsidP="00D90708">
      <w:pPr>
        <w:rPr>
          <w:rFonts w:ascii="Times New Roman" w:hAnsi="Times New Roman" w:cs="Times New Roman"/>
          <w:sz w:val="27"/>
          <w:szCs w:val="27"/>
        </w:rPr>
      </w:pPr>
    </w:p>
    <w:p w:rsidR="00D90708" w:rsidRDefault="00D90708" w:rsidP="00D90708">
      <w:pPr>
        <w:rPr>
          <w:rFonts w:ascii="Times New Roman" w:hAnsi="Times New Roman" w:cs="Times New Roman"/>
          <w:sz w:val="27"/>
          <w:szCs w:val="27"/>
        </w:rPr>
      </w:pPr>
    </w:p>
    <w:p w:rsidR="00D90708" w:rsidRDefault="00D90708" w:rsidP="00D90708">
      <w:pPr>
        <w:rPr>
          <w:rFonts w:ascii="Times New Roman" w:hAnsi="Times New Roman" w:cs="Times New Roman"/>
          <w:sz w:val="27"/>
          <w:szCs w:val="27"/>
        </w:rPr>
      </w:pPr>
    </w:p>
    <w:p w:rsidR="00D90708" w:rsidRDefault="00D90708" w:rsidP="00D90708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D90708" w:rsidRDefault="00D90708" w:rsidP="00D90708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D90708" w:rsidRDefault="00D90708" w:rsidP="00D90708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D90708" w:rsidRDefault="00D90708" w:rsidP="00D90708">
      <w:pPr>
        <w:tabs>
          <w:tab w:val="left" w:pos="1350"/>
        </w:tabs>
        <w:rPr>
          <w:rFonts w:ascii="Times New Roman" w:hAnsi="Times New Roman" w:cs="Times New Roman"/>
          <w:sz w:val="27"/>
          <w:szCs w:val="27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lastRenderedPageBreak/>
        <w:t>«СОГЛАСОВАНО»</w:t>
      </w:r>
    </w:p>
    <w:p w:rsidR="00D90708" w:rsidRPr="007C7F1C" w:rsidRDefault="00D90708" w:rsidP="00D90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7F1C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</w:r>
      <w:r w:rsidRPr="007C7F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F1C">
        <w:rPr>
          <w:rFonts w:ascii="Times New Roman" w:eastAsia="Times New Roman" w:hAnsi="Times New Roman" w:cs="Times New Roman"/>
          <w:sz w:val="28"/>
          <w:szCs w:val="28"/>
        </w:rPr>
        <w:t>И.А.Бадретдинов</w:t>
      </w: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</w:t>
      </w: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собственностью                                                                  </w:t>
      </w:r>
      <w:r w:rsidRPr="00E00E80">
        <w:rPr>
          <w:rFonts w:ascii="Times New Roman" w:hAnsi="Times New Roman" w:cs="Times New Roman"/>
          <w:sz w:val="28"/>
          <w:szCs w:val="28"/>
        </w:rPr>
        <w:tab/>
        <w:t>Ю.М. Евдокимов</w:t>
      </w:r>
    </w:p>
    <w:p w:rsidR="00D90708" w:rsidRPr="00E00E80" w:rsidRDefault="00D90708" w:rsidP="00D90708">
      <w:pPr>
        <w:tabs>
          <w:tab w:val="left" w:pos="62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Default="00D90708" w:rsidP="00D90708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</w:p>
    <w:p w:rsidR="00D90708" w:rsidRPr="003D47EC" w:rsidRDefault="00D90708" w:rsidP="00D90708">
      <w:pPr>
        <w:tabs>
          <w:tab w:val="left" w:pos="62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3D47EC">
        <w:rPr>
          <w:rFonts w:ascii="Times New Roman" w:hAnsi="Times New Roman" w:cs="Times New Roman"/>
          <w:sz w:val="28"/>
          <w:szCs w:val="28"/>
        </w:rPr>
        <w:t xml:space="preserve"> юридического отдела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D47E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В.Соколов</w:t>
      </w: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>А.М.Иванова</w:t>
      </w:r>
    </w:p>
    <w:p w:rsidR="00D90708" w:rsidRPr="00E00E80" w:rsidRDefault="00D90708" w:rsidP="00D90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E80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E00E80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00</w:t>
      </w:r>
    </w:p>
    <w:p w:rsidR="00D90708" w:rsidRPr="00E00E80" w:rsidRDefault="00D90708" w:rsidP="00D90708">
      <w:pPr>
        <w:spacing w:after="0"/>
        <w:rPr>
          <w:sz w:val="20"/>
          <w:szCs w:val="20"/>
        </w:rPr>
      </w:pPr>
    </w:p>
    <w:p w:rsidR="00D90708" w:rsidRDefault="00D90708" w:rsidP="00D90708"/>
    <w:p w:rsidR="00264CA4" w:rsidRDefault="00264CA4"/>
    <w:sectPr w:rsidR="00264CA4" w:rsidSect="00895FA9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0708"/>
    <w:rsid w:val="00264CA4"/>
    <w:rsid w:val="003F782F"/>
    <w:rsid w:val="00465A22"/>
    <w:rsid w:val="00616785"/>
    <w:rsid w:val="006B4834"/>
    <w:rsid w:val="00813853"/>
    <w:rsid w:val="0084153C"/>
    <w:rsid w:val="00852665"/>
    <w:rsid w:val="00862E13"/>
    <w:rsid w:val="00952FF6"/>
    <w:rsid w:val="00A113E5"/>
    <w:rsid w:val="00B64584"/>
    <w:rsid w:val="00D5479A"/>
    <w:rsid w:val="00D90708"/>
    <w:rsid w:val="00DF2D05"/>
    <w:rsid w:val="00EC51C5"/>
    <w:rsid w:val="00EE7645"/>
    <w:rsid w:val="00F501B3"/>
    <w:rsid w:val="00FF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0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D90708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D90708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D907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5</cp:revision>
  <cp:lastPrinted>2019-11-13T12:51:00Z</cp:lastPrinted>
  <dcterms:created xsi:type="dcterms:W3CDTF">2019-11-13T12:08:00Z</dcterms:created>
  <dcterms:modified xsi:type="dcterms:W3CDTF">2019-11-19T05:15:00Z</dcterms:modified>
</cp:coreProperties>
</file>